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875D5" w14:textId="77777777" w:rsidR="002F48BE" w:rsidRDefault="00D773EE">
      <w:pPr>
        <w:spacing w:after="100"/>
        <w:jc w:val="center"/>
      </w:pPr>
      <w:r>
        <w:rPr>
          <w:noProof/>
        </w:rPr>
        <w:drawing>
          <wp:inline distT="0" distB="0" distL="0" distR="0" wp14:anchorId="0A2BBAF2" wp14:editId="4AAF9155">
            <wp:extent cx="3619500" cy="1619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D6E61" w14:textId="77777777" w:rsidR="002F48BE" w:rsidRPr="00EF27CE" w:rsidRDefault="00D773EE">
      <w:pPr>
        <w:spacing w:after="60"/>
        <w:jc w:val="center"/>
        <w:rPr>
          <w:sz w:val="48"/>
          <w:szCs w:val="48"/>
        </w:rPr>
      </w:pPr>
      <w:r w:rsidRPr="00EF27CE">
        <w:rPr>
          <w:b/>
          <w:bCs/>
          <w:sz w:val="48"/>
          <w:szCs w:val="48"/>
          <w:u w:val="single"/>
        </w:rPr>
        <w:t>Выборы в Госдуму-2026:</w:t>
      </w:r>
    </w:p>
    <w:p w14:paraId="7594E6C4" w14:textId="77777777" w:rsidR="00426C27" w:rsidRPr="00470DC4" w:rsidRDefault="00426C27" w:rsidP="00426C27">
      <w:pPr>
        <w:jc w:val="center"/>
        <w:rPr>
          <w:b/>
          <w:bCs/>
        </w:rPr>
      </w:pPr>
      <w:r w:rsidRPr="00470DC4">
        <w:rPr>
          <w:b/>
          <w:bCs/>
        </w:rPr>
        <w:t>МОНИТОРИНГ ПРЕДВЫБОРНОЙ АКТИВНОСТИ ДУМСКИХ ПАРТИЙ</w:t>
      </w:r>
    </w:p>
    <w:p w14:paraId="6C65EE14" w14:textId="77777777" w:rsidR="00426C27" w:rsidRPr="00EF27CE" w:rsidRDefault="00426C27" w:rsidP="00426C27">
      <w:pPr>
        <w:jc w:val="center"/>
        <w:rPr>
          <w:b/>
          <w:bCs/>
          <w:i/>
          <w:iCs/>
        </w:rPr>
      </w:pPr>
      <w:r w:rsidRPr="00EF27CE">
        <w:rPr>
          <w:b/>
          <w:bCs/>
          <w:i/>
          <w:iCs/>
        </w:rPr>
        <w:t>ДВАДЦАТЬ ПЯТЫЙ ИНТЕГРАЛЬНЫЙ РЕЙТИНГ</w:t>
      </w:r>
    </w:p>
    <w:p w14:paraId="1D6B5F4B" w14:textId="268587CF" w:rsidR="00426C27" w:rsidRPr="00470DC4" w:rsidRDefault="00426C27" w:rsidP="00426C27">
      <w:pPr>
        <w:jc w:val="center"/>
        <w:rPr>
          <w:b/>
          <w:bCs/>
        </w:rPr>
      </w:pPr>
      <w:r w:rsidRPr="00470DC4">
        <w:rPr>
          <w:b/>
          <w:bCs/>
        </w:rPr>
        <w:t xml:space="preserve">(31 августа – </w:t>
      </w:r>
      <w:r w:rsidR="000708A4">
        <w:rPr>
          <w:b/>
          <w:bCs/>
        </w:rPr>
        <w:t>0</w:t>
      </w:r>
      <w:r w:rsidRPr="00470DC4">
        <w:rPr>
          <w:b/>
          <w:bCs/>
        </w:rPr>
        <w:t>6 сентября 2026 г.)</w:t>
      </w:r>
    </w:p>
    <w:p w14:paraId="682A6866" w14:textId="77777777" w:rsidR="002F48BE" w:rsidRDefault="00D773EE">
      <w:pPr>
        <w:spacing w:after="100"/>
        <w:jc w:val="center"/>
      </w:pPr>
      <w:r>
        <w:rPr>
          <w:noProof/>
        </w:rPr>
        <w:drawing>
          <wp:inline distT="0" distB="0" distL="0" distR="0" wp14:anchorId="4C67454A" wp14:editId="1C07CEC2">
            <wp:extent cx="4437865" cy="2962275"/>
            <wp:effectExtent l="0" t="0" r="1270" b="0"/>
            <wp:docPr id="202431770" name="Рисунок 202431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370" cy="2965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CB896" w14:textId="77777777" w:rsidR="00426C27" w:rsidRPr="00EF27CE" w:rsidRDefault="00426C27" w:rsidP="00EF27CE">
      <w:pPr>
        <w:jc w:val="center"/>
        <w:rPr>
          <w:b/>
          <w:bCs/>
          <w:u w:val="single"/>
        </w:rPr>
      </w:pPr>
      <w:r w:rsidRPr="00EF27CE">
        <w:rPr>
          <w:b/>
          <w:bCs/>
          <w:u w:val="single"/>
        </w:rPr>
        <w:t>Аналитическая записка по итогам оценки активности парламентских партий по ходу кампании по выборам в Государственную Думу-2026</w:t>
      </w:r>
    </w:p>
    <w:p w14:paraId="1D0216FB" w14:textId="77777777" w:rsidR="00426C27" w:rsidRPr="004E4C8B" w:rsidRDefault="00426C27" w:rsidP="00426C27">
      <w:pPr>
        <w:ind w:firstLine="709"/>
        <w:jc w:val="both"/>
      </w:pPr>
      <w:r w:rsidRPr="004E4C8B">
        <w:t>Эксперты Центра исследований политической культуры России (ЦИПКР) на основании данных мониторинговых систем «</w:t>
      </w:r>
      <w:proofErr w:type="spellStart"/>
      <w:r w:rsidRPr="004E4C8B">
        <w:t>Медиалогия</w:t>
      </w:r>
      <w:proofErr w:type="spellEnd"/>
      <w:r w:rsidRPr="004E4C8B">
        <w:t>» и «</w:t>
      </w:r>
      <w:proofErr w:type="spellStart"/>
      <w:r w:rsidRPr="004E4C8B">
        <w:t>Крибрум</w:t>
      </w:r>
      <w:proofErr w:type="spellEnd"/>
      <w:r w:rsidRPr="004E4C8B">
        <w:t xml:space="preserve">» (анализ СМИ и социальных медиа), ТВ-мониторинга ЦИПКР, а также интегрального повесточного анализа представляют </w:t>
      </w:r>
      <w:r w:rsidRPr="004E4C8B">
        <w:rPr>
          <w:b/>
          <w:bCs/>
        </w:rPr>
        <w:t>двадцать пятый выпуск мониторинга предвыборной активности думских партий</w:t>
      </w:r>
      <w:r w:rsidRPr="004E4C8B">
        <w:t>.</w:t>
      </w:r>
    </w:p>
    <w:p w14:paraId="74384F68" w14:textId="6BB7D92D" w:rsidR="00426C27" w:rsidRPr="004E4C8B" w:rsidRDefault="00426C27" w:rsidP="00426C27">
      <w:pPr>
        <w:ind w:firstLine="709"/>
        <w:jc w:val="both"/>
      </w:pPr>
      <w:r w:rsidRPr="004E4C8B">
        <w:t xml:space="preserve">Проанализирована неделя с 31 августа по </w:t>
      </w:r>
      <w:r w:rsidR="000708A4">
        <w:t>0</w:t>
      </w:r>
      <w:r w:rsidRPr="004E4C8B">
        <w:t xml:space="preserve">6 сентября 2026 года </w:t>
      </w:r>
      <w:r>
        <w:t>−</w:t>
      </w:r>
      <w:r w:rsidRPr="004E4C8B">
        <w:t xml:space="preserve"> </w:t>
      </w:r>
      <w:r w:rsidRPr="004E4C8B">
        <w:rPr>
          <w:b/>
          <w:bCs/>
        </w:rPr>
        <w:t>пятая неделя агитационного этапа кампании</w:t>
      </w:r>
      <w:r w:rsidRPr="004E4C8B">
        <w:t xml:space="preserve">. Главной характеристикой этой недели стало </w:t>
      </w:r>
      <w:r w:rsidRPr="004E4C8B">
        <w:rPr>
          <w:b/>
          <w:bCs/>
        </w:rPr>
        <w:t>продолжение сжатия медиаполя</w:t>
      </w:r>
      <w:r w:rsidRPr="004E4C8B">
        <w:t xml:space="preserve"> после пика Съезда «Единой России». Общий объем сообщений в СМИ снизился с 15 095 до </w:t>
      </w:r>
      <w:r w:rsidRPr="004E4C8B">
        <w:rPr>
          <w:b/>
          <w:bCs/>
        </w:rPr>
        <w:t>13 376</w:t>
      </w:r>
      <w:r w:rsidRPr="004E4C8B">
        <w:t xml:space="preserve"> (−11,4%), но телевизионный эфир вновь резко вырос (</w:t>
      </w:r>
      <w:r w:rsidRPr="004E4C8B">
        <w:rPr>
          <w:b/>
          <w:bCs/>
        </w:rPr>
        <w:t>4 774 секунды</w:t>
      </w:r>
      <w:r w:rsidRPr="004E4C8B">
        <w:t xml:space="preserve">, +2,1% к предыдущей неделе), что говорит о </w:t>
      </w:r>
      <w:r w:rsidRPr="004E4C8B">
        <w:rPr>
          <w:b/>
          <w:bCs/>
        </w:rPr>
        <w:t>новой волне мобилизации ЕР</w:t>
      </w:r>
      <w:r w:rsidRPr="004E4C8B">
        <w:t xml:space="preserve"> вокруг встречи с Президентом (5 сентября).</w:t>
      </w:r>
    </w:p>
    <w:p w14:paraId="2F4B50C7" w14:textId="77777777" w:rsidR="00426C27" w:rsidRPr="004E4C8B" w:rsidRDefault="00426C27" w:rsidP="00426C27">
      <w:pPr>
        <w:ind w:firstLine="709"/>
        <w:jc w:val="both"/>
      </w:pPr>
      <w:r w:rsidRPr="004E4C8B">
        <w:t xml:space="preserve">Это привело к </w:t>
      </w:r>
      <w:r w:rsidRPr="004E4C8B">
        <w:rPr>
          <w:b/>
          <w:bCs/>
        </w:rPr>
        <w:t>возврату эффекта «раздутых потолков»</w:t>
      </w:r>
      <w:r w:rsidRPr="004E4C8B">
        <w:t xml:space="preserve"> в ТВ-контуре при одновременном </w:t>
      </w:r>
      <w:r w:rsidRPr="004E4C8B">
        <w:rPr>
          <w:b/>
          <w:bCs/>
        </w:rPr>
        <w:t>феноменальном прорыве «Новых людей» в соцсетях</w:t>
      </w:r>
      <w:r w:rsidRPr="004E4C8B">
        <w:t xml:space="preserve"> и </w:t>
      </w:r>
      <w:r w:rsidRPr="004E4C8B">
        <w:rPr>
          <w:b/>
          <w:bCs/>
        </w:rPr>
        <w:t>мощнейшем повесточном рывке КПРФ</w:t>
      </w:r>
      <w:r w:rsidRPr="004E4C8B">
        <w:t>, которая вплотную приблизилась к первому месту в повестке.</w:t>
      </w:r>
    </w:p>
    <w:p w14:paraId="7766AFD7" w14:textId="77777777" w:rsidR="00426C27" w:rsidRPr="004E4C8B" w:rsidRDefault="00426C27" w:rsidP="00426C27">
      <w:pPr>
        <w:ind w:firstLine="709"/>
        <w:jc w:val="both"/>
      </w:pPr>
    </w:p>
    <w:p w14:paraId="3974CB3C" w14:textId="77777777" w:rsidR="00426C27" w:rsidRPr="000708A4" w:rsidRDefault="00426C27" w:rsidP="00426C27">
      <w:pPr>
        <w:ind w:firstLine="709"/>
        <w:jc w:val="both"/>
        <w:rPr>
          <w:b/>
          <w:bCs/>
          <w:u w:val="single"/>
        </w:rPr>
      </w:pPr>
      <w:r w:rsidRPr="000708A4">
        <w:rPr>
          <w:b/>
          <w:bCs/>
          <w:u w:val="single"/>
        </w:rPr>
        <w:t>1. КЛЮЧЕВЫЕ ВЫВОДЫ</w:t>
      </w:r>
    </w:p>
    <w:p w14:paraId="50A587A6" w14:textId="77777777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t>«Единая Россия»</w:t>
      </w:r>
      <w:r w:rsidRPr="004E4C8B">
        <w:t xml:space="preserve"> укрепила доминирование (</w:t>
      </w:r>
      <w:r w:rsidRPr="004E4C8B">
        <w:rPr>
          <w:b/>
          <w:bCs/>
        </w:rPr>
        <w:t>92,86</w:t>
      </w:r>
      <w:r w:rsidRPr="004E4C8B">
        <w:t xml:space="preserve">; +0,81), вернувшись к 100-балльным максимумам в соцсетях и на ТВ. Партия власти провела </w:t>
      </w:r>
      <w:r w:rsidRPr="004E4C8B">
        <w:rPr>
          <w:b/>
          <w:bCs/>
        </w:rPr>
        <w:t>контролируемую мобилизацию</w:t>
      </w:r>
      <w:r w:rsidRPr="004E4C8B">
        <w:t xml:space="preserve"> вокруг встречи с Президентом, резко увеличив телевизионное присутствие при стабильном уровне в других контурах.</w:t>
      </w:r>
    </w:p>
    <w:p w14:paraId="7951D6C0" w14:textId="77777777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t>КПРФ</w:t>
      </w:r>
      <w:r w:rsidRPr="004E4C8B">
        <w:t xml:space="preserve"> сохранила второе место (</w:t>
      </w:r>
      <w:r w:rsidRPr="004E4C8B">
        <w:rPr>
          <w:b/>
          <w:bCs/>
        </w:rPr>
        <w:t>46,36</w:t>
      </w:r>
      <w:r w:rsidRPr="004E4C8B">
        <w:t xml:space="preserve">; −2,08), совершив </w:t>
      </w:r>
      <w:r w:rsidRPr="004E4C8B">
        <w:rPr>
          <w:b/>
          <w:bCs/>
        </w:rPr>
        <w:t>мощнейший повесточный рывок</w:t>
      </w:r>
      <w:r w:rsidRPr="004E4C8B">
        <w:t xml:space="preserve"> (+10,0) и вплотную приблизившись к первому месту в повестке (отставание от ЕР всего 1,7 балла). Партия получила </w:t>
      </w:r>
      <w:r w:rsidRPr="004E4C8B">
        <w:rPr>
          <w:b/>
          <w:bCs/>
        </w:rPr>
        <w:t>максимальные 15 баллов за ситуативную повестку</w:t>
      </w:r>
      <w:r w:rsidRPr="004E4C8B">
        <w:t>, что свидетельствует о качественном изменении стратегии. Однако КПРФ продолжает страдать от телевизионной изоляции (</w:t>
      </w:r>
      <w:r w:rsidRPr="004E4C8B">
        <w:rPr>
          <w:b/>
          <w:bCs/>
        </w:rPr>
        <w:t>шестая неделя бойкота на РЕН ТВ</w:t>
      </w:r>
      <w:r w:rsidRPr="004E4C8B">
        <w:t>) и негативного фона в СМИ.</w:t>
      </w:r>
    </w:p>
    <w:p w14:paraId="53A86FB9" w14:textId="4D7A2331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t>ЛДПР</w:t>
      </w:r>
      <w:r w:rsidRPr="004E4C8B">
        <w:t xml:space="preserve"> </w:t>
      </w:r>
      <w:r w:rsidR="000708A4">
        <w:t xml:space="preserve">– </w:t>
      </w:r>
      <w:r w:rsidRPr="004E4C8B">
        <w:t>на третье</w:t>
      </w:r>
      <w:r w:rsidR="000708A4">
        <w:t>м</w:t>
      </w:r>
      <w:r w:rsidRPr="004E4C8B">
        <w:t xml:space="preserve"> мест</w:t>
      </w:r>
      <w:r w:rsidR="000708A4">
        <w:t>е</w:t>
      </w:r>
      <w:r w:rsidRPr="004E4C8B">
        <w:t xml:space="preserve"> (</w:t>
      </w:r>
      <w:r w:rsidRPr="004E4C8B">
        <w:rPr>
          <w:b/>
          <w:bCs/>
        </w:rPr>
        <w:t>41,64</w:t>
      </w:r>
      <w:r w:rsidRPr="004E4C8B">
        <w:t xml:space="preserve">; −9,77), потеряв почти 10 баллов и став </w:t>
      </w:r>
      <w:r w:rsidRPr="004E4C8B">
        <w:rPr>
          <w:b/>
          <w:bCs/>
        </w:rPr>
        <w:t>главной жертвой возврата ЕР к режиму доминирования</w:t>
      </w:r>
      <w:r w:rsidRPr="004E4C8B">
        <w:t>. Партия пережила катастрофический обвал в соцсетях (−16,13) и на ТВ (−30,25), потеряв все достижения предыдущей недели.</w:t>
      </w:r>
    </w:p>
    <w:p w14:paraId="7FD2DC4D" w14:textId="7A345574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t>«Новые люди»</w:t>
      </w:r>
      <w:r w:rsidRPr="004E4C8B">
        <w:t xml:space="preserve"> совершили </w:t>
      </w:r>
      <w:r w:rsidR="000708A4" w:rsidRPr="000708A4">
        <w:rPr>
          <w:b/>
          <w:bCs/>
          <w:i/>
          <w:iCs/>
        </w:rPr>
        <w:t>рывок</w:t>
      </w:r>
      <w:r w:rsidRPr="000708A4">
        <w:rPr>
          <w:b/>
          <w:bCs/>
          <w:i/>
          <w:iCs/>
        </w:rPr>
        <w:t xml:space="preserve"> недели</w:t>
      </w:r>
      <w:r w:rsidRPr="004E4C8B">
        <w:t xml:space="preserve"> (</w:t>
      </w:r>
      <w:r w:rsidRPr="004E4C8B">
        <w:rPr>
          <w:b/>
          <w:bCs/>
        </w:rPr>
        <w:t>31,39</w:t>
      </w:r>
      <w:r w:rsidRPr="004E4C8B">
        <w:t xml:space="preserve">; −1,99), показав </w:t>
      </w:r>
      <w:r w:rsidR="000708A4">
        <w:t>си</w:t>
      </w:r>
      <w:r w:rsidRPr="004E4C8B">
        <w:t>льный рост в соцсетях (+22,59) и обойдя СРЗП. Партия увеличила просмотры в 2,6 раза и вовлеченность в 3,9 раза.</w:t>
      </w:r>
    </w:p>
    <w:p w14:paraId="575A7CD8" w14:textId="77777777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t>СРЗП</w:t>
      </w:r>
      <w:r w:rsidRPr="004E4C8B">
        <w:t xml:space="preserve"> откатилась на последнее место (</w:t>
      </w:r>
      <w:r w:rsidRPr="004E4C8B">
        <w:rPr>
          <w:b/>
          <w:bCs/>
        </w:rPr>
        <w:t>29,07</w:t>
      </w:r>
      <w:r w:rsidRPr="004E4C8B">
        <w:t>; −5,42), потеряв более 5 баллов и уступив четвертое место «Новым людям».</w:t>
      </w:r>
    </w:p>
    <w:p w14:paraId="45744282" w14:textId="77777777" w:rsidR="00426C27" w:rsidRPr="004E4C8B" w:rsidRDefault="00426C27" w:rsidP="00426C27">
      <w:pPr>
        <w:jc w:val="both"/>
      </w:pPr>
    </w:p>
    <w:p w14:paraId="18285F7A" w14:textId="77777777" w:rsidR="00426C27" w:rsidRPr="004E4C8B" w:rsidRDefault="00426C27" w:rsidP="00426C27">
      <w:pPr>
        <w:jc w:val="both"/>
        <w:rPr>
          <w:b/>
          <w:bCs/>
        </w:rPr>
      </w:pPr>
      <w:r w:rsidRPr="004E4C8B">
        <w:rPr>
          <w:b/>
          <w:bCs/>
        </w:rPr>
        <w:t>2. ДИНАМИКА ИНТЕГРАЛЬНОГО БАЛЛА ЗА 19–25-ю НЕДЕЛИ</w:t>
      </w:r>
    </w:p>
    <w:tbl>
      <w:tblPr>
        <w:tblStyle w:val="af"/>
        <w:tblW w:w="0" w:type="auto"/>
        <w:tblInd w:w="45" w:type="dxa"/>
        <w:tblLook w:val="04A0" w:firstRow="1" w:lastRow="0" w:firstColumn="1" w:lastColumn="0" w:noHBand="0" w:noVBand="1"/>
      </w:tblPr>
      <w:tblGrid>
        <w:gridCol w:w="1040"/>
        <w:gridCol w:w="636"/>
        <w:gridCol w:w="636"/>
        <w:gridCol w:w="636"/>
        <w:gridCol w:w="636"/>
        <w:gridCol w:w="636"/>
        <w:gridCol w:w="636"/>
        <w:gridCol w:w="636"/>
        <w:gridCol w:w="1099"/>
        <w:gridCol w:w="3160"/>
      </w:tblGrid>
      <w:tr w:rsidR="00426C27" w:rsidRPr="006F302A" w14:paraId="2798C44B" w14:textId="77777777" w:rsidTr="009C2515">
        <w:tc>
          <w:tcPr>
            <w:tcW w:w="968" w:type="dxa"/>
          </w:tcPr>
          <w:p w14:paraId="5FE39486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Партия</w:t>
            </w:r>
          </w:p>
        </w:tc>
        <w:tc>
          <w:tcPr>
            <w:tcW w:w="556" w:type="dxa"/>
          </w:tcPr>
          <w:p w14:paraId="38C5C447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19-я</w:t>
            </w:r>
          </w:p>
        </w:tc>
        <w:tc>
          <w:tcPr>
            <w:tcW w:w="571" w:type="dxa"/>
          </w:tcPr>
          <w:p w14:paraId="1607AB57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20-я</w:t>
            </w:r>
          </w:p>
        </w:tc>
        <w:tc>
          <w:tcPr>
            <w:tcW w:w="571" w:type="dxa"/>
          </w:tcPr>
          <w:p w14:paraId="3F44F063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21-я</w:t>
            </w:r>
          </w:p>
        </w:tc>
        <w:tc>
          <w:tcPr>
            <w:tcW w:w="571" w:type="dxa"/>
          </w:tcPr>
          <w:p w14:paraId="52C6E041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22-я</w:t>
            </w:r>
          </w:p>
        </w:tc>
        <w:tc>
          <w:tcPr>
            <w:tcW w:w="571" w:type="dxa"/>
          </w:tcPr>
          <w:p w14:paraId="3295F2BC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23-я</w:t>
            </w:r>
          </w:p>
        </w:tc>
        <w:tc>
          <w:tcPr>
            <w:tcW w:w="571" w:type="dxa"/>
          </w:tcPr>
          <w:p w14:paraId="3D8DD6F6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24-я</w:t>
            </w:r>
          </w:p>
        </w:tc>
        <w:tc>
          <w:tcPr>
            <w:tcW w:w="571" w:type="dxa"/>
          </w:tcPr>
          <w:p w14:paraId="057C6BD8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25-я</w:t>
            </w:r>
          </w:p>
        </w:tc>
        <w:tc>
          <w:tcPr>
            <w:tcW w:w="1091" w:type="dxa"/>
          </w:tcPr>
          <w:p w14:paraId="1141F418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Среднее</w:t>
            </w:r>
          </w:p>
        </w:tc>
        <w:tc>
          <w:tcPr>
            <w:tcW w:w="3304" w:type="dxa"/>
          </w:tcPr>
          <w:p w14:paraId="2A3E0028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Оценка тренда</w:t>
            </w:r>
          </w:p>
        </w:tc>
      </w:tr>
      <w:tr w:rsidR="00426C27" w:rsidRPr="006F302A" w14:paraId="17351522" w14:textId="77777777" w:rsidTr="009C2515">
        <w:tc>
          <w:tcPr>
            <w:tcW w:w="968" w:type="dxa"/>
          </w:tcPr>
          <w:p w14:paraId="2AAF28D8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ЕР</w:t>
            </w:r>
          </w:p>
        </w:tc>
        <w:tc>
          <w:tcPr>
            <w:tcW w:w="556" w:type="dxa"/>
          </w:tcPr>
          <w:p w14:paraId="1CBEB7C5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92,6</w:t>
            </w:r>
          </w:p>
        </w:tc>
        <w:tc>
          <w:tcPr>
            <w:tcW w:w="571" w:type="dxa"/>
          </w:tcPr>
          <w:p w14:paraId="5B9CB71D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95,0</w:t>
            </w:r>
          </w:p>
        </w:tc>
        <w:tc>
          <w:tcPr>
            <w:tcW w:w="571" w:type="dxa"/>
          </w:tcPr>
          <w:p w14:paraId="2629B65E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95,8</w:t>
            </w:r>
          </w:p>
        </w:tc>
        <w:tc>
          <w:tcPr>
            <w:tcW w:w="571" w:type="dxa"/>
          </w:tcPr>
          <w:p w14:paraId="2945FE08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89,4</w:t>
            </w:r>
          </w:p>
        </w:tc>
        <w:tc>
          <w:tcPr>
            <w:tcW w:w="571" w:type="dxa"/>
          </w:tcPr>
          <w:p w14:paraId="7D2F3020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92,4</w:t>
            </w:r>
          </w:p>
        </w:tc>
        <w:tc>
          <w:tcPr>
            <w:tcW w:w="571" w:type="dxa"/>
          </w:tcPr>
          <w:p w14:paraId="165636CF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92,1</w:t>
            </w:r>
          </w:p>
        </w:tc>
        <w:tc>
          <w:tcPr>
            <w:tcW w:w="571" w:type="dxa"/>
          </w:tcPr>
          <w:p w14:paraId="04816E5B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92,9</w:t>
            </w:r>
          </w:p>
        </w:tc>
        <w:tc>
          <w:tcPr>
            <w:tcW w:w="1091" w:type="dxa"/>
          </w:tcPr>
          <w:p w14:paraId="747353A6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92,9</w:t>
            </w:r>
          </w:p>
        </w:tc>
        <w:tc>
          <w:tcPr>
            <w:tcW w:w="3304" w:type="dxa"/>
          </w:tcPr>
          <w:p w14:paraId="075D0929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Стабильное доминирование</w:t>
            </w:r>
          </w:p>
        </w:tc>
      </w:tr>
      <w:tr w:rsidR="00426C27" w:rsidRPr="006F302A" w14:paraId="5859BE2E" w14:textId="77777777" w:rsidTr="009C2515">
        <w:tc>
          <w:tcPr>
            <w:tcW w:w="968" w:type="dxa"/>
          </w:tcPr>
          <w:p w14:paraId="6A786568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КПРФ</w:t>
            </w:r>
          </w:p>
        </w:tc>
        <w:tc>
          <w:tcPr>
            <w:tcW w:w="556" w:type="dxa"/>
          </w:tcPr>
          <w:p w14:paraId="27D73F7E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571" w:type="dxa"/>
          </w:tcPr>
          <w:p w14:paraId="07AB9028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33,9</w:t>
            </w:r>
          </w:p>
        </w:tc>
        <w:tc>
          <w:tcPr>
            <w:tcW w:w="571" w:type="dxa"/>
          </w:tcPr>
          <w:p w14:paraId="5BC5F7AA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38,7</w:t>
            </w:r>
          </w:p>
        </w:tc>
        <w:tc>
          <w:tcPr>
            <w:tcW w:w="571" w:type="dxa"/>
          </w:tcPr>
          <w:p w14:paraId="54BB2A3F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41,4</w:t>
            </w:r>
          </w:p>
        </w:tc>
        <w:tc>
          <w:tcPr>
            <w:tcW w:w="571" w:type="dxa"/>
          </w:tcPr>
          <w:p w14:paraId="2B508589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42,7</w:t>
            </w:r>
          </w:p>
        </w:tc>
        <w:tc>
          <w:tcPr>
            <w:tcW w:w="571" w:type="dxa"/>
          </w:tcPr>
          <w:p w14:paraId="4B1F99A8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48,4</w:t>
            </w:r>
          </w:p>
        </w:tc>
        <w:tc>
          <w:tcPr>
            <w:tcW w:w="571" w:type="dxa"/>
          </w:tcPr>
          <w:p w14:paraId="1656A769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46,4</w:t>
            </w:r>
          </w:p>
        </w:tc>
        <w:tc>
          <w:tcPr>
            <w:tcW w:w="1091" w:type="dxa"/>
          </w:tcPr>
          <w:p w14:paraId="156137C5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41,9</w:t>
            </w:r>
          </w:p>
        </w:tc>
        <w:tc>
          <w:tcPr>
            <w:tcW w:w="3304" w:type="dxa"/>
          </w:tcPr>
          <w:p w14:paraId="4DA54520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Стабилизация на среднем уровне</w:t>
            </w:r>
          </w:p>
        </w:tc>
      </w:tr>
      <w:tr w:rsidR="00426C27" w:rsidRPr="006F302A" w14:paraId="6DA28F89" w14:textId="77777777" w:rsidTr="009C2515">
        <w:tc>
          <w:tcPr>
            <w:tcW w:w="968" w:type="dxa"/>
          </w:tcPr>
          <w:p w14:paraId="05E1D796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ЛДПР</w:t>
            </w:r>
          </w:p>
        </w:tc>
        <w:tc>
          <w:tcPr>
            <w:tcW w:w="556" w:type="dxa"/>
          </w:tcPr>
          <w:p w14:paraId="4418460C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40,4</w:t>
            </w:r>
          </w:p>
        </w:tc>
        <w:tc>
          <w:tcPr>
            <w:tcW w:w="571" w:type="dxa"/>
          </w:tcPr>
          <w:p w14:paraId="724408CE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39,0</w:t>
            </w:r>
          </w:p>
        </w:tc>
        <w:tc>
          <w:tcPr>
            <w:tcW w:w="571" w:type="dxa"/>
          </w:tcPr>
          <w:p w14:paraId="3712CDDC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44,3</w:t>
            </w:r>
          </w:p>
        </w:tc>
        <w:tc>
          <w:tcPr>
            <w:tcW w:w="571" w:type="dxa"/>
          </w:tcPr>
          <w:p w14:paraId="677030AF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46,2</w:t>
            </w:r>
          </w:p>
        </w:tc>
        <w:tc>
          <w:tcPr>
            <w:tcW w:w="571" w:type="dxa"/>
          </w:tcPr>
          <w:p w14:paraId="56089984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36,5</w:t>
            </w:r>
          </w:p>
        </w:tc>
        <w:tc>
          <w:tcPr>
            <w:tcW w:w="571" w:type="dxa"/>
          </w:tcPr>
          <w:p w14:paraId="22F64508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51,4</w:t>
            </w:r>
          </w:p>
        </w:tc>
        <w:tc>
          <w:tcPr>
            <w:tcW w:w="571" w:type="dxa"/>
          </w:tcPr>
          <w:p w14:paraId="5CC302D8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41,6</w:t>
            </w:r>
          </w:p>
        </w:tc>
        <w:tc>
          <w:tcPr>
            <w:tcW w:w="1091" w:type="dxa"/>
          </w:tcPr>
          <w:p w14:paraId="4051087D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42,8</w:t>
            </w:r>
          </w:p>
        </w:tc>
        <w:tc>
          <w:tcPr>
            <w:tcW w:w="3304" w:type="dxa"/>
          </w:tcPr>
          <w:p w14:paraId="7FBF6C16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Высокая волатильность</w:t>
            </w:r>
          </w:p>
        </w:tc>
      </w:tr>
      <w:tr w:rsidR="00426C27" w:rsidRPr="006F302A" w14:paraId="3635DF3A" w14:textId="77777777" w:rsidTr="009C2515">
        <w:tc>
          <w:tcPr>
            <w:tcW w:w="968" w:type="dxa"/>
          </w:tcPr>
          <w:p w14:paraId="10696B3D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НЛ</w:t>
            </w:r>
          </w:p>
        </w:tc>
        <w:tc>
          <w:tcPr>
            <w:tcW w:w="556" w:type="dxa"/>
          </w:tcPr>
          <w:p w14:paraId="3743CF5D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571" w:type="dxa"/>
          </w:tcPr>
          <w:p w14:paraId="3F76F236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32,5</w:t>
            </w:r>
          </w:p>
        </w:tc>
        <w:tc>
          <w:tcPr>
            <w:tcW w:w="571" w:type="dxa"/>
          </w:tcPr>
          <w:p w14:paraId="5136C9C6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27,5</w:t>
            </w:r>
          </w:p>
        </w:tc>
        <w:tc>
          <w:tcPr>
            <w:tcW w:w="571" w:type="dxa"/>
          </w:tcPr>
          <w:p w14:paraId="3DE787B2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26,2</w:t>
            </w:r>
          </w:p>
        </w:tc>
        <w:tc>
          <w:tcPr>
            <w:tcW w:w="571" w:type="dxa"/>
          </w:tcPr>
          <w:p w14:paraId="764D9E8A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571" w:type="dxa"/>
          </w:tcPr>
          <w:p w14:paraId="1AC7FD09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33,4</w:t>
            </w:r>
          </w:p>
        </w:tc>
        <w:tc>
          <w:tcPr>
            <w:tcW w:w="571" w:type="dxa"/>
          </w:tcPr>
          <w:p w14:paraId="05430123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31,4</w:t>
            </w:r>
          </w:p>
        </w:tc>
        <w:tc>
          <w:tcPr>
            <w:tcW w:w="1091" w:type="dxa"/>
          </w:tcPr>
          <w:p w14:paraId="768F5E66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27,5</w:t>
            </w:r>
          </w:p>
        </w:tc>
        <w:tc>
          <w:tcPr>
            <w:tcW w:w="3304" w:type="dxa"/>
          </w:tcPr>
          <w:p w14:paraId="75256237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Восстановление после провала</w:t>
            </w:r>
          </w:p>
        </w:tc>
      </w:tr>
      <w:tr w:rsidR="00426C27" w:rsidRPr="006F302A" w14:paraId="29C48E61" w14:textId="77777777" w:rsidTr="009C2515">
        <w:tc>
          <w:tcPr>
            <w:tcW w:w="968" w:type="dxa"/>
          </w:tcPr>
          <w:p w14:paraId="4BC188AA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СРЗП</w:t>
            </w:r>
          </w:p>
        </w:tc>
        <w:tc>
          <w:tcPr>
            <w:tcW w:w="556" w:type="dxa"/>
          </w:tcPr>
          <w:p w14:paraId="5AA4BE5E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37,6</w:t>
            </w:r>
          </w:p>
        </w:tc>
        <w:tc>
          <w:tcPr>
            <w:tcW w:w="571" w:type="dxa"/>
          </w:tcPr>
          <w:p w14:paraId="7D280977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37,0</w:t>
            </w:r>
          </w:p>
        </w:tc>
        <w:tc>
          <w:tcPr>
            <w:tcW w:w="571" w:type="dxa"/>
          </w:tcPr>
          <w:p w14:paraId="04001AF6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36,1</w:t>
            </w:r>
          </w:p>
        </w:tc>
        <w:tc>
          <w:tcPr>
            <w:tcW w:w="571" w:type="dxa"/>
          </w:tcPr>
          <w:p w14:paraId="1317053E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35,9</w:t>
            </w:r>
          </w:p>
        </w:tc>
        <w:tc>
          <w:tcPr>
            <w:tcW w:w="571" w:type="dxa"/>
          </w:tcPr>
          <w:p w14:paraId="7530E600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24,2</w:t>
            </w:r>
          </w:p>
        </w:tc>
        <w:tc>
          <w:tcPr>
            <w:tcW w:w="571" w:type="dxa"/>
          </w:tcPr>
          <w:p w14:paraId="6FF47CF7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34,5</w:t>
            </w:r>
          </w:p>
        </w:tc>
        <w:tc>
          <w:tcPr>
            <w:tcW w:w="571" w:type="dxa"/>
          </w:tcPr>
          <w:p w14:paraId="116B1063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29,1</w:t>
            </w:r>
          </w:p>
        </w:tc>
        <w:tc>
          <w:tcPr>
            <w:tcW w:w="1091" w:type="dxa"/>
          </w:tcPr>
          <w:p w14:paraId="536054CB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33,5</w:t>
            </w:r>
          </w:p>
        </w:tc>
        <w:tc>
          <w:tcPr>
            <w:tcW w:w="3304" w:type="dxa"/>
          </w:tcPr>
          <w:p w14:paraId="31A1DDBE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Нисходящий тренд</w:t>
            </w:r>
          </w:p>
        </w:tc>
      </w:tr>
    </w:tbl>
    <w:p w14:paraId="7496D63C" w14:textId="77777777" w:rsidR="00426C27" w:rsidRPr="004E4C8B" w:rsidRDefault="00426C27" w:rsidP="00426C27">
      <w:pPr>
        <w:jc w:val="both"/>
      </w:pPr>
    </w:p>
    <w:p w14:paraId="59A5A213" w14:textId="77777777" w:rsidR="00426C27" w:rsidRPr="004E4C8B" w:rsidRDefault="00426C27" w:rsidP="00426C27">
      <w:pPr>
        <w:jc w:val="both"/>
        <w:rPr>
          <w:b/>
          <w:bCs/>
        </w:rPr>
      </w:pPr>
      <w:r w:rsidRPr="004E4C8B">
        <w:rPr>
          <w:b/>
          <w:bCs/>
        </w:rPr>
        <w:t>3. ИТОГОВЫЙ ИНТЕГРАЛЬНЫЙ РЕЙТИНГ (25-я НЕДЕЛЯ)</w:t>
      </w:r>
    </w:p>
    <w:p w14:paraId="42478A7E" w14:textId="77777777" w:rsidR="00426C27" w:rsidRPr="004E4C8B" w:rsidRDefault="00426C27" w:rsidP="00426C27">
      <w:pPr>
        <w:jc w:val="both"/>
      </w:pPr>
      <w:r w:rsidRPr="004E4C8B">
        <w:rPr>
          <w:b/>
          <w:bCs/>
        </w:rPr>
        <w:t>Интегральный балл = (СМИ + соцсети + ТВ + повестка) / 4</w:t>
      </w:r>
    </w:p>
    <w:tbl>
      <w:tblPr>
        <w:tblStyle w:val="af"/>
        <w:tblW w:w="0" w:type="auto"/>
        <w:tblInd w:w="45" w:type="dxa"/>
        <w:tblLook w:val="04A0" w:firstRow="1" w:lastRow="0" w:firstColumn="1" w:lastColumn="0" w:noHBand="0" w:noVBand="1"/>
      </w:tblPr>
      <w:tblGrid>
        <w:gridCol w:w="891"/>
        <w:gridCol w:w="4658"/>
        <w:gridCol w:w="2336"/>
        <w:gridCol w:w="1557"/>
      </w:tblGrid>
      <w:tr w:rsidR="00426C27" w:rsidRPr="004E4C8B" w14:paraId="3022B174" w14:textId="77777777" w:rsidTr="009C2515">
        <w:tc>
          <w:tcPr>
            <w:tcW w:w="794" w:type="dxa"/>
          </w:tcPr>
          <w:p w14:paraId="4D98EA93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4658" w:type="dxa"/>
          </w:tcPr>
          <w:p w14:paraId="7E6BEB55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Партия</w:t>
            </w:r>
          </w:p>
        </w:tc>
        <w:tc>
          <w:tcPr>
            <w:tcW w:w="2336" w:type="dxa"/>
          </w:tcPr>
          <w:p w14:paraId="0D30053B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Интегральный балл</w:t>
            </w:r>
          </w:p>
        </w:tc>
        <w:tc>
          <w:tcPr>
            <w:tcW w:w="1557" w:type="dxa"/>
          </w:tcPr>
          <w:p w14:paraId="06456AE6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Δ к 24-й неделе</w:t>
            </w:r>
          </w:p>
        </w:tc>
      </w:tr>
      <w:tr w:rsidR="00426C27" w:rsidRPr="004E4C8B" w14:paraId="378970E4" w14:textId="77777777" w:rsidTr="009C2515">
        <w:tc>
          <w:tcPr>
            <w:tcW w:w="794" w:type="dxa"/>
          </w:tcPr>
          <w:p w14:paraId="3DFE75F3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658" w:type="dxa"/>
          </w:tcPr>
          <w:p w14:paraId="65FFB7B4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Партия «Единая Россия»</w:t>
            </w:r>
          </w:p>
        </w:tc>
        <w:tc>
          <w:tcPr>
            <w:tcW w:w="2336" w:type="dxa"/>
          </w:tcPr>
          <w:p w14:paraId="1E3758B9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92,86</w:t>
            </w:r>
          </w:p>
        </w:tc>
        <w:tc>
          <w:tcPr>
            <w:tcW w:w="1557" w:type="dxa"/>
          </w:tcPr>
          <w:p w14:paraId="4C536D00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+0,81</w:t>
            </w:r>
          </w:p>
        </w:tc>
      </w:tr>
      <w:tr w:rsidR="00426C27" w:rsidRPr="004E4C8B" w14:paraId="02B05E7C" w14:textId="77777777" w:rsidTr="009C2515">
        <w:tc>
          <w:tcPr>
            <w:tcW w:w="794" w:type="dxa"/>
          </w:tcPr>
          <w:p w14:paraId="2EBCB724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658" w:type="dxa"/>
          </w:tcPr>
          <w:p w14:paraId="18CAB187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Коммунистическая партия Российской Федерации</w:t>
            </w:r>
          </w:p>
        </w:tc>
        <w:tc>
          <w:tcPr>
            <w:tcW w:w="2336" w:type="dxa"/>
          </w:tcPr>
          <w:p w14:paraId="33094C87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46,36</w:t>
            </w:r>
          </w:p>
        </w:tc>
        <w:tc>
          <w:tcPr>
            <w:tcW w:w="1557" w:type="dxa"/>
          </w:tcPr>
          <w:p w14:paraId="06C9B1A3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−2,08</w:t>
            </w:r>
          </w:p>
        </w:tc>
      </w:tr>
      <w:tr w:rsidR="00426C27" w:rsidRPr="004E4C8B" w14:paraId="3FE76C4B" w14:textId="77777777" w:rsidTr="009C2515">
        <w:tc>
          <w:tcPr>
            <w:tcW w:w="794" w:type="dxa"/>
          </w:tcPr>
          <w:p w14:paraId="43256B3A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658" w:type="dxa"/>
          </w:tcPr>
          <w:p w14:paraId="0D8F620C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Либерально-демократическая партия России</w:t>
            </w:r>
          </w:p>
        </w:tc>
        <w:tc>
          <w:tcPr>
            <w:tcW w:w="2336" w:type="dxa"/>
          </w:tcPr>
          <w:p w14:paraId="50B125E6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41,64</w:t>
            </w:r>
          </w:p>
        </w:tc>
        <w:tc>
          <w:tcPr>
            <w:tcW w:w="1557" w:type="dxa"/>
          </w:tcPr>
          <w:p w14:paraId="3707C398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−9,77</w:t>
            </w:r>
          </w:p>
        </w:tc>
      </w:tr>
      <w:tr w:rsidR="00426C27" w:rsidRPr="004E4C8B" w14:paraId="054C1696" w14:textId="77777777" w:rsidTr="009C2515">
        <w:tc>
          <w:tcPr>
            <w:tcW w:w="794" w:type="dxa"/>
          </w:tcPr>
          <w:p w14:paraId="2C325D6D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658" w:type="dxa"/>
          </w:tcPr>
          <w:p w14:paraId="2336F2D2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Партия «Новые люди»</w:t>
            </w:r>
          </w:p>
        </w:tc>
        <w:tc>
          <w:tcPr>
            <w:tcW w:w="2336" w:type="dxa"/>
          </w:tcPr>
          <w:p w14:paraId="0E0E1C10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31,39</w:t>
            </w:r>
          </w:p>
        </w:tc>
        <w:tc>
          <w:tcPr>
            <w:tcW w:w="1557" w:type="dxa"/>
          </w:tcPr>
          <w:p w14:paraId="4E574703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−1,99</w:t>
            </w:r>
          </w:p>
        </w:tc>
      </w:tr>
      <w:tr w:rsidR="00426C27" w:rsidRPr="004E4C8B" w14:paraId="40F9EFC4" w14:textId="77777777" w:rsidTr="009C2515">
        <w:tc>
          <w:tcPr>
            <w:tcW w:w="794" w:type="dxa"/>
          </w:tcPr>
          <w:p w14:paraId="530B1976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4658" w:type="dxa"/>
          </w:tcPr>
          <w:p w14:paraId="6BDC9AB5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 xml:space="preserve">Партия «Справедливая Россия </w:t>
            </w:r>
            <w:r>
              <w:rPr>
                <w:rFonts w:ascii="Times New Roman" w:hAnsi="Times New Roman" w:cs="Times New Roman"/>
                <w:b/>
                <w:bCs/>
              </w:rPr>
              <w:t>−</w:t>
            </w:r>
            <w:r w:rsidRPr="006F302A">
              <w:rPr>
                <w:rFonts w:ascii="Times New Roman" w:hAnsi="Times New Roman" w:cs="Times New Roman"/>
                <w:b/>
                <w:bCs/>
              </w:rPr>
              <w:t xml:space="preserve"> За правду»</w:t>
            </w:r>
          </w:p>
        </w:tc>
        <w:tc>
          <w:tcPr>
            <w:tcW w:w="2336" w:type="dxa"/>
          </w:tcPr>
          <w:p w14:paraId="0927FF9A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29,07</w:t>
            </w:r>
          </w:p>
        </w:tc>
        <w:tc>
          <w:tcPr>
            <w:tcW w:w="1557" w:type="dxa"/>
          </w:tcPr>
          <w:p w14:paraId="5E857582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−5,42</w:t>
            </w:r>
          </w:p>
        </w:tc>
      </w:tr>
    </w:tbl>
    <w:p w14:paraId="4F700F7D" w14:textId="77777777" w:rsidR="00426C27" w:rsidRPr="004E4C8B" w:rsidRDefault="00426C27" w:rsidP="00426C27">
      <w:pPr>
        <w:jc w:val="both"/>
      </w:pPr>
    </w:p>
    <w:p w14:paraId="190F0DB9" w14:textId="77777777" w:rsidR="00426C27" w:rsidRPr="004E4C8B" w:rsidRDefault="00426C27" w:rsidP="00426C27">
      <w:pPr>
        <w:ind w:firstLine="709"/>
        <w:jc w:val="both"/>
        <w:rPr>
          <w:b/>
          <w:bCs/>
        </w:rPr>
      </w:pPr>
      <w:r w:rsidRPr="004E4C8B">
        <w:rPr>
          <w:b/>
          <w:bCs/>
        </w:rPr>
        <w:t>4. РЕЗУЛЬТАТЫ ПО КОНТУРАМ</w:t>
      </w:r>
    </w:p>
    <w:p w14:paraId="718E277A" w14:textId="77777777" w:rsidR="00426C27" w:rsidRPr="004E4C8B" w:rsidRDefault="00426C27" w:rsidP="00426C27">
      <w:pPr>
        <w:ind w:firstLine="709"/>
        <w:jc w:val="both"/>
        <w:rPr>
          <w:b/>
          <w:bCs/>
        </w:rPr>
      </w:pPr>
      <w:r w:rsidRPr="004E4C8B">
        <w:rPr>
          <w:b/>
          <w:bCs/>
        </w:rPr>
        <w:t>4.1. СМИ-контур</w:t>
      </w:r>
    </w:p>
    <w:p w14:paraId="758D7924" w14:textId="77777777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lastRenderedPageBreak/>
        <w:t>Методика.</w:t>
      </w:r>
      <w:r w:rsidRPr="004E4C8B">
        <w:t xml:space="preserve"> Расчет выполнен на основе выгрузки системы «Медиалогия» (</w:t>
      </w:r>
      <w:r w:rsidRPr="004E4C8B">
        <w:rPr>
          <w:b/>
          <w:bCs/>
        </w:rPr>
        <w:t>13 376 сообщений</w:t>
      </w:r>
      <w:r w:rsidRPr="004E4C8B">
        <w:t>, −11,4% к прошлой неделе). Учитываются пять параметров: сообщения (25%), главная роль (25%), охват (25%), цитирование (20%) и тональность (5%).</w:t>
      </w:r>
    </w:p>
    <w:p w14:paraId="4F6D43CD" w14:textId="77777777" w:rsidR="00426C27" w:rsidRPr="004E4C8B" w:rsidRDefault="00426C27" w:rsidP="00426C27">
      <w:pPr>
        <w:ind w:firstLine="709"/>
        <w:jc w:val="both"/>
        <w:rPr>
          <w:b/>
          <w:bCs/>
        </w:rPr>
      </w:pPr>
      <w:r w:rsidRPr="004E4C8B">
        <w:rPr>
          <w:b/>
          <w:bCs/>
        </w:rPr>
        <w:t>Исходные данные:</w:t>
      </w:r>
    </w:p>
    <w:tbl>
      <w:tblPr>
        <w:tblStyle w:val="af"/>
        <w:tblW w:w="0" w:type="auto"/>
        <w:tblInd w:w="45" w:type="dxa"/>
        <w:tblLook w:val="04A0" w:firstRow="1" w:lastRow="0" w:firstColumn="1" w:lastColumn="0" w:noHBand="0" w:noVBand="1"/>
      </w:tblPr>
      <w:tblGrid>
        <w:gridCol w:w="820"/>
        <w:gridCol w:w="1211"/>
        <w:gridCol w:w="1465"/>
        <w:gridCol w:w="1115"/>
        <w:gridCol w:w="1200"/>
        <w:gridCol w:w="1678"/>
        <w:gridCol w:w="1144"/>
        <w:gridCol w:w="1118"/>
      </w:tblGrid>
      <w:tr w:rsidR="00426C27" w:rsidRPr="006F302A" w14:paraId="5E65B3E9" w14:textId="77777777" w:rsidTr="009C2515">
        <w:tc>
          <w:tcPr>
            <w:tcW w:w="1466" w:type="dxa"/>
          </w:tcPr>
          <w:p w14:paraId="2DCEF4B4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518" w:type="dxa"/>
          </w:tcPr>
          <w:p w14:paraId="778E6013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Партия</w:t>
            </w:r>
          </w:p>
        </w:tc>
        <w:tc>
          <w:tcPr>
            <w:tcW w:w="1250" w:type="dxa"/>
          </w:tcPr>
          <w:p w14:paraId="2C08AC12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Сообщения</w:t>
            </w:r>
          </w:p>
        </w:tc>
        <w:tc>
          <w:tcPr>
            <w:tcW w:w="1003" w:type="dxa"/>
          </w:tcPr>
          <w:p w14:paraId="63BDE90E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Главная роль</w:t>
            </w:r>
          </w:p>
        </w:tc>
        <w:tc>
          <w:tcPr>
            <w:tcW w:w="1765" w:type="dxa"/>
          </w:tcPr>
          <w:p w14:paraId="07A2B8F9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Охват (млн)</w:t>
            </w:r>
          </w:p>
        </w:tc>
        <w:tc>
          <w:tcPr>
            <w:tcW w:w="1142" w:type="dxa"/>
          </w:tcPr>
          <w:p w14:paraId="089ED7BE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Цитирование</w:t>
            </w:r>
          </w:p>
        </w:tc>
        <w:tc>
          <w:tcPr>
            <w:tcW w:w="600" w:type="dxa"/>
          </w:tcPr>
          <w:p w14:paraId="50C738BD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Позитив</w:t>
            </w:r>
          </w:p>
        </w:tc>
        <w:tc>
          <w:tcPr>
            <w:tcW w:w="601" w:type="dxa"/>
          </w:tcPr>
          <w:p w14:paraId="05D884A7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Негатив</w:t>
            </w:r>
          </w:p>
        </w:tc>
      </w:tr>
      <w:tr w:rsidR="00426C27" w:rsidRPr="006F302A" w14:paraId="38C76CA9" w14:textId="77777777" w:rsidTr="009C2515">
        <w:tc>
          <w:tcPr>
            <w:tcW w:w="1466" w:type="dxa"/>
          </w:tcPr>
          <w:p w14:paraId="7EB3E927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8" w:type="dxa"/>
          </w:tcPr>
          <w:p w14:paraId="57047281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Единая Россия</w:t>
            </w:r>
          </w:p>
        </w:tc>
        <w:tc>
          <w:tcPr>
            <w:tcW w:w="1250" w:type="dxa"/>
          </w:tcPr>
          <w:p w14:paraId="60A9AA16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9 265</w:t>
            </w:r>
          </w:p>
        </w:tc>
        <w:tc>
          <w:tcPr>
            <w:tcW w:w="1003" w:type="dxa"/>
          </w:tcPr>
          <w:p w14:paraId="67EEE50F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3 754</w:t>
            </w:r>
          </w:p>
        </w:tc>
        <w:tc>
          <w:tcPr>
            <w:tcW w:w="1765" w:type="dxa"/>
          </w:tcPr>
          <w:p w14:paraId="52D64CD6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242,9</w:t>
            </w:r>
          </w:p>
        </w:tc>
        <w:tc>
          <w:tcPr>
            <w:tcW w:w="1142" w:type="dxa"/>
          </w:tcPr>
          <w:p w14:paraId="024E8629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3 802</w:t>
            </w:r>
          </w:p>
        </w:tc>
        <w:tc>
          <w:tcPr>
            <w:tcW w:w="600" w:type="dxa"/>
          </w:tcPr>
          <w:p w14:paraId="197D9343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1 418</w:t>
            </w:r>
          </w:p>
        </w:tc>
        <w:tc>
          <w:tcPr>
            <w:tcW w:w="601" w:type="dxa"/>
          </w:tcPr>
          <w:p w14:paraId="018725F2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73</w:t>
            </w:r>
          </w:p>
        </w:tc>
      </w:tr>
      <w:tr w:rsidR="00426C27" w:rsidRPr="006F302A" w14:paraId="31128DD7" w14:textId="77777777" w:rsidTr="009C2515">
        <w:tc>
          <w:tcPr>
            <w:tcW w:w="1466" w:type="dxa"/>
          </w:tcPr>
          <w:p w14:paraId="55A06EA1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8" w:type="dxa"/>
          </w:tcPr>
          <w:p w14:paraId="06C0F6A0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ЛДПР</w:t>
            </w:r>
          </w:p>
        </w:tc>
        <w:tc>
          <w:tcPr>
            <w:tcW w:w="1250" w:type="dxa"/>
          </w:tcPr>
          <w:p w14:paraId="33C20D53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2 185</w:t>
            </w:r>
          </w:p>
        </w:tc>
        <w:tc>
          <w:tcPr>
            <w:tcW w:w="1003" w:type="dxa"/>
          </w:tcPr>
          <w:p w14:paraId="368601A5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1 081</w:t>
            </w:r>
          </w:p>
        </w:tc>
        <w:tc>
          <w:tcPr>
            <w:tcW w:w="1765" w:type="dxa"/>
          </w:tcPr>
          <w:p w14:paraId="4DF9DE46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136,1</w:t>
            </w:r>
          </w:p>
        </w:tc>
        <w:tc>
          <w:tcPr>
            <w:tcW w:w="1142" w:type="dxa"/>
          </w:tcPr>
          <w:p w14:paraId="05D0FA47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1 115</w:t>
            </w:r>
          </w:p>
        </w:tc>
        <w:tc>
          <w:tcPr>
            <w:tcW w:w="600" w:type="dxa"/>
          </w:tcPr>
          <w:p w14:paraId="3D1E16E9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601" w:type="dxa"/>
          </w:tcPr>
          <w:p w14:paraId="4661CD6C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30</w:t>
            </w:r>
          </w:p>
        </w:tc>
      </w:tr>
      <w:tr w:rsidR="00426C27" w:rsidRPr="006F302A" w14:paraId="7F408697" w14:textId="77777777" w:rsidTr="009C2515">
        <w:tc>
          <w:tcPr>
            <w:tcW w:w="1466" w:type="dxa"/>
          </w:tcPr>
          <w:p w14:paraId="2FD83045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8" w:type="dxa"/>
          </w:tcPr>
          <w:p w14:paraId="13C0A5A1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КПРФ</w:t>
            </w:r>
          </w:p>
        </w:tc>
        <w:tc>
          <w:tcPr>
            <w:tcW w:w="1250" w:type="dxa"/>
          </w:tcPr>
          <w:p w14:paraId="609ECDCE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2 251</w:t>
            </w:r>
          </w:p>
        </w:tc>
        <w:tc>
          <w:tcPr>
            <w:tcW w:w="1003" w:type="dxa"/>
          </w:tcPr>
          <w:p w14:paraId="474A3A24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936</w:t>
            </w:r>
          </w:p>
        </w:tc>
        <w:tc>
          <w:tcPr>
            <w:tcW w:w="1765" w:type="dxa"/>
          </w:tcPr>
          <w:p w14:paraId="05A55CE9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109,2</w:t>
            </w:r>
          </w:p>
        </w:tc>
        <w:tc>
          <w:tcPr>
            <w:tcW w:w="1142" w:type="dxa"/>
          </w:tcPr>
          <w:p w14:paraId="33EA045A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806</w:t>
            </w:r>
          </w:p>
        </w:tc>
        <w:tc>
          <w:tcPr>
            <w:tcW w:w="600" w:type="dxa"/>
          </w:tcPr>
          <w:p w14:paraId="33B5C2E5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601" w:type="dxa"/>
          </w:tcPr>
          <w:p w14:paraId="5F0288A2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57</w:t>
            </w:r>
          </w:p>
        </w:tc>
      </w:tr>
      <w:tr w:rsidR="00426C27" w:rsidRPr="006F302A" w14:paraId="193A27A4" w14:textId="77777777" w:rsidTr="009C2515">
        <w:tc>
          <w:tcPr>
            <w:tcW w:w="1466" w:type="dxa"/>
          </w:tcPr>
          <w:p w14:paraId="69784397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8" w:type="dxa"/>
          </w:tcPr>
          <w:p w14:paraId="45C5F80F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СРЗП</w:t>
            </w:r>
          </w:p>
        </w:tc>
        <w:tc>
          <w:tcPr>
            <w:tcW w:w="1250" w:type="dxa"/>
          </w:tcPr>
          <w:p w14:paraId="56CA291F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1 638</w:t>
            </w:r>
          </w:p>
        </w:tc>
        <w:tc>
          <w:tcPr>
            <w:tcW w:w="1003" w:type="dxa"/>
          </w:tcPr>
          <w:p w14:paraId="249863A7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532</w:t>
            </w:r>
          </w:p>
        </w:tc>
        <w:tc>
          <w:tcPr>
            <w:tcW w:w="1765" w:type="dxa"/>
          </w:tcPr>
          <w:p w14:paraId="0533CBE6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94,7</w:t>
            </w:r>
          </w:p>
        </w:tc>
        <w:tc>
          <w:tcPr>
            <w:tcW w:w="1142" w:type="dxa"/>
          </w:tcPr>
          <w:p w14:paraId="2F21DBF2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719</w:t>
            </w:r>
          </w:p>
        </w:tc>
        <w:tc>
          <w:tcPr>
            <w:tcW w:w="600" w:type="dxa"/>
          </w:tcPr>
          <w:p w14:paraId="40FF9EE4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01" w:type="dxa"/>
          </w:tcPr>
          <w:p w14:paraId="297F71B6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15</w:t>
            </w:r>
          </w:p>
        </w:tc>
      </w:tr>
      <w:tr w:rsidR="00426C27" w:rsidRPr="006F302A" w14:paraId="4B890A8D" w14:textId="77777777" w:rsidTr="009C2515">
        <w:tc>
          <w:tcPr>
            <w:tcW w:w="1466" w:type="dxa"/>
          </w:tcPr>
          <w:p w14:paraId="670F6DDB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8" w:type="dxa"/>
          </w:tcPr>
          <w:p w14:paraId="55F65C00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Новые люди</w:t>
            </w:r>
          </w:p>
        </w:tc>
        <w:tc>
          <w:tcPr>
            <w:tcW w:w="1250" w:type="dxa"/>
          </w:tcPr>
          <w:p w14:paraId="673445FD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1 215</w:t>
            </w:r>
          </w:p>
        </w:tc>
        <w:tc>
          <w:tcPr>
            <w:tcW w:w="1003" w:type="dxa"/>
          </w:tcPr>
          <w:p w14:paraId="5B6DDA84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506</w:t>
            </w:r>
          </w:p>
        </w:tc>
        <w:tc>
          <w:tcPr>
            <w:tcW w:w="1765" w:type="dxa"/>
          </w:tcPr>
          <w:p w14:paraId="2064F177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88,8</w:t>
            </w:r>
          </w:p>
        </w:tc>
        <w:tc>
          <w:tcPr>
            <w:tcW w:w="1142" w:type="dxa"/>
          </w:tcPr>
          <w:p w14:paraId="5B903134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487</w:t>
            </w:r>
          </w:p>
        </w:tc>
        <w:tc>
          <w:tcPr>
            <w:tcW w:w="600" w:type="dxa"/>
          </w:tcPr>
          <w:p w14:paraId="45BC82F7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601" w:type="dxa"/>
          </w:tcPr>
          <w:p w14:paraId="6BF906DC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8</w:t>
            </w:r>
          </w:p>
        </w:tc>
      </w:tr>
    </w:tbl>
    <w:p w14:paraId="63669AF6" w14:textId="77777777" w:rsidR="00426C27" w:rsidRPr="004E4C8B" w:rsidRDefault="00426C27" w:rsidP="00426C27">
      <w:pPr>
        <w:jc w:val="both"/>
        <w:rPr>
          <w:b/>
          <w:bCs/>
        </w:rPr>
      </w:pPr>
      <w:r w:rsidRPr="004E4C8B">
        <w:rPr>
          <w:b/>
          <w:bCs/>
        </w:rPr>
        <w:t>Итоговый СМИ-рейтинг: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939"/>
        <w:gridCol w:w="1095"/>
        <w:gridCol w:w="1571"/>
        <w:gridCol w:w="1571"/>
        <w:gridCol w:w="4620"/>
      </w:tblGrid>
      <w:tr w:rsidR="00426C27" w:rsidRPr="006F302A" w14:paraId="26CCAAB0" w14:textId="77777777" w:rsidTr="009C2515">
        <w:tc>
          <w:tcPr>
            <w:tcW w:w="479" w:type="pct"/>
          </w:tcPr>
          <w:p w14:paraId="7253C41A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559" w:type="pct"/>
          </w:tcPr>
          <w:p w14:paraId="12971980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Партия</w:t>
            </w:r>
          </w:p>
        </w:tc>
        <w:tc>
          <w:tcPr>
            <w:tcW w:w="802" w:type="pct"/>
          </w:tcPr>
          <w:p w14:paraId="49BA074F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25-я неделя</w:t>
            </w:r>
          </w:p>
        </w:tc>
        <w:tc>
          <w:tcPr>
            <w:tcW w:w="802" w:type="pct"/>
          </w:tcPr>
          <w:p w14:paraId="00B74A4E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24-я неделя</w:t>
            </w:r>
          </w:p>
        </w:tc>
        <w:tc>
          <w:tcPr>
            <w:tcW w:w="2358" w:type="pct"/>
          </w:tcPr>
          <w:p w14:paraId="12AA3555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Δ</w:t>
            </w:r>
          </w:p>
        </w:tc>
      </w:tr>
      <w:tr w:rsidR="00426C27" w:rsidRPr="006F302A" w14:paraId="0D4D0A8A" w14:textId="77777777" w:rsidTr="009C2515">
        <w:tc>
          <w:tcPr>
            <w:tcW w:w="479" w:type="pct"/>
          </w:tcPr>
          <w:p w14:paraId="14BCF8BF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59" w:type="pct"/>
          </w:tcPr>
          <w:p w14:paraId="309F6834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ЕР</w:t>
            </w:r>
          </w:p>
        </w:tc>
        <w:tc>
          <w:tcPr>
            <w:tcW w:w="802" w:type="pct"/>
          </w:tcPr>
          <w:p w14:paraId="6E6D668C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99,76</w:t>
            </w:r>
          </w:p>
        </w:tc>
        <w:tc>
          <w:tcPr>
            <w:tcW w:w="802" w:type="pct"/>
          </w:tcPr>
          <w:p w14:paraId="7603EE46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99,65</w:t>
            </w:r>
          </w:p>
        </w:tc>
        <w:tc>
          <w:tcPr>
            <w:tcW w:w="2358" w:type="pct"/>
          </w:tcPr>
          <w:p w14:paraId="0FD8DAC2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+0,11</w:t>
            </w:r>
          </w:p>
        </w:tc>
      </w:tr>
      <w:tr w:rsidR="00426C27" w:rsidRPr="006F302A" w14:paraId="7FABA560" w14:textId="77777777" w:rsidTr="009C2515">
        <w:tc>
          <w:tcPr>
            <w:tcW w:w="479" w:type="pct"/>
          </w:tcPr>
          <w:p w14:paraId="5F99FD3D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59" w:type="pct"/>
          </w:tcPr>
          <w:p w14:paraId="3194F456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ЛДПР</w:t>
            </w:r>
          </w:p>
        </w:tc>
        <w:tc>
          <w:tcPr>
            <w:tcW w:w="802" w:type="pct"/>
          </w:tcPr>
          <w:p w14:paraId="3A6E65A7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37,41</w:t>
            </w:r>
          </w:p>
        </w:tc>
        <w:tc>
          <w:tcPr>
            <w:tcW w:w="802" w:type="pct"/>
          </w:tcPr>
          <w:p w14:paraId="383E8C6A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41,79</w:t>
            </w:r>
          </w:p>
        </w:tc>
        <w:tc>
          <w:tcPr>
            <w:tcW w:w="2358" w:type="pct"/>
          </w:tcPr>
          <w:p w14:paraId="529D82B1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−4,38</w:t>
            </w:r>
          </w:p>
        </w:tc>
      </w:tr>
      <w:tr w:rsidR="00426C27" w:rsidRPr="006F302A" w14:paraId="76FB3D34" w14:textId="77777777" w:rsidTr="009C2515">
        <w:tc>
          <w:tcPr>
            <w:tcW w:w="479" w:type="pct"/>
          </w:tcPr>
          <w:p w14:paraId="76F45559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59" w:type="pct"/>
          </w:tcPr>
          <w:p w14:paraId="167B32BE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КПРФ</w:t>
            </w:r>
          </w:p>
        </w:tc>
        <w:tc>
          <w:tcPr>
            <w:tcW w:w="802" w:type="pct"/>
          </w:tcPr>
          <w:p w14:paraId="0F565CCC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31,14</w:t>
            </w:r>
          </w:p>
        </w:tc>
        <w:tc>
          <w:tcPr>
            <w:tcW w:w="802" w:type="pct"/>
          </w:tcPr>
          <w:p w14:paraId="7F32B34E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36,21</w:t>
            </w:r>
          </w:p>
        </w:tc>
        <w:tc>
          <w:tcPr>
            <w:tcW w:w="2358" w:type="pct"/>
          </w:tcPr>
          <w:p w14:paraId="5715B630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−5,07</w:t>
            </w:r>
          </w:p>
        </w:tc>
      </w:tr>
      <w:tr w:rsidR="00426C27" w:rsidRPr="006F302A" w14:paraId="21E33D0C" w14:textId="77777777" w:rsidTr="009C2515">
        <w:tc>
          <w:tcPr>
            <w:tcW w:w="479" w:type="pct"/>
          </w:tcPr>
          <w:p w14:paraId="1F67F811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559" w:type="pct"/>
          </w:tcPr>
          <w:p w14:paraId="72A46789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СРЗП</w:t>
            </w:r>
          </w:p>
        </w:tc>
        <w:tc>
          <w:tcPr>
            <w:tcW w:w="802" w:type="pct"/>
          </w:tcPr>
          <w:p w14:paraId="2824D7ED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25,70</w:t>
            </w:r>
          </w:p>
        </w:tc>
        <w:tc>
          <w:tcPr>
            <w:tcW w:w="802" w:type="pct"/>
          </w:tcPr>
          <w:p w14:paraId="287C5AF8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34,08</w:t>
            </w:r>
          </w:p>
        </w:tc>
        <w:tc>
          <w:tcPr>
            <w:tcW w:w="2358" w:type="pct"/>
          </w:tcPr>
          <w:p w14:paraId="45BA9497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−8,38</w:t>
            </w:r>
          </w:p>
        </w:tc>
      </w:tr>
      <w:tr w:rsidR="00426C27" w:rsidRPr="006F302A" w14:paraId="51331803" w14:textId="77777777" w:rsidTr="009C2515">
        <w:tc>
          <w:tcPr>
            <w:tcW w:w="479" w:type="pct"/>
          </w:tcPr>
          <w:p w14:paraId="25A9C72F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559" w:type="pct"/>
          </w:tcPr>
          <w:p w14:paraId="7D4B1709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НЛ</w:t>
            </w:r>
          </w:p>
        </w:tc>
        <w:tc>
          <w:tcPr>
            <w:tcW w:w="802" w:type="pct"/>
          </w:tcPr>
          <w:p w14:paraId="44BFA09E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23,12</w:t>
            </w:r>
          </w:p>
        </w:tc>
        <w:tc>
          <w:tcPr>
            <w:tcW w:w="802" w:type="pct"/>
          </w:tcPr>
          <w:p w14:paraId="06819A0E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25,77</w:t>
            </w:r>
          </w:p>
        </w:tc>
        <w:tc>
          <w:tcPr>
            <w:tcW w:w="2358" w:type="pct"/>
          </w:tcPr>
          <w:p w14:paraId="34FFB798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−2,65</w:t>
            </w:r>
          </w:p>
        </w:tc>
      </w:tr>
    </w:tbl>
    <w:p w14:paraId="302D041B" w14:textId="77777777" w:rsidR="00426C27" w:rsidRPr="004E4C8B" w:rsidRDefault="00426C27" w:rsidP="00426C27">
      <w:pPr>
        <w:ind w:firstLine="709"/>
        <w:jc w:val="both"/>
        <w:rPr>
          <w:b/>
          <w:bCs/>
        </w:rPr>
      </w:pPr>
      <w:r w:rsidRPr="004E4C8B">
        <w:rPr>
          <w:b/>
          <w:bCs/>
        </w:rPr>
        <w:t>Политическая динамика:</w:t>
      </w:r>
    </w:p>
    <w:p w14:paraId="4A03518E" w14:textId="6EA4C07D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t>ЕР (+0,11)</w:t>
      </w:r>
      <w:r w:rsidRPr="004E4C8B">
        <w:t xml:space="preserve"> </w:t>
      </w:r>
      <w:r>
        <w:t>−</w:t>
      </w:r>
      <w:r w:rsidRPr="004E4C8B">
        <w:t xml:space="preserve"> возврат к абсолютному доминированию. Партия перешла к </w:t>
      </w:r>
      <w:r w:rsidRPr="004E4C8B">
        <w:rPr>
          <w:b/>
          <w:bCs/>
        </w:rPr>
        <w:t xml:space="preserve">стратегии </w:t>
      </w:r>
      <w:r w:rsidR="000708A4">
        <w:rPr>
          <w:b/>
          <w:bCs/>
        </w:rPr>
        <w:t xml:space="preserve">превалирования </w:t>
      </w:r>
      <w:r w:rsidRPr="004E4C8B">
        <w:rPr>
          <w:b/>
          <w:bCs/>
        </w:rPr>
        <w:t>качества над количеством</w:t>
      </w:r>
      <w:r w:rsidRPr="004E4C8B">
        <w:t>: меньше публикаций (−11,2%), но резкий рост охвата (+28,5%) и улучшение тональности (95,10%).</w:t>
      </w:r>
    </w:p>
    <w:p w14:paraId="7C5C94F1" w14:textId="77777777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t>ЛДПР (−4,38)</w:t>
      </w:r>
      <w:r w:rsidRPr="004E4C8B">
        <w:t xml:space="preserve"> </w:t>
      </w:r>
      <w:r>
        <w:t>−</w:t>
      </w:r>
      <w:r w:rsidRPr="004E4C8B">
        <w:t xml:space="preserve"> сохранение второго места при общем откате. Партия удержала лидерство в оппозиции по охвату (56,03% от максимума ЕР) и тональности (88,51%).</w:t>
      </w:r>
    </w:p>
    <w:p w14:paraId="06CAD206" w14:textId="77777777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t>КПРФ (−5,07)</w:t>
      </w:r>
      <w:r w:rsidRPr="004E4C8B">
        <w:t xml:space="preserve"> </w:t>
      </w:r>
      <w:r>
        <w:t>−</w:t>
      </w:r>
      <w:r w:rsidRPr="004E4C8B">
        <w:t xml:space="preserve"> продолжение негативного тренда. Главная проблема: </w:t>
      </w:r>
      <w:r w:rsidRPr="004E4C8B">
        <w:rPr>
          <w:b/>
          <w:bCs/>
        </w:rPr>
        <w:t>тональность 67,05%</w:t>
      </w:r>
      <w:r w:rsidRPr="004E4C8B">
        <w:t xml:space="preserve"> </w:t>
      </w:r>
      <w:r>
        <w:t>−</w:t>
      </w:r>
      <w:r w:rsidRPr="004E4C8B">
        <w:t xml:space="preserve"> худший показатель в пелотоне. При 2 251 сообщении партия получила 57 негативных публикаций против 116 позитивных.</w:t>
      </w:r>
    </w:p>
    <w:p w14:paraId="2DE7D605" w14:textId="77777777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t>Общий вывод:</w:t>
      </w:r>
      <w:r w:rsidRPr="004E4C8B">
        <w:t xml:space="preserve"> 25-я неделя зафиксировала возврат к устойчивой медийной иерархии. ЛДПР закрепила второе место, КПРФ третью неделю подряд не может вернуть утраченные позиции, работая в условиях худшей тональности.</w:t>
      </w:r>
    </w:p>
    <w:p w14:paraId="320A4D3E" w14:textId="77777777" w:rsidR="00426C27" w:rsidRPr="004E4C8B" w:rsidRDefault="00426C27" w:rsidP="00426C27">
      <w:pPr>
        <w:ind w:firstLine="709"/>
        <w:jc w:val="both"/>
      </w:pPr>
    </w:p>
    <w:p w14:paraId="50420BAE" w14:textId="77777777" w:rsidR="00426C27" w:rsidRPr="004E4C8B" w:rsidRDefault="00426C27" w:rsidP="00426C27">
      <w:pPr>
        <w:ind w:firstLine="709"/>
        <w:jc w:val="both"/>
        <w:rPr>
          <w:b/>
          <w:bCs/>
        </w:rPr>
      </w:pPr>
      <w:r w:rsidRPr="004E4C8B">
        <w:rPr>
          <w:b/>
          <w:bCs/>
        </w:rPr>
        <w:t>4.2. Социальные сети</w:t>
      </w:r>
    </w:p>
    <w:p w14:paraId="10C6E8FB" w14:textId="77777777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t>Методика.</w:t>
      </w:r>
      <w:r w:rsidRPr="004E4C8B">
        <w:t xml:space="preserve"> Анализ проведен по 16 платформам. Учитываются: просмотры (30%), вовлеченность (30%), количество авторов (25%) и сообщения (15%).</w:t>
      </w:r>
    </w:p>
    <w:p w14:paraId="39E4A5B3" w14:textId="77777777" w:rsidR="00426C27" w:rsidRPr="004E4C8B" w:rsidRDefault="00426C27" w:rsidP="00426C27">
      <w:pPr>
        <w:ind w:firstLine="709"/>
        <w:jc w:val="both"/>
        <w:rPr>
          <w:b/>
          <w:bCs/>
        </w:rPr>
      </w:pPr>
      <w:r w:rsidRPr="004E4C8B">
        <w:rPr>
          <w:b/>
          <w:bCs/>
        </w:rPr>
        <w:t>Исходные данные:</w:t>
      </w:r>
    </w:p>
    <w:tbl>
      <w:tblPr>
        <w:tblStyle w:val="af"/>
        <w:tblW w:w="0" w:type="auto"/>
        <w:tblInd w:w="45" w:type="dxa"/>
        <w:tblLook w:val="04A0" w:firstRow="1" w:lastRow="0" w:firstColumn="1" w:lastColumn="0" w:noHBand="0" w:noVBand="1"/>
      </w:tblPr>
      <w:tblGrid>
        <w:gridCol w:w="1767"/>
        <w:gridCol w:w="1503"/>
        <w:gridCol w:w="1069"/>
        <w:gridCol w:w="1537"/>
        <w:gridCol w:w="3483"/>
      </w:tblGrid>
      <w:tr w:rsidR="00426C27" w:rsidRPr="006F302A" w14:paraId="3316DBA0" w14:textId="77777777" w:rsidTr="009C2515">
        <w:tc>
          <w:tcPr>
            <w:tcW w:w="1767" w:type="dxa"/>
          </w:tcPr>
          <w:p w14:paraId="13B58691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Объект</w:t>
            </w:r>
          </w:p>
        </w:tc>
        <w:tc>
          <w:tcPr>
            <w:tcW w:w="1503" w:type="dxa"/>
          </w:tcPr>
          <w:p w14:paraId="35F8278B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Сообщения</w:t>
            </w:r>
          </w:p>
        </w:tc>
        <w:tc>
          <w:tcPr>
            <w:tcW w:w="1055" w:type="dxa"/>
          </w:tcPr>
          <w:p w14:paraId="0C11C230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Авторы</w:t>
            </w:r>
          </w:p>
        </w:tc>
        <w:tc>
          <w:tcPr>
            <w:tcW w:w="1537" w:type="dxa"/>
          </w:tcPr>
          <w:p w14:paraId="205351E1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Просмотры</w:t>
            </w:r>
          </w:p>
        </w:tc>
        <w:tc>
          <w:tcPr>
            <w:tcW w:w="3483" w:type="dxa"/>
          </w:tcPr>
          <w:p w14:paraId="3778DF2F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Вовлеченность</w:t>
            </w:r>
          </w:p>
        </w:tc>
      </w:tr>
      <w:tr w:rsidR="00426C27" w:rsidRPr="006F302A" w14:paraId="60C4B4C4" w14:textId="77777777" w:rsidTr="009C2515">
        <w:tc>
          <w:tcPr>
            <w:tcW w:w="1767" w:type="dxa"/>
          </w:tcPr>
          <w:p w14:paraId="0EF462E4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Единая Россия</w:t>
            </w:r>
          </w:p>
        </w:tc>
        <w:tc>
          <w:tcPr>
            <w:tcW w:w="1503" w:type="dxa"/>
          </w:tcPr>
          <w:p w14:paraId="50828F88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160 114</w:t>
            </w:r>
          </w:p>
        </w:tc>
        <w:tc>
          <w:tcPr>
            <w:tcW w:w="1055" w:type="dxa"/>
          </w:tcPr>
          <w:p w14:paraId="3BC931EB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80 810</w:t>
            </w:r>
          </w:p>
        </w:tc>
        <w:tc>
          <w:tcPr>
            <w:tcW w:w="1537" w:type="dxa"/>
          </w:tcPr>
          <w:p w14:paraId="308CD239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7 537 494</w:t>
            </w:r>
          </w:p>
        </w:tc>
        <w:tc>
          <w:tcPr>
            <w:tcW w:w="3483" w:type="dxa"/>
          </w:tcPr>
          <w:p w14:paraId="2569A3FC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252 397</w:t>
            </w:r>
          </w:p>
        </w:tc>
      </w:tr>
      <w:tr w:rsidR="00426C27" w:rsidRPr="006F302A" w14:paraId="6622C502" w14:textId="77777777" w:rsidTr="009C2515">
        <w:tc>
          <w:tcPr>
            <w:tcW w:w="1767" w:type="dxa"/>
          </w:tcPr>
          <w:p w14:paraId="7557A236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СРЗП</w:t>
            </w:r>
          </w:p>
        </w:tc>
        <w:tc>
          <w:tcPr>
            <w:tcW w:w="1503" w:type="dxa"/>
          </w:tcPr>
          <w:p w14:paraId="3DF6D7BF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67 442</w:t>
            </w:r>
          </w:p>
        </w:tc>
        <w:tc>
          <w:tcPr>
            <w:tcW w:w="1055" w:type="dxa"/>
          </w:tcPr>
          <w:p w14:paraId="41BF840B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7 840</w:t>
            </w:r>
          </w:p>
        </w:tc>
        <w:tc>
          <w:tcPr>
            <w:tcW w:w="1537" w:type="dxa"/>
          </w:tcPr>
          <w:p w14:paraId="6B3962AD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2 543 092</w:t>
            </w:r>
          </w:p>
        </w:tc>
        <w:tc>
          <w:tcPr>
            <w:tcW w:w="3483" w:type="dxa"/>
          </w:tcPr>
          <w:p w14:paraId="138B6808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19 378</w:t>
            </w:r>
          </w:p>
        </w:tc>
      </w:tr>
      <w:tr w:rsidR="00426C27" w:rsidRPr="006F302A" w14:paraId="364A5E76" w14:textId="77777777" w:rsidTr="009C2515">
        <w:tc>
          <w:tcPr>
            <w:tcW w:w="1767" w:type="dxa"/>
          </w:tcPr>
          <w:p w14:paraId="5EECD037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КПРФ</w:t>
            </w:r>
          </w:p>
        </w:tc>
        <w:tc>
          <w:tcPr>
            <w:tcW w:w="1503" w:type="dxa"/>
          </w:tcPr>
          <w:p w14:paraId="3DFCBCCD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56 751</w:t>
            </w:r>
          </w:p>
        </w:tc>
        <w:tc>
          <w:tcPr>
            <w:tcW w:w="1055" w:type="dxa"/>
          </w:tcPr>
          <w:p w14:paraId="23E3D0C0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28 198</w:t>
            </w:r>
          </w:p>
        </w:tc>
        <w:tc>
          <w:tcPr>
            <w:tcW w:w="1537" w:type="dxa"/>
          </w:tcPr>
          <w:p w14:paraId="75CC2C24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3 891 900</w:t>
            </w:r>
          </w:p>
        </w:tc>
        <w:tc>
          <w:tcPr>
            <w:tcW w:w="3483" w:type="dxa"/>
          </w:tcPr>
          <w:p w14:paraId="34C64B7A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220 964</w:t>
            </w:r>
          </w:p>
        </w:tc>
      </w:tr>
      <w:tr w:rsidR="00426C27" w:rsidRPr="006F302A" w14:paraId="3F69CFB1" w14:textId="77777777" w:rsidTr="009C2515">
        <w:tc>
          <w:tcPr>
            <w:tcW w:w="1767" w:type="dxa"/>
          </w:tcPr>
          <w:p w14:paraId="5E16B838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ЛДПР</w:t>
            </w:r>
          </w:p>
        </w:tc>
        <w:tc>
          <w:tcPr>
            <w:tcW w:w="1503" w:type="dxa"/>
          </w:tcPr>
          <w:p w14:paraId="28A63701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29 432</w:t>
            </w:r>
          </w:p>
        </w:tc>
        <w:tc>
          <w:tcPr>
            <w:tcW w:w="1055" w:type="dxa"/>
          </w:tcPr>
          <w:p w14:paraId="0B98E21B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13 092</w:t>
            </w:r>
          </w:p>
        </w:tc>
        <w:tc>
          <w:tcPr>
            <w:tcW w:w="1537" w:type="dxa"/>
          </w:tcPr>
          <w:p w14:paraId="0326D6E4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4 763 077</w:t>
            </w:r>
          </w:p>
        </w:tc>
        <w:tc>
          <w:tcPr>
            <w:tcW w:w="3483" w:type="dxa"/>
          </w:tcPr>
          <w:p w14:paraId="040E9B55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122 326</w:t>
            </w:r>
          </w:p>
        </w:tc>
      </w:tr>
      <w:tr w:rsidR="00426C27" w:rsidRPr="006F302A" w14:paraId="0DAC6CF5" w14:textId="77777777" w:rsidTr="009C2515">
        <w:tc>
          <w:tcPr>
            <w:tcW w:w="1767" w:type="dxa"/>
          </w:tcPr>
          <w:p w14:paraId="59519288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Новые люди</w:t>
            </w:r>
          </w:p>
        </w:tc>
        <w:tc>
          <w:tcPr>
            <w:tcW w:w="1503" w:type="dxa"/>
          </w:tcPr>
          <w:p w14:paraId="296F42C6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7 800</w:t>
            </w:r>
          </w:p>
        </w:tc>
        <w:tc>
          <w:tcPr>
            <w:tcW w:w="1055" w:type="dxa"/>
          </w:tcPr>
          <w:p w14:paraId="2C6177D4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5 152</w:t>
            </w:r>
          </w:p>
        </w:tc>
        <w:tc>
          <w:tcPr>
            <w:tcW w:w="1537" w:type="dxa"/>
          </w:tcPr>
          <w:p w14:paraId="323EC7F3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3 157 967</w:t>
            </w:r>
          </w:p>
        </w:tc>
        <w:tc>
          <w:tcPr>
            <w:tcW w:w="3483" w:type="dxa"/>
          </w:tcPr>
          <w:p w14:paraId="2D897724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139 920</w:t>
            </w:r>
          </w:p>
        </w:tc>
      </w:tr>
    </w:tbl>
    <w:p w14:paraId="2ADCB46B" w14:textId="77777777" w:rsidR="00426C27" w:rsidRPr="004E4C8B" w:rsidRDefault="00426C27" w:rsidP="00426C27">
      <w:pPr>
        <w:jc w:val="both"/>
        <w:rPr>
          <w:b/>
          <w:bCs/>
        </w:rPr>
      </w:pPr>
      <w:r w:rsidRPr="004E4C8B">
        <w:rPr>
          <w:b/>
          <w:bCs/>
        </w:rPr>
        <w:t>Итоговый рейтинг соцсетей:</w:t>
      </w:r>
    </w:p>
    <w:tbl>
      <w:tblPr>
        <w:tblStyle w:val="af"/>
        <w:tblW w:w="0" w:type="auto"/>
        <w:tblInd w:w="45" w:type="dxa"/>
        <w:tblLook w:val="04A0" w:firstRow="1" w:lastRow="0" w:firstColumn="1" w:lastColumn="0" w:noHBand="0" w:noVBand="1"/>
      </w:tblPr>
      <w:tblGrid>
        <w:gridCol w:w="891"/>
        <w:gridCol w:w="1040"/>
        <w:gridCol w:w="1512"/>
        <w:gridCol w:w="1512"/>
        <w:gridCol w:w="4521"/>
      </w:tblGrid>
      <w:tr w:rsidR="00426C27" w:rsidRPr="006F302A" w14:paraId="14EFE6EF" w14:textId="77777777" w:rsidTr="009C2515">
        <w:tc>
          <w:tcPr>
            <w:tcW w:w="794" w:type="dxa"/>
          </w:tcPr>
          <w:p w14:paraId="7002364C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1006" w:type="dxa"/>
          </w:tcPr>
          <w:p w14:paraId="1FEA021D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Партия</w:t>
            </w:r>
          </w:p>
        </w:tc>
        <w:tc>
          <w:tcPr>
            <w:tcW w:w="1512" w:type="dxa"/>
          </w:tcPr>
          <w:p w14:paraId="6F5FD9CA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25-я неделя</w:t>
            </w:r>
          </w:p>
        </w:tc>
        <w:tc>
          <w:tcPr>
            <w:tcW w:w="1512" w:type="dxa"/>
          </w:tcPr>
          <w:p w14:paraId="4B33109F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24-я неделя</w:t>
            </w:r>
          </w:p>
        </w:tc>
        <w:tc>
          <w:tcPr>
            <w:tcW w:w="4521" w:type="dxa"/>
          </w:tcPr>
          <w:p w14:paraId="01116F85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Δ</w:t>
            </w:r>
          </w:p>
        </w:tc>
      </w:tr>
      <w:tr w:rsidR="00426C27" w:rsidRPr="006F302A" w14:paraId="6569FE88" w14:textId="77777777" w:rsidTr="009C2515">
        <w:tc>
          <w:tcPr>
            <w:tcW w:w="794" w:type="dxa"/>
          </w:tcPr>
          <w:p w14:paraId="527B1958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006" w:type="dxa"/>
          </w:tcPr>
          <w:p w14:paraId="578824FD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ЕР</w:t>
            </w:r>
          </w:p>
        </w:tc>
        <w:tc>
          <w:tcPr>
            <w:tcW w:w="1512" w:type="dxa"/>
          </w:tcPr>
          <w:p w14:paraId="1CFFE22B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100,00</w:t>
            </w:r>
          </w:p>
        </w:tc>
        <w:tc>
          <w:tcPr>
            <w:tcW w:w="1512" w:type="dxa"/>
          </w:tcPr>
          <w:p w14:paraId="1F944073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96,45</w:t>
            </w:r>
          </w:p>
        </w:tc>
        <w:tc>
          <w:tcPr>
            <w:tcW w:w="4521" w:type="dxa"/>
          </w:tcPr>
          <w:p w14:paraId="1579316E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+3,55</w:t>
            </w:r>
          </w:p>
        </w:tc>
      </w:tr>
      <w:tr w:rsidR="00426C27" w:rsidRPr="006F302A" w14:paraId="0CBCB383" w14:textId="77777777" w:rsidTr="009C2515">
        <w:tc>
          <w:tcPr>
            <w:tcW w:w="794" w:type="dxa"/>
          </w:tcPr>
          <w:p w14:paraId="2E56A2BD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lastRenderedPageBreak/>
              <w:t>2</w:t>
            </w:r>
          </w:p>
        </w:tc>
        <w:tc>
          <w:tcPr>
            <w:tcW w:w="1006" w:type="dxa"/>
          </w:tcPr>
          <w:p w14:paraId="4CAE05C0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КПРФ</w:t>
            </w:r>
          </w:p>
        </w:tc>
        <w:tc>
          <w:tcPr>
            <w:tcW w:w="1512" w:type="dxa"/>
          </w:tcPr>
          <w:p w14:paraId="4B1F6F77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55,80</w:t>
            </w:r>
          </w:p>
        </w:tc>
        <w:tc>
          <w:tcPr>
            <w:tcW w:w="1512" w:type="dxa"/>
          </w:tcPr>
          <w:p w14:paraId="10040478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57,52</w:t>
            </w:r>
          </w:p>
        </w:tc>
        <w:tc>
          <w:tcPr>
            <w:tcW w:w="4521" w:type="dxa"/>
          </w:tcPr>
          <w:p w14:paraId="052C3A14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−1,72</w:t>
            </w:r>
          </w:p>
        </w:tc>
      </w:tr>
      <w:tr w:rsidR="00426C27" w:rsidRPr="006F302A" w14:paraId="542DFB46" w14:textId="77777777" w:rsidTr="009C2515">
        <w:tc>
          <w:tcPr>
            <w:tcW w:w="794" w:type="dxa"/>
          </w:tcPr>
          <w:p w14:paraId="3E3F5C71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006" w:type="dxa"/>
          </w:tcPr>
          <w:p w14:paraId="1FCA2934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ЛДПР</w:t>
            </w:r>
          </w:p>
        </w:tc>
        <w:tc>
          <w:tcPr>
            <w:tcW w:w="1512" w:type="dxa"/>
          </w:tcPr>
          <w:p w14:paraId="299B74AD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40,31</w:t>
            </w:r>
          </w:p>
        </w:tc>
        <w:tc>
          <w:tcPr>
            <w:tcW w:w="1512" w:type="dxa"/>
          </w:tcPr>
          <w:p w14:paraId="4BD7E0F2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56,44</w:t>
            </w:r>
          </w:p>
        </w:tc>
        <w:tc>
          <w:tcPr>
            <w:tcW w:w="4521" w:type="dxa"/>
          </w:tcPr>
          <w:p w14:paraId="33DD846C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−16,13</w:t>
            </w:r>
          </w:p>
        </w:tc>
      </w:tr>
      <w:tr w:rsidR="00426C27" w:rsidRPr="006F302A" w14:paraId="154E27D5" w14:textId="77777777" w:rsidTr="009C2515">
        <w:tc>
          <w:tcPr>
            <w:tcW w:w="794" w:type="dxa"/>
          </w:tcPr>
          <w:p w14:paraId="030D96AF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06" w:type="dxa"/>
          </w:tcPr>
          <w:p w14:paraId="3B5A5A6B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НЛ</w:t>
            </w:r>
          </w:p>
        </w:tc>
        <w:tc>
          <w:tcPr>
            <w:tcW w:w="1512" w:type="dxa"/>
          </w:tcPr>
          <w:p w14:paraId="144B801C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31,53</w:t>
            </w:r>
          </w:p>
        </w:tc>
        <w:tc>
          <w:tcPr>
            <w:tcW w:w="1512" w:type="dxa"/>
          </w:tcPr>
          <w:p w14:paraId="2F7E765C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8,94</w:t>
            </w:r>
          </w:p>
        </w:tc>
        <w:tc>
          <w:tcPr>
            <w:tcW w:w="4521" w:type="dxa"/>
          </w:tcPr>
          <w:p w14:paraId="218F6624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+22,59</w:t>
            </w:r>
          </w:p>
        </w:tc>
      </w:tr>
      <w:tr w:rsidR="00426C27" w:rsidRPr="006F302A" w14:paraId="228D4EE3" w14:textId="77777777" w:rsidTr="009C2515">
        <w:tc>
          <w:tcPr>
            <w:tcW w:w="794" w:type="dxa"/>
          </w:tcPr>
          <w:p w14:paraId="725AC50E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006" w:type="dxa"/>
          </w:tcPr>
          <w:p w14:paraId="1F46B082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СРЗП</w:t>
            </w:r>
          </w:p>
        </w:tc>
        <w:tc>
          <w:tcPr>
            <w:tcW w:w="1512" w:type="dxa"/>
          </w:tcPr>
          <w:p w14:paraId="75EE3FF8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21,17</w:t>
            </w:r>
          </w:p>
        </w:tc>
        <w:tc>
          <w:tcPr>
            <w:tcW w:w="1512" w:type="dxa"/>
          </w:tcPr>
          <w:p w14:paraId="5018F7A4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24,47</w:t>
            </w:r>
          </w:p>
        </w:tc>
        <w:tc>
          <w:tcPr>
            <w:tcW w:w="4521" w:type="dxa"/>
          </w:tcPr>
          <w:p w14:paraId="68E133CE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−3,30</w:t>
            </w:r>
          </w:p>
        </w:tc>
      </w:tr>
    </w:tbl>
    <w:p w14:paraId="22182745" w14:textId="77777777" w:rsidR="00426C27" w:rsidRPr="004E4C8B" w:rsidRDefault="00426C27" w:rsidP="00426C27">
      <w:pPr>
        <w:ind w:firstLine="709"/>
        <w:jc w:val="both"/>
        <w:rPr>
          <w:b/>
          <w:bCs/>
        </w:rPr>
      </w:pPr>
      <w:r w:rsidRPr="004E4C8B">
        <w:rPr>
          <w:b/>
          <w:bCs/>
        </w:rPr>
        <w:t>Политическая динамика:</w:t>
      </w:r>
    </w:p>
    <w:p w14:paraId="13A73C83" w14:textId="77777777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t>ЕР (+3,55)</w:t>
      </w:r>
      <w:r w:rsidRPr="004E4C8B">
        <w:t xml:space="preserve"> </w:t>
      </w:r>
      <w:r>
        <w:t>−</w:t>
      </w:r>
      <w:r w:rsidRPr="004E4C8B">
        <w:t xml:space="preserve"> возврат к 100-балльной монополии. Партия восстановила контроль над всеми четырьмя параметрами.</w:t>
      </w:r>
    </w:p>
    <w:p w14:paraId="11C93B25" w14:textId="77777777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t>КПРФ (−1,72)</w:t>
      </w:r>
      <w:r w:rsidRPr="004E4C8B">
        <w:t xml:space="preserve"> </w:t>
      </w:r>
      <w:r>
        <w:t>−</w:t>
      </w:r>
      <w:r w:rsidRPr="004E4C8B">
        <w:t xml:space="preserve"> сохранение второго места при снижении показателей. Просмотры упали на 28,2%, но </w:t>
      </w:r>
      <w:r w:rsidRPr="004E4C8B">
        <w:rPr>
          <w:b/>
          <w:bCs/>
        </w:rPr>
        <w:t>вовлеченность составила 87,55% от максимума ЕР</w:t>
      </w:r>
      <w:r w:rsidRPr="004E4C8B">
        <w:t xml:space="preserve">, что означает сохранение очень высокого качества реакции аудитории. </w:t>
      </w:r>
      <w:r w:rsidRPr="00C41B3C">
        <w:rPr>
          <w:i/>
          <w:iCs/>
        </w:rPr>
        <w:t>Негативная кампания продолжается</w:t>
      </w:r>
      <w:r w:rsidRPr="004E4C8B">
        <w:t xml:space="preserve">: соотношение позитив/негатив </w:t>
      </w:r>
      <w:r>
        <w:t>−</w:t>
      </w:r>
      <w:r w:rsidRPr="004E4C8B">
        <w:t xml:space="preserve"> </w:t>
      </w:r>
      <w:r w:rsidRPr="004E4C8B">
        <w:rPr>
          <w:b/>
          <w:bCs/>
        </w:rPr>
        <w:t>449/1 306</w:t>
      </w:r>
      <w:r w:rsidRPr="004E4C8B">
        <w:t xml:space="preserve"> (почти трехкратное преобладание негатива).</w:t>
      </w:r>
    </w:p>
    <w:p w14:paraId="6FEEADD7" w14:textId="77777777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t>ЛДПР (−16,13)</w:t>
      </w:r>
      <w:r w:rsidRPr="004E4C8B">
        <w:t xml:space="preserve"> </w:t>
      </w:r>
      <w:r>
        <w:t>−</w:t>
      </w:r>
      <w:r w:rsidRPr="004E4C8B">
        <w:t xml:space="preserve"> обвал после кратковременного всплеска. Просмотры упали с 10,28 млн до 4,76 млн (−53,7%). Партия подтвердила, что ее прорыв на 24-й неделе был кратковременным явлением.</w:t>
      </w:r>
    </w:p>
    <w:p w14:paraId="3290022C" w14:textId="08BDFE6C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t>НЛ (+22,59)</w:t>
      </w:r>
      <w:r w:rsidRPr="004E4C8B">
        <w:t xml:space="preserve"> </w:t>
      </w:r>
      <w:r>
        <w:t>−</w:t>
      </w:r>
      <w:r w:rsidRPr="004E4C8B">
        <w:t xml:space="preserve"> </w:t>
      </w:r>
      <w:r w:rsidR="00C41B3C">
        <w:rPr>
          <w:b/>
          <w:bCs/>
        </w:rPr>
        <w:t>взлёт</w:t>
      </w:r>
      <w:r w:rsidRPr="004E4C8B">
        <w:rPr>
          <w:b/>
          <w:bCs/>
        </w:rPr>
        <w:t xml:space="preserve"> недели</w:t>
      </w:r>
      <w:r w:rsidRPr="004E4C8B">
        <w:t>. Просмотры в</w:t>
      </w:r>
      <w:r w:rsidR="00C41B3C">
        <w:t>ырос</w:t>
      </w:r>
      <w:r w:rsidRPr="004E4C8B">
        <w:t xml:space="preserve">ли до 3,16 млн (в 2,6 раза!), вовлеченность </w:t>
      </w:r>
      <w:r>
        <w:t>−</w:t>
      </w:r>
      <w:r w:rsidRPr="004E4C8B">
        <w:t xml:space="preserve"> до 140 тыс. (в 3,9 раза!). Вовлеченность достигла 55,43% от максимума ЕР. Партия обошла СРЗП и поднялась на четвертое место.</w:t>
      </w:r>
    </w:p>
    <w:p w14:paraId="59B02F92" w14:textId="5464CA41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t>Общий вывод:</w:t>
      </w:r>
      <w:r w:rsidRPr="004E4C8B">
        <w:t xml:space="preserve"> 25-я неделя стала неделей </w:t>
      </w:r>
      <w:r w:rsidR="00C41B3C">
        <w:t>ситуативны</w:t>
      </w:r>
      <w:r w:rsidRPr="004E4C8B">
        <w:t xml:space="preserve">х перестановок. ЕР вернула 100-балльную монополию, КПРФ удержала второе место с высоким качеством вовлеченности, НЛ совершили </w:t>
      </w:r>
      <w:r w:rsidR="00C41B3C">
        <w:t>мощ</w:t>
      </w:r>
      <w:r w:rsidRPr="004E4C8B">
        <w:t>ный прорыв.</w:t>
      </w:r>
    </w:p>
    <w:p w14:paraId="571DC8DB" w14:textId="77777777" w:rsidR="00426C27" w:rsidRPr="004E4C8B" w:rsidRDefault="00426C27" w:rsidP="00426C27">
      <w:pPr>
        <w:ind w:firstLine="709"/>
        <w:jc w:val="both"/>
      </w:pPr>
    </w:p>
    <w:p w14:paraId="2CAF6B14" w14:textId="77777777" w:rsidR="00426C27" w:rsidRPr="004E4C8B" w:rsidRDefault="00426C27" w:rsidP="00426C27">
      <w:pPr>
        <w:ind w:firstLine="709"/>
        <w:jc w:val="both"/>
        <w:rPr>
          <w:b/>
          <w:bCs/>
        </w:rPr>
      </w:pPr>
      <w:r w:rsidRPr="004E4C8B">
        <w:rPr>
          <w:b/>
          <w:bCs/>
        </w:rPr>
        <w:t>4.3. Телевидение</w:t>
      </w:r>
    </w:p>
    <w:p w14:paraId="60AB98DC" w14:textId="77777777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t>Методика.</w:t>
      </w:r>
      <w:r w:rsidRPr="004E4C8B">
        <w:t xml:space="preserve"> Ежедневный ТВ-мониторинг ЦИПКР на пяти федеральных каналах с учетом сюжетов на «России 24». Общий объем эфира </w:t>
      </w:r>
      <w:r>
        <w:t>−</w:t>
      </w:r>
      <w:r w:rsidRPr="004E4C8B">
        <w:t xml:space="preserve"> </w:t>
      </w:r>
      <w:r w:rsidRPr="004E4C8B">
        <w:rPr>
          <w:b/>
          <w:bCs/>
        </w:rPr>
        <w:t>4 774 сек</w:t>
      </w:r>
      <w:r w:rsidRPr="004E4C8B">
        <w:t xml:space="preserve"> (1 ч 19 мин 34 с), +2,1% к предыдущей неделе.</w:t>
      </w:r>
    </w:p>
    <w:p w14:paraId="32140B69" w14:textId="77777777" w:rsidR="00426C27" w:rsidRPr="004E4C8B" w:rsidRDefault="00426C27" w:rsidP="00426C27">
      <w:pPr>
        <w:ind w:firstLine="709"/>
        <w:jc w:val="both"/>
        <w:rPr>
          <w:b/>
          <w:bCs/>
        </w:rPr>
      </w:pPr>
      <w:r w:rsidRPr="004E4C8B">
        <w:rPr>
          <w:b/>
          <w:bCs/>
        </w:rPr>
        <w:t>Исходные данные:</w:t>
      </w:r>
    </w:p>
    <w:tbl>
      <w:tblPr>
        <w:tblStyle w:val="af"/>
        <w:tblW w:w="0" w:type="auto"/>
        <w:tblInd w:w="45" w:type="dxa"/>
        <w:tblLook w:val="04A0" w:firstRow="1" w:lastRow="0" w:firstColumn="1" w:lastColumn="0" w:noHBand="0" w:noVBand="1"/>
      </w:tblPr>
      <w:tblGrid>
        <w:gridCol w:w="1040"/>
        <w:gridCol w:w="1416"/>
        <w:gridCol w:w="1235"/>
        <w:gridCol w:w="1852"/>
        <w:gridCol w:w="1709"/>
        <w:gridCol w:w="2165"/>
      </w:tblGrid>
      <w:tr w:rsidR="00426C27" w:rsidRPr="006F302A" w14:paraId="22B76D9A" w14:textId="77777777" w:rsidTr="009C2515">
        <w:tc>
          <w:tcPr>
            <w:tcW w:w="968" w:type="dxa"/>
          </w:tcPr>
          <w:p w14:paraId="46068CAB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Партия</w:t>
            </w:r>
          </w:p>
        </w:tc>
        <w:tc>
          <w:tcPr>
            <w:tcW w:w="1416" w:type="dxa"/>
          </w:tcPr>
          <w:p w14:paraId="044F4794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Эфир (сек)</w:t>
            </w:r>
          </w:p>
        </w:tc>
        <w:tc>
          <w:tcPr>
            <w:tcW w:w="1235" w:type="dxa"/>
          </w:tcPr>
          <w:p w14:paraId="7079A8DE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Доля (%)</w:t>
            </w:r>
          </w:p>
        </w:tc>
        <w:tc>
          <w:tcPr>
            <w:tcW w:w="1852" w:type="dxa"/>
          </w:tcPr>
          <w:p w14:paraId="06503E05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Синхрон (сек)</w:t>
            </w:r>
          </w:p>
        </w:tc>
        <w:tc>
          <w:tcPr>
            <w:tcW w:w="1709" w:type="dxa"/>
          </w:tcPr>
          <w:p w14:paraId="4F67F28C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Инфоповоды</w:t>
            </w:r>
          </w:p>
        </w:tc>
        <w:tc>
          <w:tcPr>
            <w:tcW w:w="2165" w:type="dxa"/>
          </w:tcPr>
          <w:p w14:paraId="61D0CF8E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Россия 24</w:t>
            </w:r>
          </w:p>
        </w:tc>
      </w:tr>
      <w:tr w:rsidR="00426C27" w:rsidRPr="006F302A" w14:paraId="7CBB8AE0" w14:textId="77777777" w:rsidTr="009C2515">
        <w:tc>
          <w:tcPr>
            <w:tcW w:w="968" w:type="dxa"/>
          </w:tcPr>
          <w:p w14:paraId="71F47FD0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ЕР</w:t>
            </w:r>
          </w:p>
        </w:tc>
        <w:tc>
          <w:tcPr>
            <w:tcW w:w="1416" w:type="dxa"/>
          </w:tcPr>
          <w:p w14:paraId="4BD84AB8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3 215</w:t>
            </w:r>
          </w:p>
        </w:tc>
        <w:tc>
          <w:tcPr>
            <w:tcW w:w="1235" w:type="dxa"/>
          </w:tcPr>
          <w:p w14:paraId="43B74DEF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67,3</w:t>
            </w:r>
          </w:p>
        </w:tc>
        <w:tc>
          <w:tcPr>
            <w:tcW w:w="1852" w:type="dxa"/>
          </w:tcPr>
          <w:p w14:paraId="6A35A289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1 248</w:t>
            </w:r>
          </w:p>
        </w:tc>
        <w:tc>
          <w:tcPr>
            <w:tcW w:w="1709" w:type="dxa"/>
          </w:tcPr>
          <w:p w14:paraId="26A9645F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65" w:type="dxa"/>
          </w:tcPr>
          <w:p w14:paraId="4B7C5AFD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29</w:t>
            </w:r>
          </w:p>
        </w:tc>
      </w:tr>
      <w:tr w:rsidR="00426C27" w:rsidRPr="006F302A" w14:paraId="3DEB9279" w14:textId="77777777" w:rsidTr="009C2515">
        <w:tc>
          <w:tcPr>
            <w:tcW w:w="968" w:type="dxa"/>
          </w:tcPr>
          <w:p w14:paraId="41CBB3F4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КПРФ</w:t>
            </w:r>
          </w:p>
        </w:tc>
        <w:tc>
          <w:tcPr>
            <w:tcW w:w="1416" w:type="dxa"/>
          </w:tcPr>
          <w:p w14:paraId="3EC365CB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513</w:t>
            </w:r>
          </w:p>
        </w:tc>
        <w:tc>
          <w:tcPr>
            <w:tcW w:w="1235" w:type="dxa"/>
          </w:tcPr>
          <w:p w14:paraId="6924E187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852" w:type="dxa"/>
          </w:tcPr>
          <w:p w14:paraId="46ECEE81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1709" w:type="dxa"/>
          </w:tcPr>
          <w:p w14:paraId="0A86AB60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65" w:type="dxa"/>
          </w:tcPr>
          <w:p w14:paraId="6B69338D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14</w:t>
            </w:r>
          </w:p>
        </w:tc>
      </w:tr>
      <w:tr w:rsidR="00426C27" w:rsidRPr="006F302A" w14:paraId="1E6DF35D" w14:textId="77777777" w:rsidTr="009C2515">
        <w:tc>
          <w:tcPr>
            <w:tcW w:w="968" w:type="dxa"/>
          </w:tcPr>
          <w:p w14:paraId="115EF551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ЛДПР</w:t>
            </w:r>
          </w:p>
        </w:tc>
        <w:tc>
          <w:tcPr>
            <w:tcW w:w="1416" w:type="dxa"/>
          </w:tcPr>
          <w:p w14:paraId="02F5D13D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374</w:t>
            </w:r>
          </w:p>
        </w:tc>
        <w:tc>
          <w:tcPr>
            <w:tcW w:w="1235" w:type="dxa"/>
          </w:tcPr>
          <w:p w14:paraId="2B68B61A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852" w:type="dxa"/>
          </w:tcPr>
          <w:p w14:paraId="6B1ECBFA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9" w:type="dxa"/>
          </w:tcPr>
          <w:p w14:paraId="17842012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65" w:type="dxa"/>
          </w:tcPr>
          <w:p w14:paraId="42CF1BE5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19</w:t>
            </w:r>
          </w:p>
        </w:tc>
      </w:tr>
      <w:tr w:rsidR="00426C27" w:rsidRPr="006F302A" w14:paraId="7CADE9C6" w14:textId="77777777" w:rsidTr="009C2515">
        <w:tc>
          <w:tcPr>
            <w:tcW w:w="968" w:type="dxa"/>
          </w:tcPr>
          <w:p w14:paraId="7B1E0216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НЛ</w:t>
            </w:r>
          </w:p>
        </w:tc>
        <w:tc>
          <w:tcPr>
            <w:tcW w:w="1416" w:type="dxa"/>
          </w:tcPr>
          <w:p w14:paraId="4942F4E3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390</w:t>
            </w:r>
          </w:p>
        </w:tc>
        <w:tc>
          <w:tcPr>
            <w:tcW w:w="1235" w:type="dxa"/>
          </w:tcPr>
          <w:p w14:paraId="28B97BB6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852" w:type="dxa"/>
          </w:tcPr>
          <w:p w14:paraId="6ECBC763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709" w:type="dxa"/>
          </w:tcPr>
          <w:p w14:paraId="1AAD0BBE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65" w:type="dxa"/>
          </w:tcPr>
          <w:p w14:paraId="7BA8255A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12</w:t>
            </w:r>
          </w:p>
        </w:tc>
      </w:tr>
      <w:tr w:rsidR="00426C27" w:rsidRPr="006F302A" w14:paraId="383F67D1" w14:textId="77777777" w:rsidTr="009C2515">
        <w:tc>
          <w:tcPr>
            <w:tcW w:w="968" w:type="dxa"/>
          </w:tcPr>
          <w:p w14:paraId="36EE4957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СРЗП</w:t>
            </w:r>
          </w:p>
        </w:tc>
        <w:tc>
          <w:tcPr>
            <w:tcW w:w="1416" w:type="dxa"/>
          </w:tcPr>
          <w:p w14:paraId="6E80648C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282</w:t>
            </w:r>
          </w:p>
        </w:tc>
        <w:tc>
          <w:tcPr>
            <w:tcW w:w="1235" w:type="dxa"/>
          </w:tcPr>
          <w:p w14:paraId="4E9E35CF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1852" w:type="dxa"/>
          </w:tcPr>
          <w:p w14:paraId="26833638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709" w:type="dxa"/>
          </w:tcPr>
          <w:p w14:paraId="12C3CB07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65" w:type="dxa"/>
          </w:tcPr>
          <w:p w14:paraId="7C50865C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11</w:t>
            </w:r>
          </w:p>
        </w:tc>
      </w:tr>
    </w:tbl>
    <w:p w14:paraId="737E8215" w14:textId="77777777" w:rsidR="00426C27" w:rsidRPr="004E4C8B" w:rsidRDefault="00426C27" w:rsidP="00426C27">
      <w:pPr>
        <w:jc w:val="both"/>
        <w:rPr>
          <w:b/>
          <w:bCs/>
        </w:rPr>
      </w:pPr>
      <w:r w:rsidRPr="004E4C8B">
        <w:rPr>
          <w:b/>
          <w:bCs/>
        </w:rPr>
        <w:t>Итоговый ТВ-рейтинг:</w:t>
      </w:r>
    </w:p>
    <w:tbl>
      <w:tblPr>
        <w:tblStyle w:val="af"/>
        <w:tblW w:w="0" w:type="auto"/>
        <w:tblInd w:w="45" w:type="dxa"/>
        <w:tblLook w:val="04A0" w:firstRow="1" w:lastRow="0" w:firstColumn="1" w:lastColumn="0" w:noHBand="0" w:noVBand="1"/>
      </w:tblPr>
      <w:tblGrid>
        <w:gridCol w:w="1045"/>
        <w:gridCol w:w="1291"/>
        <w:gridCol w:w="1503"/>
        <w:gridCol w:w="1503"/>
        <w:gridCol w:w="1696"/>
      </w:tblGrid>
      <w:tr w:rsidR="00426C27" w:rsidRPr="006F302A" w14:paraId="2C65857F" w14:textId="77777777" w:rsidTr="009C2515">
        <w:tc>
          <w:tcPr>
            <w:tcW w:w="1045" w:type="dxa"/>
          </w:tcPr>
          <w:p w14:paraId="57515291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1291" w:type="dxa"/>
          </w:tcPr>
          <w:p w14:paraId="65D97717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Партия</w:t>
            </w:r>
          </w:p>
        </w:tc>
        <w:tc>
          <w:tcPr>
            <w:tcW w:w="1503" w:type="dxa"/>
          </w:tcPr>
          <w:p w14:paraId="62BA9534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25-я неделя</w:t>
            </w:r>
          </w:p>
        </w:tc>
        <w:tc>
          <w:tcPr>
            <w:tcW w:w="1503" w:type="dxa"/>
          </w:tcPr>
          <w:p w14:paraId="2AFAE2A7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24-я неделя</w:t>
            </w:r>
          </w:p>
        </w:tc>
        <w:tc>
          <w:tcPr>
            <w:tcW w:w="1696" w:type="dxa"/>
          </w:tcPr>
          <w:p w14:paraId="75D5F6AF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Δ</w:t>
            </w:r>
          </w:p>
        </w:tc>
      </w:tr>
      <w:tr w:rsidR="00426C27" w:rsidRPr="006F302A" w14:paraId="7412A7F8" w14:textId="77777777" w:rsidTr="009C2515">
        <w:tc>
          <w:tcPr>
            <w:tcW w:w="1045" w:type="dxa"/>
          </w:tcPr>
          <w:p w14:paraId="4DBF1E98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91" w:type="dxa"/>
          </w:tcPr>
          <w:p w14:paraId="380595AB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ЕР</w:t>
            </w:r>
          </w:p>
        </w:tc>
        <w:tc>
          <w:tcPr>
            <w:tcW w:w="1503" w:type="dxa"/>
          </w:tcPr>
          <w:p w14:paraId="494BA2E7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100,00</w:t>
            </w:r>
          </w:p>
        </w:tc>
        <w:tc>
          <w:tcPr>
            <w:tcW w:w="1503" w:type="dxa"/>
          </w:tcPr>
          <w:p w14:paraId="75B55354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98,75</w:t>
            </w:r>
          </w:p>
        </w:tc>
        <w:tc>
          <w:tcPr>
            <w:tcW w:w="1696" w:type="dxa"/>
          </w:tcPr>
          <w:p w14:paraId="484AAE6F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+1,25</w:t>
            </w:r>
          </w:p>
        </w:tc>
      </w:tr>
      <w:tr w:rsidR="00426C27" w:rsidRPr="006F302A" w14:paraId="4102FBDC" w14:textId="77777777" w:rsidTr="009C2515">
        <w:tc>
          <w:tcPr>
            <w:tcW w:w="1045" w:type="dxa"/>
          </w:tcPr>
          <w:p w14:paraId="0AC2D886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91" w:type="dxa"/>
          </w:tcPr>
          <w:p w14:paraId="6FF930DE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ЛДПР</w:t>
            </w:r>
          </w:p>
        </w:tc>
        <w:tc>
          <w:tcPr>
            <w:tcW w:w="1503" w:type="dxa"/>
          </w:tcPr>
          <w:p w14:paraId="45D4AA96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32,17</w:t>
            </w:r>
          </w:p>
        </w:tc>
        <w:tc>
          <w:tcPr>
            <w:tcW w:w="1503" w:type="dxa"/>
          </w:tcPr>
          <w:p w14:paraId="0AA112BD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62,42</w:t>
            </w:r>
          </w:p>
        </w:tc>
        <w:tc>
          <w:tcPr>
            <w:tcW w:w="1696" w:type="dxa"/>
          </w:tcPr>
          <w:p w14:paraId="605892C2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−30,25</w:t>
            </w:r>
          </w:p>
        </w:tc>
      </w:tr>
      <w:tr w:rsidR="00426C27" w:rsidRPr="006F302A" w14:paraId="05537197" w14:textId="77777777" w:rsidTr="009C2515">
        <w:tc>
          <w:tcPr>
            <w:tcW w:w="1045" w:type="dxa"/>
          </w:tcPr>
          <w:p w14:paraId="2A850987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291" w:type="dxa"/>
          </w:tcPr>
          <w:p w14:paraId="4CCB5B61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КПРФ</w:t>
            </w:r>
          </w:p>
        </w:tc>
        <w:tc>
          <w:tcPr>
            <w:tcW w:w="1503" w:type="dxa"/>
          </w:tcPr>
          <w:p w14:paraId="307D8230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28,51</w:t>
            </w:r>
          </w:p>
        </w:tc>
        <w:tc>
          <w:tcPr>
            <w:tcW w:w="1503" w:type="dxa"/>
          </w:tcPr>
          <w:p w14:paraId="59F83F22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40,01</w:t>
            </w:r>
          </w:p>
        </w:tc>
        <w:tc>
          <w:tcPr>
            <w:tcW w:w="1696" w:type="dxa"/>
          </w:tcPr>
          <w:p w14:paraId="239AD112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−11,50</w:t>
            </w:r>
          </w:p>
        </w:tc>
      </w:tr>
      <w:tr w:rsidR="00426C27" w:rsidRPr="006F302A" w14:paraId="61DBF2DB" w14:textId="77777777" w:rsidTr="009C2515">
        <w:tc>
          <w:tcPr>
            <w:tcW w:w="1045" w:type="dxa"/>
          </w:tcPr>
          <w:p w14:paraId="6D395D5C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291" w:type="dxa"/>
          </w:tcPr>
          <w:p w14:paraId="4CBF7268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СРЗП</w:t>
            </w:r>
          </w:p>
        </w:tc>
        <w:tc>
          <w:tcPr>
            <w:tcW w:w="1503" w:type="dxa"/>
          </w:tcPr>
          <w:p w14:paraId="6794CD7B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24,40</w:t>
            </w:r>
          </w:p>
        </w:tc>
        <w:tc>
          <w:tcPr>
            <w:tcW w:w="1503" w:type="dxa"/>
          </w:tcPr>
          <w:p w14:paraId="529BCF62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44,42</w:t>
            </w:r>
          </w:p>
        </w:tc>
        <w:tc>
          <w:tcPr>
            <w:tcW w:w="1696" w:type="dxa"/>
          </w:tcPr>
          <w:p w14:paraId="3E6FCB6D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−20,02</w:t>
            </w:r>
          </w:p>
        </w:tc>
      </w:tr>
      <w:tr w:rsidR="00426C27" w:rsidRPr="006F302A" w14:paraId="6A009A4B" w14:textId="77777777" w:rsidTr="009C2515">
        <w:tc>
          <w:tcPr>
            <w:tcW w:w="1045" w:type="dxa"/>
          </w:tcPr>
          <w:p w14:paraId="4E00A8BB" w14:textId="77777777" w:rsidR="00426C27" w:rsidRPr="006F302A" w:rsidRDefault="00426C27" w:rsidP="009C2515">
            <w:pPr>
              <w:ind w:firstLine="709"/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291" w:type="dxa"/>
          </w:tcPr>
          <w:p w14:paraId="0A55DA5D" w14:textId="77777777" w:rsidR="00426C27" w:rsidRPr="006F302A" w:rsidRDefault="00426C27" w:rsidP="009C2515">
            <w:pPr>
              <w:ind w:firstLine="709"/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НЛ</w:t>
            </w:r>
          </w:p>
        </w:tc>
        <w:tc>
          <w:tcPr>
            <w:tcW w:w="1503" w:type="dxa"/>
          </w:tcPr>
          <w:p w14:paraId="1AA6DFC1" w14:textId="77777777" w:rsidR="00426C27" w:rsidRPr="006F302A" w:rsidRDefault="00426C27" w:rsidP="009C2515">
            <w:pPr>
              <w:ind w:firstLine="709"/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24,22</w:t>
            </w:r>
          </w:p>
        </w:tc>
        <w:tc>
          <w:tcPr>
            <w:tcW w:w="1503" w:type="dxa"/>
          </w:tcPr>
          <w:p w14:paraId="0EE2AAE9" w14:textId="77777777" w:rsidR="00426C27" w:rsidRPr="006F302A" w:rsidRDefault="00426C27" w:rsidP="009C2515">
            <w:pPr>
              <w:ind w:firstLine="709"/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60,47</w:t>
            </w:r>
          </w:p>
        </w:tc>
        <w:tc>
          <w:tcPr>
            <w:tcW w:w="1696" w:type="dxa"/>
          </w:tcPr>
          <w:p w14:paraId="28C35E2D" w14:textId="77777777" w:rsidR="00426C27" w:rsidRPr="006F302A" w:rsidRDefault="00426C27" w:rsidP="009C2515">
            <w:pPr>
              <w:ind w:firstLine="709"/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−36,25</w:t>
            </w:r>
          </w:p>
        </w:tc>
      </w:tr>
    </w:tbl>
    <w:p w14:paraId="342C270F" w14:textId="77777777" w:rsidR="00426C27" w:rsidRPr="004E4C8B" w:rsidRDefault="00426C27" w:rsidP="00426C27">
      <w:pPr>
        <w:ind w:firstLine="709"/>
        <w:jc w:val="both"/>
        <w:rPr>
          <w:b/>
          <w:bCs/>
        </w:rPr>
      </w:pPr>
      <w:r w:rsidRPr="004E4C8B">
        <w:rPr>
          <w:b/>
          <w:bCs/>
        </w:rPr>
        <w:t>Политическая динамика:</w:t>
      </w:r>
    </w:p>
    <w:p w14:paraId="1CE32EF0" w14:textId="7DB7A0F0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t>ЕР (+1,25)</w:t>
      </w:r>
      <w:r w:rsidRPr="004E4C8B">
        <w:t xml:space="preserve"> </w:t>
      </w:r>
      <w:r>
        <w:t>−</w:t>
      </w:r>
      <w:r w:rsidRPr="004E4C8B">
        <w:t xml:space="preserve"> возврат к 100-балльной монополии. Главный драйвер роста </w:t>
      </w:r>
      <w:r>
        <w:t>−</w:t>
      </w:r>
      <w:r w:rsidRPr="004E4C8B">
        <w:t xml:space="preserve"> </w:t>
      </w:r>
      <w:r w:rsidRPr="004E4C8B">
        <w:rPr>
          <w:b/>
          <w:bCs/>
        </w:rPr>
        <w:t xml:space="preserve">встреча В.В. Путина с </w:t>
      </w:r>
      <w:r w:rsidR="00C41B3C">
        <w:rPr>
          <w:b/>
          <w:bCs/>
        </w:rPr>
        <w:t xml:space="preserve">лидерским </w:t>
      </w:r>
      <w:r w:rsidRPr="004E4C8B">
        <w:rPr>
          <w:b/>
          <w:bCs/>
        </w:rPr>
        <w:t>активом ЕР</w:t>
      </w:r>
      <w:r w:rsidRPr="004E4C8B">
        <w:t xml:space="preserve"> (5 сентября). Доля ЕР в суммарном эфире выросла с 35,5% до </w:t>
      </w:r>
      <w:r w:rsidRPr="004E4C8B">
        <w:rPr>
          <w:b/>
          <w:bCs/>
        </w:rPr>
        <w:t>67,3%</w:t>
      </w:r>
      <w:r w:rsidRPr="004E4C8B">
        <w:t xml:space="preserve"> </w:t>
      </w:r>
      <w:r>
        <w:t>−</w:t>
      </w:r>
      <w:r w:rsidRPr="004E4C8B">
        <w:t xml:space="preserve"> почти удвоилась.</w:t>
      </w:r>
    </w:p>
    <w:p w14:paraId="528C6169" w14:textId="77777777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t>Все оппозиционные партии</w:t>
      </w:r>
      <w:r w:rsidRPr="004E4C8B">
        <w:t xml:space="preserve"> потеряли баллы исключительно из-за эффекта «раздутых потолков», даже при сохранении или улучшении абсолютных показателей.</w:t>
      </w:r>
    </w:p>
    <w:p w14:paraId="6E81EA22" w14:textId="77777777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lastRenderedPageBreak/>
        <w:t>КПРФ (−11,50)</w:t>
      </w:r>
      <w:r w:rsidRPr="004E4C8B">
        <w:t xml:space="preserve"> </w:t>
      </w:r>
      <w:r>
        <w:t>−</w:t>
      </w:r>
      <w:r w:rsidRPr="004E4C8B">
        <w:t xml:space="preserve"> возврат на второе место в эфире (10,7%) при падении рейтинга. Партия улучшила абсолютные показатели (инфоповоды +67%, «Россия 24» +40%), но </w:t>
      </w:r>
      <w:r w:rsidRPr="004E4C8B">
        <w:rPr>
          <w:b/>
          <w:bCs/>
        </w:rPr>
        <w:t>шестую неделю подряд РЕН ТВ не упоминает КПРФ</w:t>
      </w:r>
      <w:r w:rsidRPr="004E4C8B">
        <w:t>.</w:t>
      </w:r>
    </w:p>
    <w:p w14:paraId="09001743" w14:textId="77777777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t>Общий вывод:</w:t>
      </w:r>
      <w:r w:rsidRPr="004E4C8B">
        <w:t xml:space="preserve"> 25-я неделя зафиксировала возврат ЕР к режиму телевизионного доминирования. </w:t>
      </w:r>
      <w:r w:rsidRPr="00C41B3C">
        <w:rPr>
          <w:i/>
          <w:iCs/>
        </w:rPr>
        <w:t>КПРФ продолжает сталкиваться с устойчивой цензурой на РЕН ТВ (шестая неделя бойкота)</w:t>
      </w:r>
      <w:r w:rsidRPr="004E4C8B">
        <w:t>.</w:t>
      </w:r>
    </w:p>
    <w:p w14:paraId="63891105" w14:textId="77777777" w:rsidR="00426C27" w:rsidRPr="004E4C8B" w:rsidRDefault="00426C27" w:rsidP="00426C27">
      <w:pPr>
        <w:ind w:firstLine="709"/>
        <w:jc w:val="both"/>
      </w:pPr>
    </w:p>
    <w:p w14:paraId="1C5EE90D" w14:textId="77777777" w:rsidR="00426C27" w:rsidRPr="004E4C8B" w:rsidRDefault="00426C27" w:rsidP="00426C27">
      <w:pPr>
        <w:ind w:firstLine="709"/>
        <w:jc w:val="both"/>
        <w:rPr>
          <w:b/>
          <w:bCs/>
        </w:rPr>
      </w:pPr>
      <w:r w:rsidRPr="004E4C8B">
        <w:rPr>
          <w:b/>
          <w:bCs/>
        </w:rPr>
        <w:t>4.4. Повесточный контур</w:t>
      </w:r>
    </w:p>
    <w:p w14:paraId="001F5159" w14:textId="77777777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t>Методика.</w:t>
      </w:r>
      <w:r w:rsidRPr="004E4C8B">
        <w:t xml:space="preserve"> Рейтинг построен на контент-анализе выгрузок публикаций о партиях из системы «Медиалогия». </w:t>
      </w:r>
      <w:r w:rsidRPr="004E4C8B">
        <w:rPr>
          <w:b/>
          <w:bCs/>
        </w:rPr>
        <w:t>Всего сообщений: 6 555 (без перепечаток: 3 966).</w:t>
      </w:r>
      <w:r w:rsidRPr="004E4C8B">
        <w:t xml:space="preserve"> Базовые темы (9 направлений): максимум 45 баллов. Ситуативные блоки: максимум 15 баллов.</w:t>
      </w:r>
    </w:p>
    <w:p w14:paraId="4C806A98" w14:textId="77777777" w:rsidR="00426C27" w:rsidRPr="004E4C8B" w:rsidRDefault="00426C27" w:rsidP="00426C27">
      <w:pPr>
        <w:ind w:firstLine="709"/>
        <w:jc w:val="both"/>
        <w:rPr>
          <w:b/>
          <w:bCs/>
        </w:rPr>
      </w:pPr>
      <w:r w:rsidRPr="004E4C8B">
        <w:rPr>
          <w:b/>
          <w:bCs/>
        </w:rPr>
        <w:t>Ключевые наблюдения:</w:t>
      </w:r>
    </w:p>
    <w:p w14:paraId="758629F3" w14:textId="77777777" w:rsidR="00426C27" w:rsidRPr="004E4C8B" w:rsidRDefault="00426C27" w:rsidP="00426C27">
      <w:pPr>
        <w:numPr>
          <w:ilvl w:val="0"/>
          <w:numId w:val="9"/>
        </w:numPr>
        <w:ind w:firstLine="709"/>
        <w:jc w:val="both"/>
      </w:pPr>
      <w:r w:rsidRPr="004E4C8B">
        <w:rPr>
          <w:b/>
          <w:bCs/>
        </w:rPr>
        <w:t>ЕР</w:t>
      </w:r>
      <w:r w:rsidRPr="004E4C8B">
        <w:t xml:space="preserve"> сохраняет доминирующее присутствие во всех базовых темах, особенно в образовании, ЖКХ, поддержке СВО.</w:t>
      </w:r>
    </w:p>
    <w:p w14:paraId="37044A9C" w14:textId="77777777" w:rsidR="00426C27" w:rsidRPr="004E4C8B" w:rsidRDefault="00426C27" w:rsidP="00426C27">
      <w:pPr>
        <w:numPr>
          <w:ilvl w:val="0"/>
          <w:numId w:val="9"/>
        </w:numPr>
        <w:ind w:firstLine="709"/>
        <w:jc w:val="both"/>
      </w:pPr>
      <w:r w:rsidRPr="004E4C8B">
        <w:rPr>
          <w:b/>
          <w:bCs/>
        </w:rPr>
        <w:t>КПРФ</w:t>
      </w:r>
      <w:r w:rsidRPr="004E4C8B">
        <w:t xml:space="preserve"> демонстрирует </w:t>
      </w:r>
      <w:r w:rsidRPr="004E4C8B">
        <w:rPr>
          <w:b/>
          <w:bCs/>
        </w:rPr>
        <w:t>максимальную событийную интенсивность</w:t>
      </w:r>
      <w:r w:rsidRPr="004E4C8B">
        <w:t xml:space="preserve">, получив </w:t>
      </w:r>
      <w:r w:rsidRPr="004E4C8B">
        <w:rPr>
          <w:b/>
          <w:bCs/>
        </w:rPr>
        <w:t>15 баллов из 15 возможных</w:t>
      </w:r>
      <w:r w:rsidRPr="004E4C8B">
        <w:t xml:space="preserve"> за счет пакета социальных законопроектов, прямого присутствия в зонах риска (Шебекино) и системной защиты трудовых прав.</w:t>
      </w:r>
    </w:p>
    <w:p w14:paraId="3AAF1BEA" w14:textId="77777777" w:rsidR="00426C27" w:rsidRPr="004E4C8B" w:rsidRDefault="00426C27" w:rsidP="00426C27">
      <w:pPr>
        <w:numPr>
          <w:ilvl w:val="0"/>
          <w:numId w:val="9"/>
        </w:numPr>
        <w:ind w:firstLine="709"/>
        <w:jc w:val="both"/>
      </w:pPr>
      <w:r w:rsidRPr="004E4C8B">
        <w:rPr>
          <w:b/>
          <w:bCs/>
        </w:rPr>
        <w:t>ЛДПР</w:t>
      </w:r>
      <w:r w:rsidRPr="004E4C8B">
        <w:t xml:space="preserve"> показывает высокую активность в здравоохранении, демографии и социальной справедливости, но ситуативная повестка остается слабой (3 балла).</w:t>
      </w:r>
    </w:p>
    <w:p w14:paraId="6ACEA04B" w14:textId="77777777" w:rsidR="00426C27" w:rsidRPr="004E4C8B" w:rsidRDefault="00426C27" w:rsidP="00426C27">
      <w:pPr>
        <w:ind w:firstLine="709"/>
        <w:jc w:val="both"/>
        <w:rPr>
          <w:b/>
          <w:bCs/>
        </w:rPr>
      </w:pPr>
      <w:r w:rsidRPr="004E4C8B">
        <w:rPr>
          <w:b/>
          <w:bCs/>
        </w:rPr>
        <w:t>Базовые тематические направления (максимум 45 баллов):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452"/>
        <w:gridCol w:w="523"/>
        <w:gridCol w:w="926"/>
        <w:gridCol w:w="894"/>
        <w:gridCol w:w="853"/>
        <w:gridCol w:w="582"/>
      </w:tblGrid>
      <w:tr w:rsidR="00426C27" w:rsidRPr="006F302A" w14:paraId="62444F55" w14:textId="77777777" w:rsidTr="009C2515">
        <w:tc>
          <w:tcPr>
            <w:tcW w:w="0" w:type="auto"/>
          </w:tcPr>
          <w:p w14:paraId="13E8579B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Тема</w:t>
            </w:r>
          </w:p>
        </w:tc>
        <w:tc>
          <w:tcPr>
            <w:tcW w:w="0" w:type="auto"/>
          </w:tcPr>
          <w:p w14:paraId="5375A09C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ЕР</w:t>
            </w:r>
          </w:p>
        </w:tc>
        <w:tc>
          <w:tcPr>
            <w:tcW w:w="0" w:type="auto"/>
          </w:tcPr>
          <w:p w14:paraId="629F6F90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КПРФ</w:t>
            </w:r>
          </w:p>
        </w:tc>
        <w:tc>
          <w:tcPr>
            <w:tcW w:w="0" w:type="auto"/>
          </w:tcPr>
          <w:p w14:paraId="1987E0EC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ЛДПР</w:t>
            </w:r>
          </w:p>
        </w:tc>
        <w:tc>
          <w:tcPr>
            <w:tcW w:w="0" w:type="auto"/>
          </w:tcPr>
          <w:p w14:paraId="0CCC9002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СРЗП</w:t>
            </w:r>
          </w:p>
        </w:tc>
        <w:tc>
          <w:tcPr>
            <w:tcW w:w="0" w:type="auto"/>
          </w:tcPr>
          <w:p w14:paraId="1EBD6123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НЛ</w:t>
            </w:r>
          </w:p>
        </w:tc>
      </w:tr>
      <w:tr w:rsidR="00426C27" w:rsidRPr="006F302A" w14:paraId="3C21820C" w14:textId="77777777" w:rsidTr="009C2515">
        <w:tc>
          <w:tcPr>
            <w:tcW w:w="0" w:type="auto"/>
          </w:tcPr>
          <w:p w14:paraId="71A464FD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1. Интернет и цифровые права</w:t>
            </w:r>
          </w:p>
        </w:tc>
        <w:tc>
          <w:tcPr>
            <w:tcW w:w="0" w:type="auto"/>
          </w:tcPr>
          <w:p w14:paraId="4AC33A71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3EA5D6B2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7B2A35BD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1D5C9404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03A716C7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426C27" w:rsidRPr="006F302A" w14:paraId="5EB5CCF1" w14:textId="77777777" w:rsidTr="009C2515">
        <w:tc>
          <w:tcPr>
            <w:tcW w:w="0" w:type="auto"/>
          </w:tcPr>
          <w:p w14:paraId="6C86D136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2. Здравоохранение и лекарства</w:t>
            </w:r>
          </w:p>
        </w:tc>
        <w:tc>
          <w:tcPr>
            <w:tcW w:w="0" w:type="auto"/>
          </w:tcPr>
          <w:p w14:paraId="0B14F011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3D4A81EF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6E678BC8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0" w:type="auto"/>
          </w:tcPr>
          <w:p w14:paraId="156A6F52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2F3D536A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</w:t>
            </w:r>
          </w:p>
        </w:tc>
      </w:tr>
      <w:tr w:rsidR="00426C27" w:rsidRPr="006F302A" w14:paraId="6C03D537" w14:textId="77777777" w:rsidTr="009C2515">
        <w:tc>
          <w:tcPr>
            <w:tcW w:w="0" w:type="auto"/>
          </w:tcPr>
          <w:p w14:paraId="7F8425AB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3. Демография и семья</w:t>
            </w:r>
          </w:p>
        </w:tc>
        <w:tc>
          <w:tcPr>
            <w:tcW w:w="0" w:type="auto"/>
          </w:tcPr>
          <w:p w14:paraId="0BA61573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7D9187DC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5315EDC5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0" w:type="auto"/>
          </w:tcPr>
          <w:p w14:paraId="0B4F794F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02ED7DE8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</w:t>
            </w:r>
          </w:p>
        </w:tc>
      </w:tr>
      <w:tr w:rsidR="00426C27" w:rsidRPr="006F302A" w14:paraId="4F37F458" w14:textId="77777777" w:rsidTr="009C2515">
        <w:tc>
          <w:tcPr>
            <w:tcW w:w="0" w:type="auto"/>
          </w:tcPr>
          <w:p w14:paraId="6A179811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4. Миграционная политика</w:t>
            </w:r>
          </w:p>
        </w:tc>
        <w:tc>
          <w:tcPr>
            <w:tcW w:w="0" w:type="auto"/>
          </w:tcPr>
          <w:p w14:paraId="2631A31D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594B4854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3822B295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2629BF78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0" w:type="auto"/>
          </w:tcPr>
          <w:p w14:paraId="2AA3210F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</w:t>
            </w:r>
          </w:p>
        </w:tc>
      </w:tr>
      <w:tr w:rsidR="00426C27" w:rsidRPr="006F302A" w14:paraId="54ADF050" w14:textId="77777777" w:rsidTr="009C2515">
        <w:tc>
          <w:tcPr>
            <w:tcW w:w="0" w:type="auto"/>
          </w:tcPr>
          <w:p w14:paraId="30A5C124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5. ЖКХ и тарифы</w:t>
            </w:r>
          </w:p>
        </w:tc>
        <w:tc>
          <w:tcPr>
            <w:tcW w:w="0" w:type="auto"/>
          </w:tcPr>
          <w:p w14:paraId="61EF4E81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0" w:type="auto"/>
          </w:tcPr>
          <w:p w14:paraId="34A38F31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01B92CF6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37FE8AE5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0" w:type="auto"/>
          </w:tcPr>
          <w:p w14:paraId="3B234F82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</w:t>
            </w:r>
          </w:p>
        </w:tc>
      </w:tr>
      <w:tr w:rsidR="00426C27" w:rsidRPr="006F302A" w14:paraId="4FCAF52D" w14:textId="77777777" w:rsidTr="009C2515">
        <w:tc>
          <w:tcPr>
            <w:tcW w:w="0" w:type="auto"/>
          </w:tcPr>
          <w:p w14:paraId="2FE90ED8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6. Образование</w:t>
            </w:r>
          </w:p>
        </w:tc>
        <w:tc>
          <w:tcPr>
            <w:tcW w:w="0" w:type="auto"/>
          </w:tcPr>
          <w:p w14:paraId="1AEB4FE2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0" w:type="auto"/>
          </w:tcPr>
          <w:p w14:paraId="50645BA8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0" w:type="auto"/>
          </w:tcPr>
          <w:p w14:paraId="351D0B9B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36530F67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2B82B0F2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</w:t>
            </w:r>
          </w:p>
        </w:tc>
      </w:tr>
      <w:tr w:rsidR="00426C27" w:rsidRPr="006F302A" w14:paraId="2C414E89" w14:textId="77777777" w:rsidTr="009C2515">
        <w:tc>
          <w:tcPr>
            <w:tcW w:w="0" w:type="auto"/>
          </w:tcPr>
          <w:p w14:paraId="382CA134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7. Социальная справедливость</w:t>
            </w:r>
          </w:p>
        </w:tc>
        <w:tc>
          <w:tcPr>
            <w:tcW w:w="0" w:type="auto"/>
          </w:tcPr>
          <w:p w14:paraId="23312A46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302F85DD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0" w:type="auto"/>
          </w:tcPr>
          <w:p w14:paraId="2A2F3F3C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0" w:type="auto"/>
          </w:tcPr>
          <w:p w14:paraId="7199B35D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3082FD6F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426C27" w:rsidRPr="006F302A" w14:paraId="6C077112" w14:textId="77777777" w:rsidTr="009C2515">
        <w:tc>
          <w:tcPr>
            <w:tcW w:w="0" w:type="auto"/>
          </w:tcPr>
          <w:p w14:paraId="606EB4FC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8. СВО и помощь регионам</w:t>
            </w:r>
          </w:p>
        </w:tc>
        <w:tc>
          <w:tcPr>
            <w:tcW w:w="0" w:type="auto"/>
          </w:tcPr>
          <w:p w14:paraId="122211E0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0" w:type="auto"/>
          </w:tcPr>
          <w:p w14:paraId="4014682F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0" w:type="auto"/>
          </w:tcPr>
          <w:p w14:paraId="69EDBA8C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601A8724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74BF5AB3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</w:t>
            </w:r>
          </w:p>
        </w:tc>
      </w:tr>
      <w:tr w:rsidR="00426C27" w:rsidRPr="006F302A" w14:paraId="7EE33683" w14:textId="77777777" w:rsidTr="009C2515">
        <w:tc>
          <w:tcPr>
            <w:tcW w:w="0" w:type="auto"/>
          </w:tcPr>
          <w:p w14:paraId="7489BD0B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9. Экология и благоустройство</w:t>
            </w:r>
          </w:p>
        </w:tc>
        <w:tc>
          <w:tcPr>
            <w:tcW w:w="0" w:type="auto"/>
          </w:tcPr>
          <w:p w14:paraId="6326326D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4B695AEF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23D26CC6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5AA3BBA0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0" w:type="auto"/>
          </w:tcPr>
          <w:p w14:paraId="5661BED8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</w:t>
            </w:r>
          </w:p>
        </w:tc>
      </w:tr>
      <w:tr w:rsidR="00426C27" w:rsidRPr="006F302A" w14:paraId="4DAA1845" w14:textId="77777777" w:rsidTr="009C2515">
        <w:tc>
          <w:tcPr>
            <w:tcW w:w="0" w:type="auto"/>
          </w:tcPr>
          <w:p w14:paraId="6DAF3BD2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СУММА БАЗОВЫХ</w:t>
            </w:r>
          </w:p>
        </w:tc>
        <w:tc>
          <w:tcPr>
            <w:tcW w:w="0" w:type="auto"/>
          </w:tcPr>
          <w:p w14:paraId="7696C76B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0" w:type="auto"/>
          </w:tcPr>
          <w:p w14:paraId="116D55E0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0" w:type="auto"/>
          </w:tcPr>
          <w:p w14:paraId="2A842B8C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0" w:type="auto"/>
          </w:tcPr>
          <w:p w14:paraId="2B87640A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0" w:type="auto"/>
          </w:tcPr>
          <w:p w14:paraId="0415A6BB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</w:tr>
    </w:tbl>
    <w:p w14:paraId="1171DBB9" w14:textId="77777777" w:rsidR="00426C27" w:rsidRPr="004E4C8B" w:rsidRDefault="00426C27" w:rsidP="00426C27">
      <w:pPr>
        <w:ind w:firstLine="709"/>
        <w:jc w:val="both"/>
        <w:rPr>
          <w:b/>
          <w:bCs/>
        </w:rPr>
      </w:pPr>
      <w:r w:rsidRPr="004E4C8B">
        <w:rPr>
          <w:b/>
          <w:bCs/>
        </w:rPr>
        <w:t>Ситуативные (событийные) блоки недели:</w:t>
      </w:r>
    </w:p>
    <w:p w14:paraId="5806F4B7" w14:textId="77777777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t>КПРФ (15 баллов):</w:t>
      </w:r>
      <w:r w:rsidRPr="004E4C8B">
        <w:t xml:space="preserve"> Восстановление кандидатов Клюшниковой и Матвеева. Серия пикетов в защиту кандидатов. 159-й гуманитарный конвой. Визит в Шебекинскую ЦРБ в день обстрела, гибель врача и фельдшера. Законопроект о компенсации студенческим семьям за отсутствие мест в детсадах. Законопроект о компенсации 50% ЖКУ для учителей. Защита работников «Хлебозавода Балашихи». Посещение Г.А. Зюгановым и В.И. Кашиным производства «Коломенское поле». Участие в траурных мероприятиях в Беслане. Выступление Н. Харитонова на ВЭФ.</w:t>
      </w:r>
    </w:p>
    <w:p w14:paraId="1DE6E647" w14:textId="77777777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t>ЕР (12 баллов):</w:t>
      </w:r>
      <w:r w:rsidRPr="004E4C8B">
        <w:t xml:space="preserve"> Завершение спортивного марафона «Сила России». Мобилизация «Молодой гвардии». Открытие новых школ и детских садов по Народной программе.</w:t>
      </w:r>
    </w:p>
    <w:p w14:paraId="3E1CE472" w14:textId="77777777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lastRenderedPageBreak/>
        <w:t>НЛ (5 баллов):</w:t>
      </w:r>
      <w:r w:rsidRPr="004E4C8B">
        <w:t xml:space="preserve"> Запуск проекта «Честные дороги». Федеральный предвыборный форум «Люди прежде всего».</w:t>
      </w:r>
    </w:p>
    <w:p w14:paraId="7574BB28" w14:textId="77777777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t>СРЗП (4 балла):</w:t>
      </w:r>
      <w:r w:rsidRPr="004E4C8B">
        <w:t xml:space="preserve"> Всероссийская пресс-конференция по тарифам ЖКХ. Сбор более 1 млн подписей против осеннего повышения тарифов.</w:t>
      </w:r>
    </w:p>
    <w:p w14:paraId="1A3CF441" w14:textId="77777777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t>ЛДПР (3 балла):</w:t>
      </w:r>
      <w:r w:rsidRPr="004E4C8B">
        <w:t xml:space="preserve"> Гибель героя мема «Сафонов, оплатить!». Форум «ЖКХ: решаем проблемы».</w:t>
      </w:r>
    </w:p>
    <w:p w14:paraId="2F732BDE" w14:textId="77777777" w:rsidR="00426C27" w:rsidRPr="004E4C8B" w:rsidRDefault="00426C27" w:rsidP="00426C27">
      <w:pPr>
        <w:ind w:firstLine="709"/>
        <w:jc w:val="both"/>
        <w:rPr>
          <w:b/>
          <w:bCs/>
        </w:rPr>
      </w:pPr>
      <w:r w:rsidRPr="004E4C8B">
        <w:rPr>
          <w:b/>
          <w:bCs/>
        </w:rPr>
        <w:t>Итоговый повесточный рейтинг:</w:t>
      </w:r>
    </w:p>
    <w:tbl>
      <w:tblPr>
        <w:tblStyle w:val="af"/>
        <w:tblW w:w="0" w:type="auto"/>
        <w:tblInd w:w="45" w:type="dxa"/>
        <w:tblLook w:val="04A0" w:firstRow="1" w:lastRow="0" w:firstColumn="1" w:lastColumn="0" w:noHBand="0" w:noVBand="1"/>
      </w:tblPr>
      <w:tblGrid>
        <w:gridCol w:w="891"/>
        <w:gridCol w:w="1040"/>
        <w:gridCol w:w="1128"/>
        <w:gridCol w:w="1781"/>
        <w:gridCol w:w="861"/>
        <w:gridCol w:w="3828"/>
      </w:tblGrid>
      <w:tr w:rsidR="00426C27" w:rsidRPr="006F302A" w14:paraId="25A13149" w14:textId="77777777" w:rsidTr="009C2515">
        <w:tc>
          <w:tcPr>
            <w:tcW w:w="794" w:type="dxa"/>
          </w:tcPr>
          <w:p w14:paraId="7066BDB6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1006" w:type="dxa"/>
          </w:tcPr>
          <w:p w14:paraId="3088D5B2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Партия</w:t>
            </w:r>
          </w:p>
        </w:tc>
        <w:tc>
          <w:tcPr>
            <w:tcW w:w="1124" w:type="dxa"/>
          </w:tcPr>
          <w:p w14:paraId="0C7ADAC5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Базовые</w:t>
            </w:r>
          </w:p>
        </w:tc>
        <w:tc>
          <w:tcPr>
            <w:tcW w:w="1781" w:type="dxa"/>
          </w:tcPr>
          <w:p w14:paraId="60276785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Ситуативные</w:t>
            </w:r>
          </w:p>
        </w:tc>
        <w:tc>
          <w:tcPr>
            <w:tcW w:w="812" w:type="dxa"/>
          </w:tcPr>
          <w:p w14:paraId="62BB3CBF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3828" w:type="dxa"/>
          </w:tcPr>
          <w:p w14:paraId="441646A6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Балл</w:t>
            </w:r>
          </w:p>
        </w:tc>
      </w:tr>
      <w:tr w:rsidR="00426C27" w:rsidRPr="006F302A" w14:paraId="70844C0F" w14:textId="77777777" w:rsidTr="009C2515">
        <w:tc>
          <w:tcPr>
            <w:tcW w:w="794" w:type="dxa"/>
          </w:tcPr>
          <w:p w14:paraId="33EC9556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006" w:type="dxa"/>
          </w:tcPr>
          <w:p w14:paraId="1629D997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ЕР</w:t>
            </w:r>
          </w:p>
        </w:tc>
        <w:tc>
          <w:tcPr>
            <w:tcW w:w="1124" w:type="dxa"/>
          </w:tcPr>
          <w:p w14:paraId="5E8D250F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781" w:type="dxa"/>
          </w:tcPr>
          <w:p w14:paraId="67D39AEC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12" w:type="dxa"/>
          </w:tcPr>
          <w:p w14:paraId="3BEB2DD8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828" w:type="dxa"/>
          </w:tcPr>
          <w:p w14:paraId="484A96B4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71,7</w:t>
            </w:r>
          </w:p>
        </w:tc>
      </w:tr>
      <w:tr w:rsidR="00426C27" w:rsidRPr="006F302A" w14:paraId="0788B376" w14:textId="77777777" w:rsidTr="009C2515">
        <w:tc>
          <w:tcPr>
            <w:tcW w:w="794" w:type="dxa"/>
          </w:tcPr>
          <w:p w14:paraId="1E66BF08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06" w:type="dxa"/>
          </w:tcPr>
          <w:p w14:paraId="66BB58D1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КПРФ</w:t>
            </w:r>
          </w:p>
        </w:tc>
        <w:tc>
          <w:tcPr>
            <w:tcW w:w="1124" w:type="dxa"/>
          </w:tcPr>
          <w:p w14:paraId="3C4B2BA2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81" w:type="dxa"/>
          </w:tcPr>
          <w:p w14:paraId="2AD5BA4C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12" w:type="dxa"/>
          </w:tcPr>
          <w:p w14:paraId="6458C448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828" w:type="dxa"/>
          </w:tcPr>
          <w:p w14:paraId="3C6EF3B8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70,0</w:t>
            </w:r>
          </w:p>
        </w:tc>
      </w:tr>
      <w:tr w:rsidR="00426C27" w:rsidRPr="006F302A" w14:paraId="24EAE525" w14:textId="77777777" w:rsidTr="009C2515">
        <w:tc>
          <w:tcPr>
            <w:tcW w:w="794" w:type="dxa"/>
          </w:tcPr>
          <w:p w14:paraId="225972A3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006" w:type="dxa"/>
          </w:tcPr>
          <w:p w14:paraId="5C8F969A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ЛДПР</w:t>
            </w:r>
          </w:p>
        </w:tc>
        <w:tc>
          <w:tcPr>
            <w:tcW w:w="1124" w:type="dxa"/>
          </w:tcPr>
          <w:p w14:paraId="0B91856A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781" w:type="dxa"/>
          </w:tcPr>
          <w:p w14:paraId="68B7E376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2" w:type="dxa"/>
          </w:tcPr>
          <w:p w14:paraId="719E094B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828" w:type="dxa"/>
          </w:tcPr>
          <w:p w14:paraId="56D783DF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56,7</w:t>
            </w:r>
          </w:p>
        </w:tc>
      </w:tr>
      <w:tr w:rsidR="00426C27" w:rsidRPr="006F302A" w14:paraId="0DA43EC2" w14:textId="77777777" w:rsidTr="009C2515">
        <w:tc>
          <w:tcPr>
            <w:tcW w:w="794" w:type="dxa"/>
          </w:tcPr>
          <w:p w14:paraId="62657BD4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06" w:type="dxa"/>
          </w:tcPr>
          <w:p w14:paraId="6A4C677A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НЛ</w:t>
            </w:r>
          </w:p>
        </w:tc>
        <w:tc>
          <w:tcPr>
            <w:tcW w:w="1124" w:type="dxa"/>
          </w:tcPr>
          <w:p w14:paraId="102AB001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81" w:type="dxa"/>
          </w:tcPr>
          <w:p w14:paraId="50AED36E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2" w:type="dxa"/>
          </w:tcPr>
          <w:p w14:paraId="5DF1FE39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828" w:type="dxa"/>
          </w:tcPr>
          <w:p w14:paraId="27B2B3B0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46,7</w:t>
            </w:r>
          </w:p>
        </w:tc>
      </w:tr>
      <w:tr w:rsidR="00426C27" w:rsidRPr="006F302A" w14:paraId="0D81588C" w14:textId="77777777" w:rsidTr="009C2515">
        <w:tc>
          <w:tcPr>
            <w:tcW w:w="794" w:type="dxa"/>
          </w:tcPr>
          <w:p w14:paraId="71084774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006" w:type="dxa"/>
          </w:tcPr>
          <w:p w14:paraId="65AA2912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СРЗП</w:t>
            </w:r>
          </w:p>
        </w:tc>
        <w:tc>
          <w:tcPr>
            <w:tcW w:w="1124" w:type="dxa"/>
          </w:tcPr>
          <w:p w14:paraId="4BF68229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81" w:type="dxa"/>
          </w:tcPr>
          <w:p w14:paraId="4AEC4AF1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2" w:type="dxa"/>
          </w:tcPr>
          <w:p w14:paraId="6603D68A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828" w:type="dxa"/>
          </w:tcPr>
          <w:p w14:paraId="3C4A67EA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45,0</w:t>
            </w:r>
          </w:p>
        </w:tc>
      </w:tr>
    </w:tbl>
    <w:p w14:paraId="362EB2D9" w14:textId="77777777" w:rsidR="00426C27" w:rsidRPr="004E4C8B" w:rsidRDefault="00426C27" w:rsidP="00426C27">
      <w:pPr>
        <w:jc w:val="both"/>
        <w:rPr>
          <w:b/>
          <w:bCs/>
        </w:rPr>
      </w:pPr>
      <w:r w:rsidRPr="004E4C8B">
        <w:rPr>
          <w:b/>
          <w:bCs/>
        </w:rPr>
        <w:t>Сравнение с предыдущей неделей:</w:t>
      </w:r>
    </w:p>
    <w:tbl>
      <w:tblPr>
        <w:tblStyle w:val="af"/>
        <w:tblW w:w="0" w:type="auto"/>
        <w:tblInd w:w="45" w:type="dxa"/>
        <w:tblLook w:val="04A0" w:firstRow="1" w:lastRow="0" w:firstColumn="1" w:lastColumn="0" w:noHBand="0" w:noVBand="1"/>
      </w:tblPr>
      <w:tblGrid>
        <w:gridCol w:w="1040"/>
        <w:gridCol w:w="1497"/>
        <w:gridCol w:w="1512"/>
        <w:gridCol w:w="5368"/>
      </w:tblGrid>
      <w:tr w:rsidR="00426C27" w:rsidRPr="006F302A" w14:paraId="67DCBFFF" w14:textId="77777777" w:rsidTr="009C2515">
        <w:tc>
          <w:tcPr>
            <w:tcW w:w="968" w:type="dxa"/>
          </w:tcPr>
          <w:p w14:paraId="38900D51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Партия</w:t>
            </w:r>
          </w:p>
        </w:tc>
        <w:tc>
          <w:tcPr>
            <w:tcW w:w="1497" w:type="dxa"/>
          </w:tcPr>
          <w:p w14:paraId="095BB824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25-я неделя</w:t>
            </w:r>
          </w:p>
        </w:tc>
        <w:tc>
          <w:tcPr>
            <w:tcW w:w="1512" w:type="dxa"/>
          </w:tcPr>
          <w:p w14:paraId="1EB3FD25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24-я неделя</w:t>
            </w:r>
          </w:p>
        </w:tc>
        <w:tc>
          <w:tcPr>
            <w:tcW w:w="5368" w:type="dxa"/>
          </w:tcPr>
          <w:p w14:paraId="7A033387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Δ</w:t>
            </w:r>
          </w:p>
        </w:tc>
      </w:tr>
      <w:tr w:rsidR="00426C27" w:rsidRPr="006F302A" w14:paraId="33D90DA8" w14:textId="77777777" w:rsidTr="009C2515">
        <w:tc>
          <w:tcPr>
            <w:tcW w:w="968" w:type="dxa"/>
          </w:tcPr>
          <w:p w14:paraId="1ABE8084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ЕР</w:t>
            </w:r>
          </w:p>
        </w:tc>
        <w:tc>
          <w:tcPr>
            <w:tcW w:w="1497" w:type="dxa"/>
          </w:tcPr>
          <w:p w14:paraId="19550A7E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71,7</w:t>
            </w:r>
          </w:p>
        </w:tc>
        <w:tc>
          <w:tcPr>
            <w:tcW w:w="1512" w:type="dxa"/>
          </w:tcPr>
          <w:p w14:paraId="6E8042A3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73,3</w:t>
            </w:r>
          </w:p>
        </w:tc>
        <w:tc>
          <w:tcPr>
            <w:tcW w:w="5368" w:type="dxa"/>
          </w:tcPr>
          <w:p w14:paraId="49895044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−1,6</w:t>
            </w:r>
          </w:p>
        </w:tc>
      </w:tr>
      <w:tr w:rsidR="00426C27" w:rsidRPr="006F302A" w14:paraId="7D9CA7C7" w14:textId="77777777" w:rsidTr="009C2515">
        <w:tc>
          <w:tcPr>
            <w:tcW w:w="968" w:type="dxa"/>
          </w:tcPr>
          <w:p w14:paraId="28EDAE6A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КПРФ</w:t>
            </w:r>
          </w:p>
        </w:tc>
        <w:tc>
          <w:tcPr>
            <w:tcW w:w="1497" w:type="dxa"/>
          </w:tcPr>
          <w:p w14:paraId="4148DDD1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70,0</w:t>
            </w:r>
          </w:p>
        </w:tc>
        <w:tc>
          <w:tcPr>
            <w:tcW w:w="1512" w:type="dxa"/>
          </w:tcPr>
          <w:p w14:paraId="23727571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5368" w:type="dxa"/>
          </w:tcPr>
          <w:p w14:paraId="791033B5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+10,0</w:t>
            </w:r>
          </w:p>
        </w:tc>
      </w:tr>
      <w:tr w:rsidR="00426C27" w:rsidRPr="006F302A" w14:paraId="7CBDBA9F" w14:textId="77777777" w:rsidTr="009C2515">
        <w:tc>
          <w:tcPr>
            <w:tcW w:w="968" w:type="dxa"/>
          </w:tcPr>
          <w:p w14:paraId="7DDD7566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ЛДПР</w:t>
            </w:r>
          </w:p>
        </w:tc>
        <w:tc>
          <w:tcPr>
            <w:tcW w:w="1497" w:type="dxa"/>
          </w:tcPr>
          <w:p w14:paraId="33EDD0DA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56,7</w:t>
            </w:r>
          </w:p>
        </w:tc>
        <w:tc>
          <w:tcPr>
            <w:tcW w:w="1512" w:type="dxa"/>
          </w:tcPr>
          <w:p w14:paraId="45720C58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5368" w:type="dxa"/>
          </w:tcPr>
          <w:p w14:paraId="43505AF1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+11,7</w:t>
            </w:r>
          </w:p>
        </w:tc>
      </w:tr>
      <w:tr w:rsidR="00426C27" w:rsidRPr="006F302A" w14:paraId="332F5311" w14:textId="77777777" w:rsidTr="009C2515">
        <w:tc>
          <w:tcPr>
            <w:tcW w:w="968" w:type="dxa"/>
          </w:tcPr>
          <w:p w14:paraId="15AD5542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НЛ</w:t>
            </w:r>
          </w:p>
        </w:tc>
        <w:tc>
          <w:tcPr>
            <w:tcW w:w="1497" w:type="dxa"/>
          </w:tcPr>
          <w:p w14:paraId="35AC833E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46,7</w:t>
            </w:r>
          </w:p>
        </w:tc>
        <w:tc>
          <w:tcPr>
            <w:tcW w:w="1512" w:type="dxa"/>
          </w:tcPr>
          <w:p w14:paraId="3633B931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38,3</w:t>
            </w:r>
          </w:p>
        </w:tc>
        <w:tc>
          <w:tcPr>
            <w:tcW w:w="5368" w:type="dxa"/>
          </w:tcPr>
          <w:p w14:paraId="79545434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+8,4</w:t>
            </w:r>
          </w:p>
        </w:tc>
      </w:tr>
      <w:tr w:rsidR="00426C27" w:rsidRPr="006F302A" w14:paraId="55B9A844" w14:textId="77777777" w:rsidTr="009C2515">
        <w:tc>
          <w:tcPr>
            <w:tcW w:w="968" w:type="dxa"/>
          </w:tcPr>
          <w:p w14:paraId="39927689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СРЗП</w:t>
            </w:r>
          </w:p>
        </w:tc>
        <w:tc>
          <w:tcPr>
            <w:tcW w:w="1497" w:type="dxa"/>
          </w:tcPr>
          <w:p w14:paraId="42DA4AEC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45,0</w:t>
            </w:r>
          </w:p>
        </w:tc>
        <w:tc>
          <w:tcPr>
            <w:tcW w:w="1512" w:type="dxa"/>
          </w:tcPr>
          <w:p w14:paraId="4B7921D1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5368" w:type="dxa"/>
          </w:tcPr>
          <w:p w14:paraId="01131FDA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+10,0</w:t>
            </w:r>
          </w:p>
        </w:tc>
      </w:tr>
    </w:tbl>
    <w:p w14:paraId="4E7909C7" w14:textId="77777777" w:rsidR="00426C27" w:rsidRPr="006F302A" w:rsidRDefault="00426C27" w:rsidP="00426C27">
      <w:pPr>
        <w:ind w:firstLine="709"/>
        <w:jc w:val="both"/>
        <w:rPr>
          <w:b/>
          <w:bCs/>
        </w:rPr>
      </w:pPr>
      <w:r w:rsidRPr="006F302A">
        <w:rPr>
          <w:b/>
          <w:bCs/>
        </w:rPr>
        <w:t>Политическая динамика:</w:t>
      </w:r>
    </w:p>
    <w:p w14:paraId="1478EAC4" w14:textId="77777777" w:rsidR="00426C27" w:rsidRPr="006F302A" w:rsidRDefault="00426C27" w:rsidP="00426C27">
      <w:pPr>
        <w:ind w:firstLine="709"/>
        <w:jc w:val="both"/>
      </w:pPr>
      <w:r w:rsidRPr="006F302A">
        <w:rPr>
          <w:b/>
          <w:bCs/>
        </w:rPr>
        <w:t>ЕР (−1,6)</w:t>
      </w:r>
      <w:r w:rsidRPr="006F302A">
        <w:t xml:space="preserve"> </w:t>
      </w:r>
      <w:r>
        <w:t>−</w:t>
      </w:r>
      <w:r w:rsidRPr="006F302A">
        <w:t xml:space="preserve"> сохранение первого места с </w:t>
      </w:r>
      <w:r w:rsidRPr="006F302A">
        <w:rPr>
          <w:b/>
          <w:bCs/>
        </w:rPr>
        <w:t>минимальным отрывом от КПРФ</w:t>
      </w:r>
      <w:r w:rsidRPr="006F302A">
        <w:t xml:space="preserve"> (всего 1,7 балла). Партия впервые за долгое время столкнулась с реальной конкуренцией в повестке.</w:t>
      </w:r>
    </w:p>
    <w:p w14:paraId="7DD32203" w14:textId="429BD601" w:rsidR="00426C27" w:rsidRPr="006F302A" w:rsidRDefault="00426C27" w:rsidP="00426C27">
      <w:pPr>
        <w:ind w:firstLine="709"/>
        <w:jc w:val="both"/>
      </w:pPr>
      <w:r w:rsidRPr="006F302A">
        <w:rPr>
          <w:b/>
          <w:bCs/>
        </w:rPr>
        <w:t>КПРФ (+10,0)</w:t>
      </w:r>
      <w:r w:rsidRPr="006F302A">
        <w:t xml:space="preserve"> </w:t>
      </w:r>
      <w:r>
        <w:t>−</w:t>
      </w:r>
      <w:r w:rsidRPr="006F302A">
        <w:t xml:space="preserve"> </w:t>
      </w:r>
      <w:r w:rsidRPr="006F302A">
        <w:rPr>
          <w:b/>
          <w:bCs/>
        </w:rPr>
        <w:t>мощн</w:t>
      </w:r>
      <w:r w:rsidR="00FF5B6A">
        <w:rPr>
          <w:b/>
          <w:bCs/>
        </w:rPr>
        <w:t>ы</w:t>
      </w:r>
      <w:r w:rsidRPr="006F302A">
        <w:rPr>
          <w:b/>
          <w:bCs/>
        </w:rPr>
        <w:t xml:space="preserve">й </w:t>
      </w:r>
      <w:proofErr w:type="spellStart"/>
      <w:r w:rsidRPr="006F302A">
        <w:rPr>
          <w:b/>
          <w:bCs/>
        </w:rPr>
        <w:t>повесточный</w:t>
      </w:r>
      <w:proofErr w:type="spellEnd"/>
      <w:r w:rsidRPr="006F302A">
        <w:rPr>
          <w:b/>
          <w:bCs/>
        </w:rPr>
        <w:t xml:space="preserve"> рывок</w:t>
      </w:r>
      <w:r w:rsidRPr="006F302A">
        <w:t xml:space="preserve">. Партия вплотную приблизилась к первому месту, сократив отставание от ЕР </w:t>
      </w:r>
      <w:r w:rsidRPr="006F302A">
        <w:rPr>
          <w:b/>
          <w:bCs/>
        </w:rPr>
        <w:t>в 8 раз</w:t>
      </w:r>
      <w:r w:rsidRPr="006F302A">
        <w:t xml:space="preserve"> (с 13,3 до 1,7 балла). </w:t>
      </w:r>
      <w:r w:rsidRPr="00FF5B6A">
        <w:rPr>
          <w:i/>
          <w:iCs/>
        </w:rPr>
        <w:t>КПРФ получила максимальные 15 баллов за ситуативную повестку</w:t>
      </w:r>
      <w:r w:rsidRPr="006F302A">
        <w:t>, доказав способность формировать насыщенную содержательную повестку.</w:t>
      </w:r>
    </w:p>
    <w:p w14:paraId="27CCD1DD" w14:textId="77777777" w:rsidR="00426C27" w:rsidRPr="006F302A" w:rsidRDefault="00426C27" w:rsidP="00426C27">
      <w:pPr>
        <w:ind w:firstLine="709"/>
        <w:jc w:val="both"/>
      </w:pPr>
      <w:r w:rsidRPr="006F302A">
        <w:rPr>
          <w:b/>
          <w:bCs/>
        </w:rPr>
        <w:t>ЛДПР (+11,7)</w:t>
      </w:r>
      <w:r w:rsidRPr="006F302A">
        <w:t xml:space="preserve"> </w:t>
      </w:r>
      <w:r>
        <w:t>−</w:t>
      </w:r>
      <w:r w:rsidRPr="006F302A">
        <w:t xml:space="preserve"> рост за счет базовых тем (31 балл, наравне с ЕР) при слабой ситуативной повестке (3 балла).</w:t>
      </w:r>
    </w:p>
    <w:p w14:paraId="779BE007" w14:textId="04CF14B6" w:rsidR="00426C27" w:rsidRPr="006F302A" w:rsidRDefault="00426C27" w:rsidP="00426C27">
      <w:pPr>
        <w:ind w:firstLine="709"/>
        <w:jc w:val="both"/>
      </w:pPr>
      <w:r w:rsidRPr="006F302A">
        <w:rPr>
          <w:b/>
          <w:bCs/>
        </w:rPr>
        <w:t>Общий вывод:</w:t>
      </w:r>
      <w:r w:rsidRPr="006F302A">
        <w:t xml:space="preserve"> 25-я неделя стала неделей </w:t>
      </w:r>
      <w:proofErr w:type="spellStart"/>
      <w:r w:rsidRPr="006F302A">
        <w:t>повесточного</w:t>
      </w:r>
      <w:proofErr w:type="spellEnd"/>
      <w:r w:rsidRPr="006F302A">
        <w:t xml:space="preserve"> прорыва КПРФ, которая впервые за долгое время вплотную приблизилась к первому месту </w:t>
      </w:r>
      <w:r w:rsidR="00FF5B6A">
        <w:t xml:space="preserve">ЕР </w:t>
      </w:r>
      <w:r w:rsidRPr="006F302A">
        <w:t>в повестке (отставание всего 1,7 балла).</w:t>
      </w:r>
    </w:p>
    <w:p w14:paraId="31EE5718" w14:textId="77777777" w:rsidR="00426C27" w:rsidRPr="004E4C8B" w:rsidRDefault="00426C27" w:rsidP="00426C27">
      <w:pPr>
        <w:jc w:val="both"/>
      </w:pPr>
    </w:p>
    <w:p w14:paraId="1F8FF296" w14:textId="77777777" w:rsidR="00426C27" w:rsidRPr="004E4C8B" w:rsidRDefault="00426C27" w:rsidP="00426C27">
      <w:pPr>
        <w:jc w:val="both"/>
        <w:rPr>
          <w:b/>
          <w:bCs/>
        </w:rPr>
      </w:pPr>
      <w:r w:rsidRPr="004E4C8B">
        <w:rPr>
          <w:b/>
          <w:bCs/>
        </w:rPr>
        <w:t>5. СВОДНАЯ ТАБЛИЦА ПО КОНТУРАМ И РАСЧЕТ ИНТЕГРАЛЬНОГО РЕЙТИНГА</w:t>
      </w:r>
    </w:p>
    <w:tbl>
      <w:tblPr>
        <w:tblStyle w:val="af"/>
        <w:tblW w:w="0" w:type="auto"/>
        <w:tblInd w:w="45" w:type="dxa"/>
        <w:tblLook w:val="04A0" w:firstRow="1" w:lastRow="0" w:firstColumn="1" w:lastColumn="0" w:noHBand="0" w:noVBand="1"/>
      </w:tblPr>
      <w:tblGrid>
        <w:gridCol w:w="1040"/>
        <w:gridCol w:w="803"/>
        <w:gridCol w:w="1120"/>
        <w:gridCol w:w="876"/>
        <w:gridCol w:w="1249"/>
        <w:gridCol w:w="1284"/>
        <w:gridCol w:w="3169"/>
      </w:tblGrid>
      <w:tr w:rsidR="00426C27" w:rsidRPr="006F302A" w14:paraId="608E0F0B" w14:textId="77777777" w:rsidTr="009C2515">
        <w:tc>
          <w:tcPr>
            <w:tcW w:w="968" w:type="dxa"/>
          </w:tcPr>
          <w:p w14:paraId="705A272D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Партия</w:t>
            </w:r>
          </w:p>
        </w:tc>
        <w:tc>
          <w:tcPr>
            <w:tcW w:w="730" w:type="dxa"/>
          </w:tcPr>
          <w:p w14:paraId="4D9DDC83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СМИ</w:t>
            </w:r>
          </w:p>
        </w:tc>
        <w:tc>
          <w:tcPr>
            <w:tcW w:w="1115" w:type="dxa"/>
          </w:tcPr>
          <w:p w14:paraId="3C216E79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Соцсети</w:t>
            </w:r>
          </w:p>
        </w:tc>
        <w:tc>
          <w:tcPr>
            <w:tcW w:w="830" w:type="dxa"/>
          </w:tcPr>
          <w:p w14:paraId="6997EC79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ТВ</w:t>
            </w:r>
          </w:p>
        </w:tc>
        <w:tc>
          <w:tcPr>
            <w:tcW w:w="1249" w:type="dxa"/>
          </w:tcPr>
          <w:p w14:paraId="0457D9F8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Повестка</w:t>
            </w:r>
          </w:p>
        </w:tc>
        <w:tc>
          <w:tcPr>
            <w:tcW w:w="1284" w:type="dxa"/>
          </w:tcPr>
          <w:p w14:paraId="3951A3CF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Интеграл</w:t>
            </w:r>
          </w:p>
        </w:tc>
        <w:tc>
          <w:tcPr>
            <w:tcW w:w="3169" w:type="dxa"/>
          </w:tcPr>
          <w:p w14:paraId="0C061631" w14:textId="77777777" w:rsidR="00426C27" w:rsidRPr="006F302A" w:rsidRDefault="00426C27" w:rsidP="009C2515">
            <w:pPr>
              <w:rPr>
                <w:rFonts w:ascii="Times New Roman" w:hAnsi="Times New Roman" w:cs="Times New Roman"/>
                <w:b/>
                <w:bCs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</w:tr>
      <w:tr w:rsidR="00426C27" w:rsidRPr="006F302A" w14:paraId="2C7377E1" w14:textId="77777777" w:rsidTr="009C2515">
        <w:tc>
          <w:tcPr>
            <w:tcW w:w="968" w:type="dxa"/>
          </w:tcPr>
          <w:p w14:paraId="44E41082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ЕР</w:t>
            </w:r>
          </w:p>
        </w:tc>
        <w:tc>
          <w:tcPr>
            <w:tcW w:w="730" w:type="dxa"/>
          </w:tcPr>
          <w:p w14:paraId="7C5A1A33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99,76</w:t>
            </w:r>
          </w:p>
        </w:tc>
        <w:tc>
          <w:tcPr>
            <w:tcW w:w="1115" w:type="dxa"/>
          </w:tcPr>
          <w:p w14:paraId="27AC019A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830" w:type="dxa"/>
          </w:tcPr>
          <w:p w14:paraId="0CC63A27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249" w:type="dxa"/>
          </w:tcPr>
          <w:p w14:paraId="2BB1AF67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71,67</w:t>
            </w:r>
          </w:p>
        </w:tc>
        <w:tc>
          <w:tcPr>
            <w:tcW w:w="1284" w:type="dxa"/>
          </w:tcPr>
          <w:p w14:paraId="5AA2D5F6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92,86</w:t>
            </w:r>
          </w:p>
        </w:tc>
        <w:tc>
          <w:tcPr>
            <w:tcW w:w="3169" w:type="dxa"/>
          </w:tcPr>
          <w:p w14:paraId="33F72C83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426C27" w:rsidRPr="006F302A" w14:paraId="38D9138B" w14:textId="77777777" w:rsidTr="009C2515">
        <w:tc>
          <w:tcPr>
            <w:tcW w:w="968" w:type="dxa"/>
          </w:tcPr>
          <w:p w14:paraId="64CAC7DB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КПРФ</w:t>
            </w:r>
          </w:p>
        </w:tc>
        <w:tc>
          <w:tcPr>
            <w:tcW w:w="730" w:type="dxa"/>
          </w:tcPr>
          <w:p w14:paraId="52620396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31,14</w:t>
            </w:r>
          </w:p>
        </w:tc>
        <w:tc>
          <w:tcPr>
            <w:tcW w:w="1115" w:type="dxa"/>
          </w:tcPr>
          <w:p w14:paraId="153061F8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55,80</w:t>
            </w:r>
          </w:p>
        </w:tc>
        <w:tc>
          <w:tcPr>
            <w:tcW w:w="830" w:type="dxa"/>
          </w:tcPr>
          <w:p w14:paraId="7C2B1DB7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28,51</w:t>
            </w:r>
          </w:p>
        </w:tc>
        <w:tc>
          <w:tcPr>
            <w:tcW w:w="1249" w:type="dxa"/>
          </w:tcPr>
          <w:p w14:paraId="1D1FDF48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70,00</w:t>
            </w:r>
          </w:p>
        </w:tc>
        <w:tc>
          <w:tcPr>
            <w:tcW w:w="1284" w:type="dxa"/>
          </w:tcPr>
          <w:p w14:paraId="6AC592EA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46,36</w:t>
            </w:r>
          </w:p>
        </w:tc>
        <w:tc>
          <w:tcPr>
            <w:tcW w:w="3169" w:type="dxa"/>
          </w:tcPr>
          <w:p w14:paraId="38A1F8F8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426C27" w:rsidRPr="006F302A" w14:paraId="24FFB749" w14:textId="77777777" w:rsidTr="009C2515">
        <w:tc>
          <w:tcPr>
            <w:tcW w:w="968" w:type="dxa"/>
          </w:tcPr>
          <w:p w14:paraId="7ACF7FFA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ЛДПР</w:t>
            </w:r>
          </w:p>
        </w:tc>
        <w:tc>
          <w:tcPr>
            <w:tcW w:w="730" w:type="dxa"/>
          </w:tcPr>
          <w:p w14:paraId="056D9AC7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37,41</w:t>
            </w:r>
          </w:p>
        </w:tc>
        <w:tc>
          <w:tcPr>
            <w:tcW w:w="1115" w:type="dxa"/>
          </w:tcPr>
          <w:p w14:paraId="58D768A2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40,31</w:t>
            </w:r>
          </w:p>
        </w:tc>
        <w:tc>
          <w:tcPr>
            <w:tcW w:w="830" w:type="dxa"/>
          </w:tcPr>
          <w:p w14:paraId="5AD5EC5C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32,17</w:t>
            </w:r>
          </w:p>
        </w:tc>
        <w:tc>
          <w:tcPr>
            <w:tcW w:w="1249" w:type="dxa"/>
          </w:tcPr>
          <w:p w14:paraId="5BD979A2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56,67</w:t>
            </w:r>
          </w:p>
        </w:tc>
        <w:tc>
          <w:tcPr>
            <w:tcW w:w="1284" w:type="dxa"/>
          </w:tcPr>
          <w:p w14:paraId="411C317D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41,64</w:t>
            </w:r>
          </w:p>
        </w:tc>
        <w:tc>
          <w:tcPr>
            <w:tcW w:w="3169" w:type="dxa"/>
          </w:tcPr>
          <w:p w14:paraId="71A368FD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426C27" w:rsidRPr="006F302A" w14:paraId="6761E82B" w14:textId="77777777" w:rsidTr="009C2515">
        <w:tc>
          <w:tcPr>
            <w:tcW w:w="968" w:type="dxa"/>
          </w:tcPr>
          <w:p w14:paraId="01272B4A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НЛ</w:t>
            </w:r>
          </w:p>
        </w:tc>
        <w:tc>
          <w:tcPr>
            <w:tcW w:w="730" w:type="dxa"/>
          </w:tcPr>
          <w:p w14:paraId="56B45919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23,12</w:t>
            </w:r>
          </w:p>
        </w:tc>
        <w:tc>
          <w:tcPr>
            <w:tcW w:w="1115" w:type="dxa"/>
          </w:tcPr>
          <w:p w14:paraId="5FCAFC28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31,53</w:t>
            </w:r>
          </w:p>
        </w:tc>
        <w:tc>
          <w:tcPr>
            <w:tcW w:w="830" w:type="dxa"/>
          </w:tcPr>
          <w:p w14:paraId="09387B4D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24,22</w:t>
            </w:r>
          </w:p>
        </w:tc>
        <w:tc>
          <w:tcPr>
            <w:tcW w:w="1249" w:type="dxa"/>
          </w:tcPr>
          <w:p w14:paraId="56DEFA9C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46,67</w:t>
            </w:r>
          </w:p>
        </w:tc>
        <w:tc>
          <w:tcPr>
            <w:tcW w:w="1284" w:type="dxa"/>
          </w:tcPr>
          <w:p w14:paraId="43411102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31,39</w:t>
            </w:r>
          </w:p>
        </w:tc>
        <w:tc>
          <w:tcPr>
            <w:tcW w:w="3169" w:type="dxa"/>
          </w:tcPr>
          <w:p w14:paraId="32364781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426C27" w:rsidRPr="006F302A" w14:paraId="7402A1EF" w14:textId="77777777" w:rsidTr="009C2515">
        <w:tc>
          <w:tcPr>
            <w:tcW w:w="968" w:type="dxa"/>
          </w:tcPr>
          <w:p w14:paraId="32149E53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СРЗП</w:t>
            </w:r>
          </w:p>
        </w:tc>
        <w:tc>
          <w:tcPr>
            <w:tcW w:w="730" w:type="dxa"/>
          </w:tcPr>
          <w:p w14:paraId="5C0AB4C9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25,70</w:t>
            </w:r>
          </w:p>
        </w:tc>
        <w:tc>
          <w:tcPr>
            <w:tcW w:w="1115" w:type="dxa"/>
          </w:tcPr>
          <w:p w14:paraId="21C66CAC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21,17</w:t>
            </w:r>
          </w:p>
        </w:tc>
        <w:tc>
          <w:tcPr>
            <w:tcW w:w="830" w:type="dxa"/>
          </w:tcPr>
          <w:p w14:paraId="5443BA4E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24,40</w:t>
            </w:r>
          </w:p>
        </w:tc>
        <w:tc>
          <w:tcPr>
            <w:tcW w:w="1249" w:type="dxa"/>
          </w:tcPr>
          <w:p w14:paraId="454F288A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284" w:type="dxa"/>
          </w:tcPr>
          <w:p w14:paraId="08D306AF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29,07</w:t>
            </w:r>
          </w:p>
        </w:tc>
        <w:tc>
          <w:tcPr>
            <w:tcW w:w="3169" w:type="dxa"/>
          </w:tcPr>
          <w:p w14:paraId="22B4252B" w14:textId="77777777" w:rsidR="00426C27" w:rsidRPr="006F302A" w:rsidRDefault="00426C27" w:rsidP="009C2515">
            <w:pPr>
              <w:rPr>
                <w:rFonts w:ascii="Times New Roman" w:hAnsi="Times New Roman" w:cs="Times New Roman"/>
              </w:rPr>
            </w:pPr>
            <w:r w:rsidRPr="006F302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</w:tbl>
    <w:p w14:paraId="240B3A53" w14:textId="77777777" w:rsidR="00426C27" w:rsidRPr="004E4C8B" w:rsidRDefault="00426C27" w:rsidP="00426C27">
      <w:pPr>
        <w:jc w:val="both"/>
      </w:pPr>
    </w:p>
    <w:p w14:paraId="5DC9363A" w14:textId="77777777" w:rsidR="00426C27" w:rsidRPr="004E4C8B" w:rsidRDefault="00426C27" w:rsidP="00426C27">
      <w:pPr>
        <w:ind w:firstLine="709"/>
        <w:jc w:val="both"/>
        <w:rPr>
          <w:b/>
          <w:bCs/>
        </w:rPr>
      </w:pPr>
      <w:r w:rsidRPr="004E4C8B">
        <w:rPr>
          <w:b/>
          <w:bCs/>
        </w:rPr>
        <w:t xml:space="preserve">6. ОЦЕНКА ПОЛОЖЕНИЯ ПАРТИЙ </w:t>
      </w:r>
      <w:r>
        <w:rPr>
          <w:b/>
          <w:bCs/>
        </w:rPr>
        <w:t>−</w:t>
      </w:r>
      <w:r w:rsidRPr="004E4C8B">
        <w:rPr>
          <w:b/>
          <w:bCs/>
        </w:rPr>
        <w:t xml:space="preserve"> СВОДНЫЙ ДИАГНОЗ</w:t>
      </w:r>
    </w:p>
    <w:p w14:paraId="0B323221" w14:textId="77777777" w:rsidR="00426C27" w:rsidRPr="004E4C8B" w:rsidRDefault="00426C27" w:rsidP="00426C27">
      <w:pPr>
        <w:ind w:firstLine="709"/>
        <w:jc w:val="both"/>
        <w:rPr>
          <w:b/>
          <w:bCs/>
        </w:rPr>
      </w:pPr>
      <w:r w:rsidRPr="004E4C8B">
        <w:rPr>
          <w:b/>
          <w:bCs/>
        </w:rPr>
        <w:t xml:space="preserve">«Единая Россия» (92,86; +0,81) </w:t>
      </w:r>
      <w:r>
        <w:rPr>
          <w:b/>
          <w:bCs/>
        </w:rPr>
        <w:t>−</w:t>
      </w:r>
      <w:r w:rsidRPr="004E4C8B">
        <w:rPr>
          <w:b/>
          <w:bCs/>
        </w:rPr>
        <w:t xml:space="preserve"> укрепление доминирования через контролируемую мобилизацию</w:t>
      </w:r>
    </w:p>
    <w:p w14:paraId="1FB9D469" w14:textId="15D1EEBE" w:rsidR="00426C27" w:rsidRPr="004E4C8B" w:rsidRDefault="00426C27" w:rsidP="00426C27">
      <w:pPr>
        <w:ind w:firstLine="709"/>
        <w:jc w:val="both"/>
      </w:pPr>
      <w:r w:rsidRPr="004E4C8B">
        <w:t xml:space="preserve">Партия власти </w:t>
      </w:r>
      <w:r w:rsidRPr="004E4C8B">
        <w:rPr>
          <w:b/>
          <w:bCs/>
        </w:rPr>
        <w:t>укрепила позиции</w:t>
      </w:r>
      <w:r w:rsidRPr="004E4C8B">
        <w:t xml:space="preserve">, прибавив 0,81 балла и вернувшись к 100-балльным максимумам в соцсетях (+3,55) и на ТВ (+1,25). ЕР провела </w:t>
      </w:r>
      <w:r w:rsidRPr="004E4C8B">
        <w:rPr>
          <w:b/>
          <w:bCs/>
        </w:rPr>
        <w:lastRenderedPageBreak/>
        <w:t>контролируемую мобилизацию</w:t>
      </w:r>
      <w:r w:rsidRPr="004E4C8B">
        <w:t xml:space="preserve"> вокруг встречи В.В. Путина с </w:t>
      </w:r>
      <w:r w:rsidR="00FF5B6A">
        <w:t xml:space="preserve">лидерским </w:t>
      </w:r>
      <w:r w:rsidRPr="004E4C8B">
        <w:t>активом партии (5 сентября), что привело к резкому росту телевизионного присутствия (эфир +94%, доля в эфире с 35,5% до 67,3%).</w:t>
      </w:r>
    </w:p>
    <w:p w14:paraId="3716915E" w14:textId="77777777" w:rsidR="00426C27" w:rsidRPr="004E4C8B" w:rsidRDefault="00426C27" w:rsidP="00426C27">
      <w:pPr>
        <w:ind w:firstLine="709"/>
        <w:jc w:val="both"/>
      </w:pPr>
      <w:r w:rsidRPr="004E4C8B">
        <w:t xml:space="preserve">В СМИ партия перешла к </w:t>
      </w:r>
      <w:r w:rsidRPr="004E4C8B">
        <w:rPr>
          <w:b/>
          <w:bCs/>
        </w:rPr>
        <w:t>стратегии качества над количеством</w:t>
      </w:r>
      <w:r w:rsidRPr="004E4C8B">
        <w:t>: меньше публикаций (−11,2%), но резкий рост охвата (+28,5%) и улучшение тональности (95,10%).</w:t>
      </w:r>
    </w:p>
    <w:p w14:paraId="77D39917" w14:textId="77777777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t>Единственная слабость</w:t>
      </w:r>
      <w:r w:rsidRPr="004E4C8B">
        <w:t xml:space="preserve"> </w:t>
      </w:r>
      <w:r>
        <w:t>−</w:t>
      </w:r>
      <w:r w:rsidRPr="004E4C8B">
        <w:t xml:space="preserve"> небольшое снижение в повестке (−1,6), связанное с окончанием пиковых событий (Съезд, марафон «Сила России»). Однако партия сохранила первое место с минимальным отрывом от КПРФ (1,7 балла).</w:t>
      </w:r>
    </w:p>
    <w:p w14:paraId="0BA4EE4F" w14:textId="77777777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t>Политический диагноз:</w:t>
      </w:r>
      <w:r w:rsidRPr="004E4C8B">
        <w:t xml:space="preserve"> ЕР доказала способность в нужный момент включать режим информационного давления, используя встречи с Президентом как инструмент мобилизации. </w:t>
      </w:r>
      <w:r w:rsidRPr="00FF5B6A">
        <w:rPr>
          <w:i/>
          <w:iCs/>
        </w:rPr>
        <w:t>Партия власти завершила цикл «мобилизация–охлаждение–новая мобилизация» и вернулась к устойчивому режиму доминирования.</w:t>
      </w:r>
    </w:p>
    <w:p w14:paraId="5157165A" w14:textId="77777777" w:rsidR="00426C27" w:rsidRPr="004E4C8B" w:rsidRDefault="00426C27" w:rsidP="00426C27">
      <w:pPr>
        <w:ind w:firstLine="709"/>
        <w:jc w:val="both"/>
      </w:pPr>
    </w:p>
    <w:p w14:paraId="150169BE" w14:textId="77777777" w:rsidR="00426C27" w:rsidRPr="004E4C8B" w:rsidRDefault="00426C27" w:rsidP="00426C27">
      <w:pPr>
        <w:ind w:firstLine="709"/>
        <w:jc w:val="both"/>
        <w:rPr>
          <w:b/>
          <w:bCs/>
        </w:rPr>
      </w:pPr>
      <w:r w:rsidRPr="004E4C8B">
        <w:rPr>
          <w:b/>
          <w:bCs/>
        </w:rPr>
        <w:t xml:space="preserve">КПРФ (46,36; −2,08) </w:t>
      </w:r>
      <w:r>
        <w:rPr>
          <w:b/>
          <w:bCs/>
        </w:rPr>
        <w:t xml:space="preserve">− </w:t>
      </w:r>
      <w:r w:rsidRPr="004E4C8B">
        <w:rPr>
          <w:b/>
          <w:bCs/>
        </w:rPr>
        <w:t>повесточный рывок при сохранении системных проблем</w:t>
      </w:r>
    </w:p>
    <w:p w14:paraId="724258D7" w14:textId="31C09C6E" w:rsidR="00426C27" w:rsidRPr="004E4C8B" w:rsidRDefault="00426C27" w:rsidP="00426C27">
      <w:pPr>
        <w:ind w:firstLine="709"/>
        <w:jc w:val="both"/>
      </w:pPr>
      <w:r w:rsidRPr="004E4C8B">
        <w:t xml:space="preserve">КПРФ формально потеряла 2 балла, но совершила </w:t>
      </w:r>
      <w:proofErr w:type="spellStart"/>
      <w:r w:rsidRPr="004E4C8B">
        <w:rPr>
          <w:b/>
          <w:bCs/>
        </w:rPr>
        <w:t>повесточный</w:t>
      </w:r>
      <w:proofErr w:type="spellEnd"/>
      <w:r w:rsidRPr="004E4C8B">
        <w:rPr>
          <w:b/>
          <w:bCs/>
        </w:rPr>
        <w:t xml:space="preserve"> прорыв</w:t>
      </w:r>
      <w:r w:rsidRPr="004E4C8B">
        <w:t xml:space="preserve">, вплотную приблизившись к первому месту в повестке (70,0 против 71,7 у ЕР). </w:t>
      </w:r>
      <w:r w:rsidRPr="004E4C8B">
        <w:rPr>
          <w:b/>
          <w:bCs/>
        </w:rPr>
        <w:t>Отставание от ЕР сократилось в 8 раз</w:t>
      </w:r>
      <w:r w:rsidRPr="004E4C8B">
        <w:t xml:space="preserve"> </w:t>
      </w:r>
      <w:r>
        <w:t>−</w:t>
      </w:r>
      <w:r w:rsidRPr="004E4C8B">
        <w:t xml:space="preserve"> с 13,3 до 1,7 балла.</w:t>
      </w:r>
    </w:p>
    <w:p w14:paraId="7657207F" w14:textId="77777777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t>Главные достижения недели:</w:t>
      </w:r>
    </w:p>
    <w:p w14:paraId="078693AA" w14:textId="77777777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t>Повестка (+10,0):</w:t>
      </w:r>
    </w:p>
    <w:p w14:paraId="50DB870C" w14:textId="77777777" w:rsidR="00426C27" w:rsidRPr="004E4C8B" w:rsidRDefault="00426C27" w:rsidP="00426C27">
      <w:pPr>
        <w:numPr>
          <w:ilvl w:val="0"/>
          <w:numId w:val="10"/>
        </w:numPr>
        <w:ind w:firstLine="709"/>
        <w:jc w:val="both"/>
      </w:pPr>
      <w:r w:rsidRPr="004E4C8B">
        <w:t>Максимальные 15 баллов за ситуативную повестку;</w:t>
      </w:r>
    </w:p>
    <w:p w14:paraId="10D8AA3C" w14:textId="77777777" w:rsidR="00426C27" w:rsidRPr="004E4C8B" w:rsidRDefault="00426C27" w:rsidP="00426C27">
      <w:pPr>
        <w:numPr>
          <w:ilvl w:val="0"/>
          <w:numId w:val="10"/>
        </w:numPr>
        <w:ind w:firstLine="709"/>
        <w:jc w:val="both"/>
      </w:pPr>
      <w:r w:rsidRPr="004E4C8B">
        <w:t>Мощный социальный пакет: законопроект о компенсации студенческим семьям за отсутствие мест в детсадах, законопроект о компенсации 50% ЖКУ для учителей;</w:t>
      </w:r>
    </w:p>
    <w:p w14:paraId="63076F3A" w14:textId="77777777" w:rsidR="00426C27" w:rsidRPr="004E4C8B" w:rsidRDefault="00426C27" w:rsidP="00426C27">
      <w:pPr>
        <w:numPr>
          <w:ilvl w:val="0"/>
          <w:numId w:val="10"/>
        </w:numPr>
        <w:ind w:firstLine="709"/>
        <w:jc w:val="both"/>
      </w:pPr>
      <w:r w:rsidRPr="004E4C8B">
        <w:t>Прямое присутствие в зонах риска: визит в Шебекинскую ЦРБ в день обстрела, гибель врача и фельдшера скорой;</w:t>
      </w:r>
    </w:p>
    <w:p w14:paraId="2F42DD16" w14:textId="77777777" w:rsidR="00426C27" w:rsidRPr="004E4C8B" w:rsidRDefault="00426C27" w:rsidP="00426C27">
      <w:pPr>
        <w:numPr>
          <w:ilvl w:val="0"/>
          <w:numId w:val="10"/>
        </w:numPr>
        <w:ind w:firstLine="709"/>
        <w:jc w:val="both"/>
      </w:pPr>
      <w:r w:rsidRPr="004E4C8B">
        <w:t>Системная защита трудовых прав: защита работников «Хлебозавода Балашихи» (обращение в Роструд);</w:t>
      </w:r>
    </w:p>
    <w:p w14:paraId="332866BD" w14:textId="77777777" w:rsidR="00426C27" w:rsidRPr="004E4C8B" w:rsidRDefault="00426C27" w:rsidP="00426C27">
      <w:pPr>
        <w:numPr>
          <w:ilvl w:val="0"/>
          <w:numId w:val="10"/>
        </w:numPr>
        <w:ind w:firstLine="709"/>
        <w:jc w:val="both"/>
      </w:pPr>
      <w:r w:rsidRPr="004E4C8B">
        <w:t>Возврат лидерства в образовании: партия добилась поддержки Генпрокуратуры и Верховного суда по зачислению школьников в 10 класс;</w:t>
      </w:r>
    </w:p>
    <w:p w14:paraId="2FFA4105" w14:textId="77777777" w:rsidR="00426C27" w:rsidRPr="004E4C8B" w:rsidRDefault="00426C27" w:rsidP="00426C27">
      <w:pPr>
        <w:numPr>
          <w:ilvl w:val="0"/>
          <w:numId w:val="10"/>
        </w:numPr>
        <w:ind w:firstLine="709"/>
        <w:jc w:val="both"/>
      </w:pPr>
      <w:r w:rsidRPr="004E4C8B">
        <w:t>Тройное лидерство в социальной справедливости (совместно с ЛДПР и НЛ).</w:t>
      </w:r>
    </w:p>
    <w:p w14:paraId="2E9D26EC" w14:textId="77777777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t>Соцсети (−1,72):</w:t>
      </w:r>
      <w:r w:rsidRPr="004E4C8B">
        <w:t xml:space="preserve"> сохранение второго места с очень высоким качеством вовлеченности (87,55% от максимума ЕР).</w:t>
      </w:r>
    </w:p>
    <w:p w14:paraId="5DEAF7DC" w14:textId="77777777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t>Системные проблемы, которые не позволяют конвертировать повесточный успех в рост интегрального рейтинга:</w:t>
      </w:r>
    </w:p>
    <w:p w14:paraId="1A33A1BE" w14:textId="77777777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t>Телевизионная изоляция:</w:t>
      </w:r>
    </w:p>
    <w:p w14:paraId="49D0C24D" w14:textId="77777777" w:rsidR="00426C27" w:rsidRPr="004E4C8B" w:rsidRDefault="00426C27" w:rsidP="00426C27">
      <w:pPr>
        <w:numPr>
          <w:ilvl w:val="0"/>
          <w:numId w:val="11"/>
        </w:numPr>
        <w:ind w:firstLine="709"/>
        <w:jc w:val="both"/>
      </w:pPr>
      <w:r w:rsidRPr="004E4C8B">
        <w:t>Последнее место в ТВ-контуре (28,51; −11,50);</w:t>
      </w:r>
    </w:p>
    <w:p w14:paraId="68BADA5D" w14:textId="77777777" w:rsidR="00426C27" w:rsidRPr="004E4C8B" w:rsidRDefault="00426C27" w:rsidP="00426C27">
      <w:pPr>
        <w:numPr>
          <w:ilvl w:val="0"/>
          <w:numId w:val="11"/>
        </w:numPr>
        <w:ind w:firstLine="709"/>
        <w:jc w:val="both"/>
      </w:pPr>
      <w:r w:rsidRPr="004E4C8B">
        <w:rPr>
          <w:b/>
          <w:bCs/>
        </w:rPr>
        <w:t>Шестая неделя подряд РЕН ТВ не упоминает КПРФ</w:t>
      </w:r>
      <w:r w:rsidRPr="004E4C8B">
        <w:t>;</w:t>
      </w:r>
    </w:p>
    <w:p w14:paraId="63580C2E" w14:textId="77777777" w:rsidR="00426C27" w:rsidRPr="004E4C8B" w:rsidRDefault="00426C27" w:rsidP="00426C27">
      <w:pPr>
        <w:numPr>
          <w:ilvl w:val="0"/>
          <w:numId w:val="11"/>
        </w:numPr>
        <w:ind w:firstLine="709"/>
        <w:jc w:val="both"/>
      </w:pPr>
      <w:r w:rsidRPr="004E4C8B">
        <w:t>Минимальное число инфоповодов (5);</w:t>
      </w:r>
    </w:p>
    <w:p w14:paraId="43D83E37" w14:textId="77777777" w:rsidR="00426C27" w:rsidRPr="004E4C8B" w:rsidRDefault="00426C27" w:rsidP="00426C27">
      <w:pPr>
        <w:numPr>
          <w:ilvl w:val="0"/>
          <w:numId w:val="11"/>
        </w:numPr>
        <w:ind w:firstLine="709"/>
        <w:jc w:val="both"/>
      </w:pPr>
      <w:r w:rsidRPr="004E4C8B">
        <w:t>Доля в эфире всего 10,7% (против 67,3% у ЕР);</w:t>
      </w:r>
    </w:p>
    <w:p w14:paraId="59D7A756" w14:textId="77777777" w:rsidR="00426C27" w:rsidRPr="004E4C8B" w:rsidRDefault="00426C27" w:rsidP="00426C27">
      <w:pPr>
        <w:numPr>
          <w:ilvl w:val="0"/>
          <w:numId w:val="11"/>
        </w:numPr>
        <w:ind w:firstLine="709"/>
        <w:jc w:val="both"/>
      </w:pPr>
      <w:r w:rsidRPr="004E4C8B">
        <w:t>Разрыв с ЕР увеличился с трех до шести раз.</w:t>
      </w:r>
    </w:p>
    <w:p w14:paraId="413B6289" w14:textId="77777777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t>Негативный фон в СМИ:</w:t>
      </w:r>
    </w:p>
    <w:p w14:paraId="1E4008E0" w14:textId="77777777" w:rsidR="00426C27" w:rsidRPr="004E4C8B" w:rsidRDefault="00426C27" w:rsidP="00426C27">
      <w:pPr>
        <w:numPr>
          <w:ilvl w:val="0"/>
          <w:numId w:val="12"/>
        </w:numPr>
        <w:ind w:firstLine="709"/>
        <w:jc w:val="both"/>
      </w:pPr>
      <w:r w:rsidRPr="004E4C8B">
        <w:t>Худшая тональность в пелотоне (67,05%);</w:t>
      </w:r>
    </w:p>
    <w:p w14:paraId="19A12A75" w14:textId="77777777" w:rsidR="00426C27" w:rsidRPr="004E4C8B" w:rsidRDefault="00426C27" w:rsidP="00426C27">
      <w:pPr>
        <w:numPr>
          <w:ilvl w:val="0"/>
          <w:numId w:val="12"/>
        </w:numPr>
        <w:ind w:firstLine="709"/>
        <w:jc w:val="both"/>
      </w:pPr>
      <w:r w:rsidRPr="004E4C8B">
        <w:lastRenderedPageBreak/>
        <w:t>Негатив превышает позитив (57 против 116);</w:t>
      </w:r>
    </w:p>
    <w:p w14:paraId="56E67D01" w14:textId="77777777" w:rsidR="00426C27" w:rsidRPr="004E4C8B" w:rsidRDefault="00426C27" w:rsidP="00426C27">
      <w:pPr>
        <w:numPr>
          <w:ilvl w:val="0"/>
          <w:numId w:val="12"/>
        </w:numPr>
        <w:ind w:firstLine="709"/>
        <w:jc w:val="both"/>
      </w:pPr>
      <w:r w:rsidRPr="004E4C8B">
        <w:t>Третью неделю подряд партия не может вернуть второе место в СМИ-контуре (31,14; −5,07).</w:t>
      </w:r>
    </w:p>
    <w:p w14:paraId="63567989" w14:textId="77777777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t>Негативная волна в соцсетях:</w:t>
      </w:r>
    </w:p>
    <w:p w14:paraId="07816560" w14:textId="77777777" w:rsidR="00426C27" w:rsidRPr="004E4C8B" w:rsidRDefault="00426C27" w:rsidP="00426C27">
      <w:pPr>
        <w:numPr>
          <w:ilvl w:val="0"/>
          <w:numId w:val="13"/>
        </w:numPr>
        <w:ind w:firstLine="709"/>
        <w:jc w:val="both"/>
      </w:pPr>
      <w:r w:rsidRPr="004E4C8B">
        <w:t xml:space="preserve">1 306 негативных сообщений (трехкратное преобладание над позитивом </w:t>
      </w:r>
      <w:r>
        <w:t>−</w:t>
      </w:r>
      <w:r w:rsidRPr="004E4C8B">
        <w:t xml:space="preserve"> 449/1 306);</w:t>
      </w:r>
    </w:p>
    <w:p w14:paraId="0A1AB6DF" w14:textId="77777777" w:rsidR="00426C27" w:rsidRPr="004E4C8B" w:rsidRDefault="00426C27" w:rsidP="00426C27">
      <w:pPr>
        <w:numPr>
          <w:ilvl w:val="0"/>
          <w:numId w:val="13"/>
        </w:numPr>
        <w:ind w:firstLine="709"/>
        <w:jc w:val="both"/>
      </w:pPr>
      <w:r w:rsidRPr="004E4C8B">
        <w:t>Хотя интенсивность снижается (было четырехкратное на предыдущей неделе).</w:t>
      </w:r>
    </w:p>
    <w:p w14:paraId="3DE635D2" w14:textId="77777777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t>Политический диагноз:</w:t>
      </w:r>
      <w:r w:rsidRPr="004E4C8B">
        <w:t xml:space="preserve"> КПРФ доказала способность формировать </w:t>
      </w:r>
      <w:r w:rsidRPr="004E4C8B">
        <w:rPr>
          <w:b/>
          <w:bCs/>
        </w:rPr>
        <w:t>насыщенную содержательную повестку</w:t>
      </w:r>
      <w:r w:rsidRPr="004E4C8B">
        <w:t xml:space="preserve">, выходящую за рамки конфликтной линии. Партия совершила </w:t>
      </w:r>
      <w:r w:rsidRPr="004E4C8B">
        <w:rPr>
          <w:b/>
          <w:bCs/>
        </w:rPr>
        <w:t>качественный прорыв</w:t>
      </w:r>
      <w:r w:rsidRPr="004E4C8B">
        <w:t xml:space="preserve">, перейдя от преимущественно конфликтной повестки (защита кандидатов) к </w:t>
      </w:r>
      <w:r w:rsidRPr="004E4C8B">
        <w:rPr>
          <w:b/>
          <w:bCs/>
        </w:rPr>
        <w:t>насыщенной содержательной работе</w:t>
      </w:r>
      <w:r w:rsidRPr="004E4C8B">
        <w:t xml:space="preserve"> в базовых социально-экономических темах при сохранении высокой событийной активности.</w:t>
      </w:r>
    </w:p>
    <w:p w14:paraId="43AB8498" w14:textId="77777777" w:rsidR="00426C27" w:rsidRPr="004E4C8B" w:rsidRDefault="00426C27" w:rsidP="00426C27">
      <w:pPr>
        <w:ind w:firstLine="709"/>
        <w:jc w:val="both"/>
      </w:pPr>
      <w:r w:rsidRPr="004E4C8B">
        <w:t xml:space="preserve">Однако </w:t>
      </w:r>
      <w:r w:rsidRPr="004E4C8B">
        <w:rPr>
          <w:b/>
          <w:bCs/>
        </w:rPr>
        <w:t>системные проблемы</w:t>
      </w:r>
      <w:r w:rsidRPr="004E4C8B">
        <w:t xml:space="preserve"> (телевизионная изоляция </w:t>
      </w:r>
      <w:r>
        <w:t>−</w:t>
      </w:r>
      <w:r w:rsidRPr="004E4C8B">
        <w:t xml:space="preserve"> шестая неделя бойкота на РЕН ТВ, негативный фон в СМИ </w:t>
      </w:r>
      <w:r>
        <w:t>−</w:t>
      </w:r>
      <w:r w:rsidRPr="004E4C8B">
        <w:t xml:space="preserve"> худшая тональность 67,05%) не позволяют конвертировать повесточный успех в рост интегрального рейтинга.</w:t>
      </w:r>
    </w:p>
    <w:p w14:paraId="260A83C0" w14:textId="77777777" w:rsidR="00426C27" w:rsidRPr="004E4C8B" w:rsidRDefault="00426C27" w:rsidP="00426C27">
      <w:pPr>
        <w:ind w:firstLine="709"/>
        <w:jc w:val="both"/>
      </w:pPr>
    </w:p>
    <w:p w14:paraId="7C6D2FFE" w14:textId="74E0841F" w:rsidR="00426C27" w:rsidRPr="004E4C8B" w:rsidRDefault="00426C27" w:rsidP="00426C27">
      <w:pPr>
        <w:ind w:firstLine="709"/>
        <w:jc w:val="both"/>
        <w:rPr>
          <w:b/>
          <w:bCs/>
        </w:rPr>
      </w:pPr>
      <w:r w:rsidRPr="004E4C8B">
        <w:rPr>
          <w:b/>
          <w:bCs/>
        </w:rPr>
        <w:t xml:space="preserve">ЛДПР (41,64; −9,77) </w:t>
      </w:r>
      <w:r>
        <w:rPr>
          <w:b/>
          <w:bCs/>
        </w:rPr>
        <w:t>−</w:t>
      </w:r>
      <w:r w:rsidRPr="004E4C8B">
        <w:rPr>
          <w:b/>
          <w:bCs/>
        </w:rPr>
        <w:t xml:space="preserve"> главная </w:t>
      </w:r>
      <w:r w:rsidR="00FF5B6A">
        <w:rPr>
          <w:b/>
          <w:bCs/>
        </w:rPr>
        <w:t>«</w:t>
      </w:r>
      <w:r w:rsidRPr="004E4C8B">
        <w:rPr>
          <w:b/>
          <w:bCs/>
        </w:rPr>
        <w:t>жертва</w:t>
      </w:r>
      <w:r w:rsidR="00FF5B6A">
        <w:rPr>
          <w:b/>
          <w:bCs/>
        </w:rPr>
        <w:t>»</w:t>
      </w:r>
      <w:r w:rsidRPr="004E4C8B">
        <w:rPr>
          <w:b/>
          <w:bCs/>
        </w:rPr>
        <w:t xml:space="preserve"> возврата ЕР к доминированию</w:t>
      </w:r>
    </w:p>
    <w:p w14:paraId="03D71BE9" w14:textId="77777777" w:rsidR="00426C27" w:rsidRPr="004E4C8B" w:rsidRDefault="00426C27" w:rsidP="00426C27">
      <w:pPr>
        <w:ind w:firstLine="709"/>
        <w:jc w:val="both"/>
      </w:pPr>
      <w:r w:rsidRPr="004E4C8B">
        <w:t xml:space="preserve">ЛДПР потеряла почти 10 баллов, став </w:t>
      </w:r>
      <w:r w:rsidRPr="004E4C8B">
        <w:rPr>
          <w:b/>
          <w:bCs/>
        </w:rPr>
        <w:t>главной жертвой возврата ЕР к режиму доминирования</w:t>
      </w:r>
      <w:r w:rsidRPr="004E4C8B">
        <w:t>. Партия пережила катастрофические обвалы:</w:t>
      </w:r>
    </w:p>
    <w:p w14:paraId="6E567E34" w14:textId="77777777" w:rsidR="00426C27" w:rsidRPr="004E4C8B" w:rsidRDefault="00426C27" w:rsidP="00426C27">
      <w:pPr>
        <w:numPr>
          <w:ilvl w:val="0"/>
          <w:numId w:val="14"/>
        </w:numPr>
        <w:ind w:firstLine="709"/>
        <w:jc w:val="both"/>
      </w:pPr>
      <w:r w:rsidRPr="004E4C8B">
        <w:t>Соцсети: −16,13 (просмотры −53,7%, вовлеченность −37,1%);</w:t>
      </w:r>
    </w:p>
    <w:p w14:paraId="07347273" w14:textId="77777777" w:rsidR="00426C27" w:rsidRPr="004E4C8B" w:rsidRDefault="00426C27" w:rsidP="00426C27">
      <w:pPr>
        <w:numPr>
          <w:ilvl w:val="0"/>
          <w:numId w:val="14"/>
        </w:numPr>
        <w:ind w:firstLine="709"/>
        <w:jc w:val="both"/>
      </w:pPr>
      <w:r w:rsidRPr="004E4C8B">
        <w:t>ТВ: −30,25 (эффект «раздутых потолков»);</w:t>
      </w:r>
    </w:p>
    <w:p w14:paraId="02176C70" w14:textId="77777777" w:rsidR="00426C27" w:rsidRPr="004E4C8B" w:rsidRDefault="00426C27" w:rsidP="00426C27">
      <w:pPr>
        <w:numPr>
          <w:ilvl w:val="0"/>
          <w:numId w:val="14"/>
        </w:numPr>
        <w:ind w:firstLine="709"/>
        <w:jc w:val="both"/>
      </w:pPr>
      <w:r w:rsidRPr="004E4C8B">
        <w:t>СМИ: −4,38.</w:t>
      </w:r>
    </w:p>
    <w:p w14:paraId="57A7C32D" w14:textId="77777777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t>Единственный позитив</w:t>
      </w:r>
      <w:r w:rsidRPr="004E4C8B">
        <w:t xml:space="preserve"> </w:t>
      </w:r>
      <w:r>
        <w:t>−</w:t>
      </w:r>
      <w:r w:rsidRPr="004E4C8B">
        <w:t xml:space="preserve"> рост в повестке (+11,7) за счет сильной базовой работы (31 балл, наравне с ЕР). ЛДПР лидирует в здравоохранении, демографии и социальной справедливости (совместно с КПРФ и НЛ).</w:t>
      </w:r>
    </w:p>
    <w:p w14:paraId="59F781EB" w14:textId="110BF89E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t>Политический диагноз:</w:t>
      </w:r>
      <w:r w:rsidRPr="004E4C8B">
        <w:t xml:space="preserve"> </w:t>
      </w:r>
      <w:r w:rsidRPr="00FF5B6A">
        <w:rPr>
          <w:i/>
          <w:iCs/>
        </w:rPr>
        <w:t>ЛДПР подтвердила высокую волатильность и неспособность к устойчивому доминированию</w:t>
      </w:r>
      <w:r w:rsidRPr="004E4C8B">
        <w:t xml:space="preserve">. Партия живет от всплеска к всплеску, не обладая инфраструктурой для стабильной конкуренции с ЕР и КПРФ. </w:t>
      </w:r>
      <w:r w:rsidR="00FF5B6A">
        <w:t>П</w:t>
      </w:r>
      <w:r w:rsidRPr="004E4C8B">
        <w:t>рорыв на 24-й неделе (обход ЕР по просмотрам в соцсетях) оказался кратковременным явлением.</w:t>
      </w:r>
    </w:p>
    <w:p w14:paraId="07400CC9" w14:textId="77777777" w:rsidR="00426C27" w:rsidRPr="004E4C8B" w:rsidRDefault="00426C27" w:rsidP="00426C27">
      <w:pPr>
        <w:ind w:firstLine="709"/>
        <w:jc w:val="both"/>
      </w:pPr>
    </w:p>
    <w:p w14:paraId="3F372A86" w14:textId="3E6995F1" w:rsidR="00426C27" w:rsidRPr="004E4C8B" w:rsidRDefault="00426C27" w:rsidP="00426C27">
      <w:pPr>
        <w:ind w:firstLine="709"/>
        <w:jc w:val="both"/>
        <w:rPr>
          <w:b/>
          <w:bCs/>
        </w:rPr>
      </w:pPr>
      <w:r w:rsidRPr="004E4C8B">
        <w:rPr>
          <w:b/>
          <w:bCs/>
        </w:rPr>
        <w:t xml:space="preserve">«Новые люди» (31,39; −1,99) </w:t>
      </w:r>
      <w:r w:rsidR="00FF5B6A">
        <w:rPr>
          <w:b/>
          <w:bCs/>
        </w:rPr>
        <w:t>–</w:t>
      </w:r>
      <w:r w:rsidRPr="004E4C8B">
        <w:rPr>
          <w:b/>
          <w:bCs/>
        </w:rPr>
        <w:t xml:space="preserve"> </w:t>
      </w:r>
      <w:r w:rsidR="00FF5B6A">
        <w:rPr>
          <w:b/>
          <w:bCs/>
        </w:rPr>
        <w:t>«</w:t>
      </w:r>
      <w:r w:rsidRPr="004E4C8B">
        <w:rPr>
          <w:b/>
          <w:bCs/>
        </w:rPr>
        <w:t>сенсация в соцсетях</w:t>
      </w:r>
      <w:r w:rsidR="00FF5B6A">
        <w:rPr>
          <w:b/>
          <w:bCs/>
        </w:rPr>
        <w:t>»</w:t>
      </w:r>
      <w:r w:rsidRPr="004E4C8B">
        <w:rPr>
          <w:b/>
          <w:bCs/>
        </w:rPr>
        <w:t xml:space="preserve"> при слабости в других контурах</w:t>
      </w:r>
    </w:p>
    <w:p w14:paraId="426736AA" w14:textId="73AA0847" w:rsidR="00426C27" w:rsidRPr="004E4C8B" w:rsidRDefault="00426C27" w:rsidP="00426C27">
      <w:pPr>
        <w:ind w:firstLine="709"/>
        <w:jc w:val="both"/>
      </w:pPr>
      <w:r w:rsidRPr="004E4C8B">
        <w:t xml:space="preserve">НЛ совершили </w:t>
      </w:r>
      <w:r w:rsidRPr="004E4C8B">
        <w:rPr>
          <w:b/>
          <w:bCs/>
        </w:rPr>
        <w:t>прорыв в соцсетях</w:t>
      </w:r>
      <w:r w:rsidRPr="004E4C8B">
        <w:t xml:space="preserve"> (+22,59), увеличив просмотры в 2,6 раза и вовлеченность в 3,9 раза. Партия обошла СРЗП и поднялась на четвертое место.</w:t>
      </w:r>
    </w:p>
    <w:p w14:paraId="0CA8E563" w14:textId="362C86BC" w:rsidR="00426C27" w:rsidRPr="004E4C8B" w:rsidRDefault="00426C27" w:rsidP="00426C27">
      <w:pPr>
        <w:ind w:firstLine="709"/>
        <w:jc w:val="both"/>
      </w:pPr>
      <w:r w:rsidRPr="004E4C8B">
        <w:t xml:space="preserve">Вовлеченность НЛ достигла 55,43% от максимума ЕР </w:t>
      </w:r>
      <w:r>
        <w:t>−</w:t>
      </w:r>
      <w:r w:rsidRPr="004E4C8B">
        <w:t xml:space="preserve"> </w:t>
      </w:r>
      <w:r w:rsidRPr="004E4C8B">
        <w:rPr>
          <w:b/>
          <w:bCs/>
        </w:rPr>
        <w:t>лучший результат партии за весь период мониторинга</w:t>
      </w:r>
      <w:r w:rsidRPr="004E4C8B">
        <w:t xml:space="preserve">. Соотношение позитив/негатив </w:t>
      </w:r>
      <w:r w:rsidR="00FF5B6A">
        <w:t>положитель</w:t>
      </w:r>
      <w:r w:rsidRPr="004E4C8B">
        <w:t>ное (105/72), что является редкостью для оппозиционных партий.</w:t>
      </w:r>
    </w:p>
    <w:p w14:paraId="4674C155" w14:textId="77777777" w:rsidR="00426C27" w:rsidRPr="004E4C8B" w:rsidRDefault="00426C27" w:rsidP="00426C27">
      <w:pPr>
        <w:ind w:firstLine="709"/>
        <w:jc w:val="both"/>
      </w:pPr>
      <w:r w:rsidRPr="004E4C8B">
        <w:t>Однако слабые позиции в СМИ (23,12) и на ТВ (24,22) не позволяют партии подняться выше.</w:t>
      </w:r>
    </w:p>
    <w:p w14:paraId="0829C6D4" w14:textId="77777777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t>Политический диагноз:</w:t>
      </w:r>
      <w:r w:rsidRPr="004E4C8B">
        <w:t xml:space="preserve"> </w:t>
      </w:r>
      <w:r w:rsidRPr="00FF5B6A">
        <w:rPr>
          <w:i/>
          <w:iCs/>
        </w:rPr>
        <w:t>НЛ доказали способность к вирусной мобилизации в соцсетях, но не могут конвертировать это в присутствие в СМИ и на ТВ.</w:t>
      </w:r>
      <w:r w:rsidRPr="004E4C8B">
        <w:t xml:space="preserve"> Партия сохраняет нишевую повестку (цифровые права, «Манифест женщин»), не претендуя на лидерство в базовых социально-экономических темах.</w:t>
      </w:r>
    </w:p>
    <w:p w14:paraId="45BD6A8A" w14:textId="77777777" w:rsidR="00426C27" w:rsidRPr="004E4C8B" w:rsidRDefault="00426C27" w:rsidP="00426C27">
      <w:pPr>
        <w:ind w:firstLine="709"/>
        <w:jc w:val="both"/>
      </w:pPr>
    </w:p>
    <w:p w14:paraId="0EACFA77" w14:textId="77777777" w:rsidR="00426C27" w:rsidRPr="004E4C8B" w:rsidRDefault="00426C27" w:rsidP="00426C27">
      <w:pPr>
        <w:ind w:firstLine="709"/>
        <w:jc w:val="both"/>
        <w:rPr>
          <w:b/>
          <w:bCs/>
        </w:rPr>
      </w:pPr>
      <w:r w:rsidRPr="004E4C8B">
        <w:rPr>
          <w:b/>
          <w:bCs/>
        </w:rPr>
        <w:t xml:space="preserve">СРЗП (29,07; −5,42) </w:t>
      </w:r>
      <w:r>
        <w:rPr>
          <w:b/>
          <w:bCs/>
        </w:rPr>
        <w:t>−</w:t>
      </w:r>
      <w:r w:rsidRPr="004E4C8B">
        <w:rPr>
          <w:b/>
          <w:bCs/>
        </w:rPr>
        <w:t xml:space="preserve"> откат на последнее место</w:t>
      </w:r>
    </w:p>
    <w:p w14:paraId="1D1161E7" w14:textId="77777777" w:rsidR="00426C27" w:rsidRPr="004E4C8B" w:rsidRDefault="00426C27" w:rsidP="00426C27">
      <w:pPr>
        <w:ind w:firstLine="709"/>
        <w:jc w:val="both"/>
      </w:pPr>
      <w:r w:rsidRPr="004E4C8B">
        <w:t>СРЗП потеряла более 5 баллов и впервые откатилась на последнее место, уступив четвертое место «Новым людям». Партия провалилась в цифровом контуре (21,17), получив катастрофически низкую вовлеченность (19,4 тыс.) при огромном объеме сообщений (67,4 тыс.).</w:t>
      </w:r>
    </w:p>
    <w:p w14:paraId="3EE59703" w14:textId="77777777" w:rsidR="00426C27" w:rsidRPr="004E4C8B" w:rsidRDefault="00426C27" w:rsidP="00426C27">
      <w:pPr>
        <w:ind w:firstLine="709"/>
        <w:jc w:val="both"/>
      </w:pPr>
      <w:r w:rsidRPr="004E4C8B">
        <w:t xml:space="preserve">Конверсия просмотров в вовлеченность составила всего 1,58% (у ЕР </w:t>
      </w:r>
      <w:r>
        <w:t>−</w:t>
      </w:r>
      <w:r w:rsidRPr="004E4C8B">
        <w:t xml:space="preserve"> 3,19%, у КПРФ </w:t>
      </w:r>
      <w:r>
        <w:t>−</w:t>
      </w:r>
      <w:r w:rsidRPr="004E4C8B">
        <w:t xml:space="preserve"> 4,99%).</w:t>
      </w:r>
    </w:p>
    <w:p w14:paraId="08DF1B7F" w14:textId="6539A9B8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t>Политический диагноз:</w:t>
      </w:r>
      <w:r w:rsidRPr="004E4C8B">
        <w:t xml:space="preserve"> СРЗП окончательно провалилась в цифровом контуре, уступив даже «Новым людям». </w:t>
      </w:r>
      <w:r w:rsidRPr="00FF5B6A">
        <w:rPr>
          <w:i/>
          <w:iCs/>
        </w:rPr>
        <w:t>Партия продолжает работать в модели массового цифрового посева без органического отклика</w:t>
      </w:r>
      <w:r w:rsidRPr="004E4C8B">
        <w:t>.</w:t>
      </w:r>
    </w:p>
    <w:p w14:paraId="722E7C99" w14:textId="77777777" w:rsidR="00426C27" w:rsidRPr="004E4C8B" w:rsidRDefault="00426C27" w:rsidP="00426C27">
      <w:pPr>
        <w:ind w:firstLine="709"/>
        <w:jc w:val="both"/>
      </w:pPr>
    </w:p>
    <w:p w14:paraId="30EB0854" w14:textId="77777777" w:rsidR="00426C27" w:rsidRPr="00FF5B6A" w:rsidRDefault="00426C27" w:rsidP="00426C27">
      <w:pPr>
        <w:ind w:firstLine="709"/>
        <w:jc w:val="both"/>
        <w:rPr>
          <w:b/>
          <w:bCs/>
          <w:u w:val="single"/>
        </w:rPr>
      </w:pPr>
      <w:r w:rsidRPr="00FF5B6A">
        <w:rPr>
          <w:b/>
          <w:bCs/>
          <w:u w:val="single"/>
        </w:rPr>
        <w:t>ЗАКЛЮЧЕНИЕ</w:t>
      </w:r>
    </w:p>
    <w:p w14:paraId="43AB47F3" w14:textId="6E818BB3" w:rsidR="00426C27" w:rsidRPr="004E4C8B" w:rsidRDefault="00426C27" w:rsidP="00426C27">
      <w:pPr>
        <w:ind w:firstLine="709"/>
        <w:jc w:val="both"/>
      </w:pPr>
      <w:r w:rsidRPr="004E4C8B">
        <w:t xml:space="preserve">25-я неделя стала </w:t>
      </w:r>
      <w:r w:rsidRPr="004E4C8B">
        <w:rPr>
          <w:b/>
          <w:bCs/>
        </w:rPr>
        <w:t xml:space="preserve">неделей </w:t>
      </w:r>
      <w:r w:rsidR="00FF5B6A">
        <w:rPr>
          <w:b/>
          <w:bCs/>
        </w:rPr>
        <w:t>«</w:t>
      </w:r>
      <w:proofErr w:type="spellStart"/>
      <w:r w:rsidRPr="004E4C8B">
        <w:rPr>
          <w:b/>
          <w:bCs/>
        </w:rPr>
        <w:t>повесточного</w:t>
      </w:r>
      <w:proofErr w:type="spellEnd"/>
      <w:r w:rsidRPr="004E4C8B">
        <w:rPr>
          <w:b/>
          <w:bCs/>
        </w:rPr>
        <w:t xml:space="preserve"> рывка</w:t>
      </w:r>
      <w:r w:rsidR="00FF5B6A">
        <w:rPr>
          <w:b/>
          <w:bCs/>
        </w:rPr>
        <w:t>»</w:t>
      </w:r>
      <w:r w:rsidRPr="004E4C8B">
        <w:rPr>
          <w:b/>
          <w:bCs/>
        </w:rPr>
        <w:t xml:space="preserve"> КПРФ</w:t>
      </w:r>
      <w:r w:rsidRPr="004E4C8B">
        <w:t xml:space="preserve">, которая вплотную приблизилась к первому месту в повестке, сократив отставание от ЕР </w:t>
      </w:r>
      <w:r w:rsidRPr="004E4C8B">
        <w:rPr>
          <w:b/>
          <w:bCs/>
        </w:rPr>
        <w:t>в 8 раз</w:t>
      </w:r>
      <w:r w:rsidRPr="004E4C8B">
        <w:t xml:space="preserve"> (с 13,3 до 1,7 балла).</w:t>
      </w:r>
    </w:p>
    <w:p w14:paraId="1CF4000F" w14:textId="2A265D67" w:rsidR="00426C27" w:rsidRPr="004E4C8B" w:rsidRDefault="00426C27" w:rsidP="00426C27">
      <w:pPr>
        <w:ind w:firstLine="709"/>
        <w:jc w:val="both"/>
      </w:pPr>
      <w:r w:rsidRPr="004E4C8B">
        <w:t xml:space="preserve">КПРФ доказала способность формировать </w:t>
      </w:r>
      <w:r w:rsidRPr="004E4C8B">
        <w:rPr>
          <w:b/>
          <w:bCs/>
        </w:rPr>
        <w:t>насыщенную содержательную повестку</w:t>
      </w:r>
      <w:r w:rsidRPr="004E4C8B">
        <w:t xml:space="preserve">, выходящую за рамки конфликтной линии. Партия совершила </w:t>
      </w:r>
      <w:r w:rsidRPr="004E4C8B">
        <w:rPr>
          <w:b/>
          <w:bCs/>
        </w:rPr>
        <w:t>качественный прорыв</w:t>
      </w:r>
      <w:r w:rsidRPr="004E4C8B">
        <w:t xml:space="preserve">, перейдя от преимущественно конфликтной повестки к </w:t>
      </w:r>
      <w:r w:rsidR="00FF5B6A">
        <w:t>плот</w:t>
      </w:r>
      <w:r w:rsidRPr="004E4C8B">
        <w:t>ной содержательной работе в базовых социально-экономических темах:</w:t>
      </w:r>
    </w:p>
    <w:p w14:paraId="57B2FD90" w14:textId="77777777" w:rsidR="00426C27" w:rsidRPr="004E4C8B" w:rsidRDefault="00426C27" w:rsidP="00426C27">
      <w:pPr>
        <w:numPr>
          <w:ilvl w:val="0"/>
          <w:numId w:val="15"/>
        </w:numPr>
        <w:ind w:firstLine="709"/>
        <w:jc w:val="both"/>
      </w:pPr>
      <w:r w:rsidRPr="004E4C8B">
        <w:t>Мощный социальный пакет законопроектов (компенсации студенческим семьям, 50% ЖКУ для учителей);</w:t>
      </w:r>
    </w:p>
    <w:p w14:paraId="08B66D69" w14:textId="77777777" w:rsidR="00426C27" w:rsidRPr="004E4C8B" w:rsidRDefault="00426C27" w:rsidP="00426C27">
      <w:pPr>
        <w:numPr>
          <w:ilvl w:val="0"/>
          <w:numId w:val="15"/>
        </w:numPr>
        <w:ind w:firstLine="709"/>
        <w:jc w:val="both"/>
      </w:pPr>
      <w:r w:rsidRPr="004E4C8B">
        <w:t>Прямое присутствие в зонах риска (Шебекино);</w:t>
      </w:r>
    </w:p>
    <w:p w14:paraId="598FFE6E" w14:textId="77777777" w:rsidR="00426C27" w:rsidRPr="004E4C8B" w:rsidRDefault="00426C27" w:rsidP="00426C27">
      <w:pPr>
        <w:numPr>
          <w:ilvl w:val="0"/>
          <w:numId w:val="15"/>
        </w:numPr>
        <w:ind w:firstLine="709"/>
        <w:jc w:val="both"/>
      </w:pPr>
      <w:r w:rsidRPr="004E4C8B">
        <w:t>Системная защита трудовых прав (обращения в Роструд);</w:t>
      </w:r>
    </w:p>
    <w:p w14:paraId="04209F07" w14:textId="77777777" w:rsidR="00426C27" w:rsidRPr="004E4C8B" w:rsidRDefault="00426C27" w:rsidP="00426C27">
      <w:pPr>
        <w:numPr>
          <w:ilvl w:val="0"/>
          <w:numId w:val="15"/>
        </w:numPr>
        <w:ind w:firstLine="709"/>
        <w:jc w:val="both"/>
      </w:pPr>
      <w:r w:rsidRPr="004E4C8B">
        <w:t>Возврат лидерства в образовании и социальной справедливости.</w:t>
      </w:r>
    </w:p>
    <w:p w14:paraId="72817395" w14:textId="77777777" w:rsidR="00426C27" w:rsidRPr="004E4C8B" w:rsidRDefault="00426C27" w:rsidP="00426C27">
      <w:pPr>
        <w:ind w:firstLine="709"/>
        <w:jc w:val="both"/>
      </w:pPr>
      <w:r w:rsidRPr="004E4C8B">
        <w:t xml:space="preserve">Однако </w:t>
      </w:r>
      <w:r w:rsidRPr="004E4C8B">
        <w:rPr>
          <w:b/>
          <w:bCs/>
        </w:rPr>
        <w:t>системные проблемы</w:t>
      </w:r>
      <w:r w:rsidRPr="004E4C8B">
        <w:t xml:space="preserve"> (телевизионная изоляция </w:t>
      </w:r>
      <w:r>
        <w:t>−</w:t>
      </w:r>
      <w:r w:rsidRPr="004E4C8B">
        <w:t xml:space="preserve"> шестая неделя бойкота на РЕН ТВ, негативный фон в СМИ </w:t>
      </w:r>
      <w:r>
        <w:t>−</w:t>
      </w:r>
      <w:r w:rsidRPr="004E4C8B">
        <w:t xml:space="preserve"> худшая тональность 67,05%) не позволяют конвертировать повесточный успех в рост интегрального рейтинга.</w:t>
      </w:r>
    </w:p>
    <w:p w14:paraId="6B3C0321" w14:textId="1CDA122F" w:rsidR="00426C27" w:rsidRPr="004E4C8B" w:rsidRDefault="00426C27" w:rsidP="00426C27">
      <w:pPr>
        <w:ind w:firstLine="709"/>
        <w:jc w:val="both"/>
      </w:pPr>
      <w:r w:rsidRPr="004E4C8B">
        <w:rPr>
          <w:b/>
          <w:bCs/>
        </w:rPr>
        <w:t>Главный стратегический вывод для КПРФ:</w:t>
      </w:r>
      <w:r w:rsidRPr="004E4C8B">
        <w:t xml:space="preserve"> партия оказалась в ситуации, когда </w:t>
      </w:r>
      <w:r w:rsidRPr="004E4C8B">
        <w:rPr>
          <w:b/>
          <w:bCs/>
        </w:rPr>
        <w:t>содержательная работа не конвертируется в широкое медийное и телевизионное присутствие</w:t>
      </w:r>
      <w:r w:rsidRPr="004E4C8B">
        <w:t xml:space="preserve">. Требуется </w:t>
      </w:r>
      <w:r w:rsidRPr="004E4C8B">
        <w:rPr>
          <w:b/>
          <w:bCs/>
        </w:rPr>
        <w:t>прорыв информационной блокады</w:t>
      </w:r>
      <w:r w:rsidRPr="004E4C8B">
        <w:t xml:space="preserve"> и поиск форматов телевизионного присутствия, приемлемых для официального ТВ. Одной лишь обороной утраченные ранее лидирующие позиции в </w:t>
      </w:r>
      <w:proofErr w:type="spellStart"/>
      <w:r w:rsidRPr="004E4C8B">
        <w:t>соцмедийном</w:t>
      </w:r>
      <w:proofErr w:type="spellEnd"/>
      <w:r w:rsidRPr="004E4C8B">
        <w:t xml:space="preserve"> и </w:t>
      </w:r>
      <w:proofErr w:type="spellStart"/>
      <w:r w:rsidRPr="004E4C8B">
        <w:t>повесточном</w:t>
      </w:r>
      <w:proofErr w:type="spellEnd"/>
      <w:r w:rsidRPr="004E4C8B">
        <w:t xml:space="preserve"> контурах не вернуть. </w:t>
      </w:r>
    </w:p>
    <w:p w14:paraId="7850E752" w14:textId="77777777" w:rsidR="00426C27" w:rsidRPr="004E4C8B" w:rsidRDefault="00426C27" w:rsidP="00426C27">
      <w:pPr>
        <w:ind w:firstLine="709"/>
        <w:jc w:val="both"/>
      </w:pPr>
    </w:p>
    <w:p w14:paraId="52C72901" w14:textId="77777777" w:rsidR="00426C27" w:rsidRPr="00FF5B6A" w:rsidRDefault="00426C27" w:rsidP="00FF5B6A">
      <w:pPr>
        <w:ind w:firstLine="709"/>
        <w:jc w:val="right"/>
        <w:rPr>
          <w:i/>
          <w:iCs/>
          <w:sz w:val="24"/>
          <w:szCs w:val="24"/>
          <w:u w:val="single"/>
        </w:rPr>
      </w:pPr>
      <w:r w:rsidRPr="00FF5B6A">
        <w:rPr>
          <w:b/>
          <w:bCs/>
          <w:i/>
          <w:iCs/>
          <w:sz w:val="24"/>
          <w:szCs w:val="24"/>
          <w:u w:val="single"/>
        </w:rPr>
        <w:t>Подготовили:</w:t>
      </w:r>
    </w:p>
    <w:p w14:paraId="3D7CDAB6" w14:textId="77777777" w:rsidR="00426C27" w:rsidRPr="00FF5B6A" w:rsidRDefault="00426C27" w:rsidP="00FF5B6A">
      <w:pPr>
        <w:ind w:firstLine="709"/>
        <w:jc w:val="right"/>
        <w:rPr>
          <w:i/>
          <w:iCs/>
          <w:sz w:val="24"/>
          <w:szCs w:val="24"/>
        </w:rPr>
      </w:pPr>
      <w:r w:rsidRPr="00FF5B6A">
        <w:rPr>
          <w:b/>
          <w:bCs/>
          <w:i/>
          <w:iCs/>
          <w:sz w:val="24"/>
          <w:szCs w:val="24"/>
        </w:rPr>
        <w:t>С.П. Обухов,</w:t>
      </w:r>
      <w:r w:rsidRPr="00FF5B6A">
        <w:rPr>
          <w:i/>
          <w:iCs/>
          <w:sz w:val="24"/>
          <w:szCs w:val="24"/>
        </w:rPr>
        <w:t xml:space="preserve"> доктор политических наук</w:t>
      </w:r>
    </w:p>
    <w:p w14:paraId="7E54ED48" w14:textId="77777777" w:rsidR="00FF5B6A" w:rsidRDefault="00426C27" w:rsidP="00FF5B6A">
      <w:pPr>
        <w:ind w:firstLine="709"/>
        <w:jc w:val="right"/>
        <w:rPr>
          <w:b/>
          <w:bCs/>
          <w:i/>
          <w:iCs/>
          <w:sz w:val="24"/>
          <w:szCs w:val="24"/>
        </w:rPr>
      </w:pPr>
      <w:r w:rsidRPr="00FF5B6A">
        <w:rPr>
          <w:b/>
          <w:bCs/>
          <w:i/>
          <w:iCs/>
          <w:sz w:val="24"/>
          <w:szCs w:val="24"/>
        </w:rPr>
        <w:t xml:space="preserve">А.М. Михальчук, И.М. Куприянова, </w:t>
      </w:r>
    </w:p>
    <w:p w14:paraId="79DF5FAA" w14:textId="65CCD6AF" w:rsidR="00426C27" w:rsidRPr="00FF5B6A" w:rsidRDefault="00426C27" w:rsidP="00FF5B6A">
      <w:pPr>
        <w:ind w:firstLine="709"/>
        <w:jc w:val="right"/>
        <w:rPr>
          <w:b/>
          <w:bCs/>
          <w:i/>
          <w:iCs/>
          <w:sz w:val="24"/>
          <w:szCs w:val="24"/>
        </w:rPr>
      </w:pPr>
      <w:r w:rsidRPr="00FF5B6A">
        <w:rPr>
          <w:b/>
          <w:bCs/>
          <w:i/>
          <w:iCs/>
          <w:sz w:val="24"/>
          <w:szCs w:val="24"/>
        </w:rPr>
        <w:t>А.В. Червонцев, А.В. Петров</w:t>
      </w:r>
    </w:p>
    <w:p w14:paraId="0965FE03" w14:textId="77777777" w:rsidR="00426C27" w:rsidRPr="00B7345A" w:rsidRDefault="00426C27" w:rsidP="00FF5B6A">
      <w:pPr>
        <w:ind w:firstLine="709"/>
        <w:jc w:val="right"/>
        <w:rPr>
          <w:b/>
          <w:bCs/>
          <w:i/>
          <w:iCs/>
          <w:sz w:val="24"/>
          <w:szCs w:val="24"/>
          <w:u w:val="single"/>
        </w:rPr>
      </w:pPr>
      <w:r w:rsidRPr="00B7345A">
        <w:rPr>
          <w:b/>
          <w:bCs/>
          <w:i/>
          <w:iCs/>
          <w:sz w:val="24"/>
          <w:szCs w:val="24"/>
          <w:u w:val="single"/>
        </w:rPr>
        <w:t>ТВ-мониторинг:</w:t>
      </w:r>
    </w:p>
    <w:p w14:paraId="28CE794E" w14:textId="77777777" w:rsidR="00426C27" w:rsidRPr="00B7345A" w:rsidRDefault="00426C27" w:rsidP="00FF5B6A">
      <w:pPr>
        <w:ind w:firstLine="709"/>
        <w:jc w:val="right"/>
        <w:rPr>
          <w:b/>
          <w:bCs/>
          <w:i/>
          <w:iCs/>
          <w:sz w:val="24"/>
          <w:szCs w:val="24"/>
        </w:rPr>
      </w:pPr>
      <w:r w:rsidRPr="00B7345A">
        <w:rPr>
          <w:b/>
          <w:bCs/>
          <w:i/>
          <w:iCs/>
          <w:sz w:val="24"/>
          <w:szCs w:val="24"/>
        </w:rPr>
        <w:t xml:space="preserve">А.А. </w:t>
      </w:r>
      <w:proofErr w:type="spellStart"/>
      <w:r w:rsidRPr="00B7345A">
        <w:rPr>
          <w:b/>
          <w:bCs/>
          <w:i/>
          <w:iCs/>
          <w:sz w:val="24"/>
          <w:szCs w:val="24"/>
        </w:rPr>
        <w:t>Гавалова</w:t>
      </w:r>
      <w:proofErr w:type="spellEnd"/>
      <w:r w:rsidRPr="00B7345A">
        <w:rPr>
          <w:b/>
          <w:bCs/>
          <w:i/>
          <w:iCs/>
          <w:sz w:val="24"/>
          <w:szCs w:val="24"/>
        </w:rPr>
        <w:t>, А.Н. Васильцова</w:t>
      </w:r>
    </w:p>
    <w:p w14:paraId="1410725D" w14:textId="77777777" w:rsidR="00426C27" w:rsidRPr="00B7345A" w:rsidRDefault="00426C27" w:rsidP="00FF5B6A">
      <w:pPr>
        <w:ind w:firstLine="709"/>
        <w:jc w:val="right"/>
        <w:rPr>
          <w:b/>
          <w:bCs/>
          <w:i/>
          <w:iCs/>
          <w:sz w:val="24"/>
          <w:szCs w:val="24"/>
          <w:u w:val="single"/>
        </w:rPr>
      </w:pPr>
      <w:r w:rsidRPr="00B7345A">
        <w:rPr>
          <w:b/>
          <w:bCs/>
          <w:i/>
          <w:iCs/>
          <w:sz w:val="24"/>
          <w:szCs w:val="24"/>
          <w:u w:val="single"/>
        </w:rPr>
        <w:t>Отв. за выпуск:</w:t>
      </w:r>
    </w:p>
    <w:p w14:paraId="56002922" w14:textId="77777777" w:rsidR="00426C27" w:rsidRPr="00FF5B6A" w:rsidRDefault="00426C27" w:rsidP="00FF5B6A">
      <w:pPr>
        <w:ind w:firstLine="709"/>
        <w:jc w:val="right"/>
        <w:rPr>
          <w:i/>
          <w:iCs/>
          <w:sz w:val="24"/>
          <w:szCs w:val="24"/>
        </w:rPr>
      </w:pPr>
      <w:r w:rsidRPr="00B7345A">
        <w:rPr>
          <w:b/>
          <w:bCs/>
          <w:i/>
          <w:iCs/>
          <w:sz w:val="24"/>
          <w:szCs w:val="24"/>
        </w:rPr>
        <w:t>С.П. Обухов,</w:t>
      </w:r>
      <w:r w:rsidRPr="00FF5B6A">
        <w:rPr>
          <w:i/>
          <w:iCs/>
          <w:sz w:val="24"/>
          <w:szCs w:val="24"/>
        </w:rPr>
        <w:t xml:space="preserve"> доктор политических наук</w:t>
      </w:r>
    </w:p>
    <w:p w14:paraId="17BF63AB" w14:textId="77777777" w:rsidR="00B7345A" w:rsidRDefault="00B7345A" w:rsidP="00FF5B6A">
      <w:pPr>
        <w:ind w:firstLine="709"/>
        <w:jc w:val="right"/>
        <w:rPr>
          <w:b/>
          <w:bCs/>
          <w:i/>
          <w:iCs/>
          <w:sz w:val="24"/>
          <w:szCs w:val="24"/>
        </w:rPr>
      </w:pPr>
    </w:p>
    <w:p w14:paraId="5F36E4E7" w14:textId="245F4833" w:rsidR="00426C27" w:rsidRPr="00FF5B6A" w:rsidRDefault="00B7345A" w:rsidP="00FF5B6A">
      <w:pPr>
        <w:ind w:firstLine="709"/>
        <w:jc w:val="right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0</w:t>
      </w:r>
      <w:r w:rsidR="00426C27" w:rsidRPr="00FF5B6A">
        <w:rPr>
          <w:b/>
          <w:bCs/>
          <w:i/>
          <w:iCs/>
          <w:sz w:val="24"/>
          <w:szCs w:val="24"/>
        </w:rPr>
        <w:t>8 сентября 2026 г.</w:t>
      </w:r>
    </w:p>
    <w:p w14:paraId="07753349" w14:textId="55DEB09E" w:rsidR="009320EF" w:rsidRPr="00FF5B6A" w:rsidRDefault="009320EF" w:rsidP="00FF5B6A">
      <w:pPr>
        <w:ind w:firstLine="709"/>
        <w:jc w:val="right"/>
        <w:rPr>
          <w:i/>
          <w:iCs/>
          <w:sz w:val="24"/>
          <w:szCs w:val="24"/>
        </w:rPr>
      </w:pPr>
    </w:p>
    <w:sectPr w:rsidR="009320EF" w:rsidRPr="00FF5B6A">
      <w:footerReference w:type="default" r:id="rId9"/>
      <w:pgSz w:w="11906" w:h="16838"/>
      <w:pgMar w:top="1000" w:right="900" w:bottom="900" w:left="12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B210D" w14:textId="77777777" w:rsidR="00D773EE" w:rsidRDefault="00D773EE">
      <w:r>
        <w:separator/>
      </w:r>
    </w:p>
  </w:endnote>
  <w:endnote w:type="continuationSeparator" w:id="0">
    <w:p w14:paraId="39DDF8F4" w14:textId="77777777" w:rsidR="00D773EE" w:rsidRDefault="00D77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54A92" w14:textId="77777777" w:rsidR="002F48BE" w:rsidRDefault="00D773EE">
    <w:pPr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855635"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1BCF0" w14:textId="77777777" w:rsidR="00D773EE" w:rsidRDefault="00D773EE">
      <w:r>
        <w:separator/>
      </w:r>
    </w:p>
  </w:footnote>
  <w:footnote w:type="continuationSeparator" w:id="0">
    <w:p w14:paraId="196E7DFB" w14:textId="77777777" w:rsidR="00D773EE" w:rsidRDefault="00D773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E3A9D"/>
    <w:multiLevelType w:val="multilevel"/>
    <w:tmpl w:val="93441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024C9"/>
    <w:multiLevelType w:val="multilevel"/>
    <w:tmpl w:val="D2F48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E129B1"/>
    <w:multiLevelType w:val="multilevel"/>
    <w:tmpl w:val="6AAA6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275FDD"/>
    <w:multiLevelType w:val="multilevel"/>
    <w:tmpl w:val="FD2A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A00F8D"/>
    <w:multiLevelType w:val="multilevel"/>
    <w:tmpl w:val="70584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2E217D"/>
    <w:multiLevelType w:val="multilevel"/>
    <w:tmpl w:val="C5587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FA48DD"/>
    <w:multiLevelType w:val="multilevel"/>
    <w:tmpl w:val="1C484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0B72E3"/>
    <w:multiLevelType w:val="multilevel"/>
    <w:tmpl w:val="995E1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F05545"/>
    <w:multiLevelType w:val="multilevel"/>
    <w:tmpl w:val="E3D2B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CF3303"/>
    <w:multiLevelType w:val="multilevel"/>
    <w:tmpl w:val="7286E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DD1128"/>
    <w:multiLevelType w:val="multilevel"/>
    <w:tmpl w:val="C65C6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E049D2"/>
    <w:multiLevelType w:val="multilevel"/>
    <w:tmpl w:val="899EE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F6782A"/>
    <w:multiLevelType w:val="multilevel"/>
    <w:tmpl w:val="562C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FD261E"/>
    <w:multiLevelType w:val="multilevel"/>
    <w:tmpl w:val="0A18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1F4752"/>
    <w:multiLevelType w:val="multilevel"/>
    <w:tmpl w:val="A5426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3"/>
  </w:num>
  <w:num w:numId="5">
    <w:abstractNumId w:val="11"/>
  </w:num>
  <w:num w:numId="6">
    <w:abstractNumId w:val="2"/>
  </w:num>
  <w:num w:numId="7">
    <w:abstractNumId w:val="8"/>
  </w:num>
  <w:num w:numId="8">
    <w:abstractNumId w:val="12"/>
  </w:num>
  <w:num w:numId="9">
    <w:abstractNumId w:val="4"/>
  </w:num>
  <w:num w:numId="10">
    <w:abstractNumId w:val="1"/>
  </w:num>
  <w:num w:numId="11">
    <w:abstractNumId w:val="5"/>
  </w:num>
  <w:num w:numId="12">
    <w:abstractNumId w:val="3"/>
  </w:num>
  <w:num w:numId="13">
    <w:abstractNumId w:val="6"/>
  </w:num>
  <w:num w:numId="14">
    <w:abstractNumId w:val="14"/>
  </w:num>
  <w:num w:numId="15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8BE"/>
    <w:rsid w:val="000708A4"/>
    <w:rsid w:val="002F48BE"/>
    <w:rsid w:val="00426C27"/>
    <w:rsid w:val="006A3C76"/>
    <w:rsid w:val="00855635"/>
    <w:rsid w:val="009320EF"/>
    <w:rsid w:val="00B7345A"/>
    <w:rsid w:val="00C1576B"/>
    <w:rsid w:val="00C41B3C"/>
    <w:rsid w:val="00C76B89"/>
    <w:rsid w:val="00D773EE"/>
    <w:rsid w:val="00EF27CE"/>
    <w:rsid w:val="00F45D70"/>
    <w:rsid w:val="00F811D1"/>
    <w:rsid w:val="00FA0E90"/>
    <w:rsid w:val="00FF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61CB8"/>
  <w15:docId w15:val="{70C840AD-F908-483A-9107-E1838BDBD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link w:val="20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link w:val="30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link w:val="40"/>
    <w:uiPriority w:val="9"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1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9320EF"/>
    <w:rPr>
      <w:color w:val="2E74B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320EF"/>
    <w:rPr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320EF"/>
    <w:rPr>
      <w:color w:val="1F4D78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320EF"/>
    <w:rPr>
      <w:i/>
      <w:iCs/>
      <w:color w:val="2E74B5"/>
    </w:rPr>
  </w:style>
  <w:style w:type="paragraph" w:customStyle="1" w:styleId="msonormal0">
    <w:name w:val="msonormal"/>
    <w:basedOn w:val="a"/>
    <w:rsid w:val="009320EF"/>
    <w:pPr>
      <w:spacing w:before="100" w:beforeAutospacing="1" w:after="100" w:afterAutospacing="1"/>
    </w:pPr>
    <w:rPr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9320EF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22"/>
    <w:qFormat/>
    <w:rsid w:val="009320EF"/>
    <w:rPr>
      <w:b/>
      <w:bCs/>
    </w:rPr>
  </w:style>
  <w:style w:type="character" w:styleId="ae">
    <w:name w:val="Emphasis"/>
    <w:basedOn w:val="a0"/>
    <w:uiPriority w:val="20"/>
    <w:qFormat/>
    <w:rsid w:val="009320EF"/>
    <w:rPr>
      <w:i/>
      <w:iCs/>
    </w:rPr>
  </w:style>
  <w:style w:type="table" w:styleId="af">
    <w:name w:val="Table Grid"/>
    <w:basedOn w:val="a1"/>
    <w:uiPriority w:val="39"/>
    <w:rsid w:val="00426C27"/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2790</Words>
  <Characters>15903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ACER</cp:lastModifiedBy>
  <cp:revision>2</cp:revision>
  <dcterms:created xsi:type="dcterms:W3CDTF">2026-09-08T06:49:00Z</dcterms:created>
  <dcterms:modified xsi:type="dcterms:W3CDTF">2026-09-08T06:49:00Z</dcterms:modified>
</cp:coreProperties>
</file>