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925" w:rsidRPr="00405925" w:rsidRDefault="00405925" w:rsidP="00405925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«Охлаждают в морге», «</w:t>
      </w:r>
      <w:proofErr w:type="spellStart"/>
      <w:r w:rsidRPr="004059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дебилы</w:t>
      </w:r>
      <w:proofErr w:type="spellEnd"/>
      <w:r w:rsidRPr="004059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повышают цены и тарифы», а «главные враги — пятая колонна». Сергей Обухов проанализировал ТОП-10 цитат Зюганова и партийных лидеров на Всероссийском партсобрании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15 июля 2026 года Геннадий Зюганов провёл открытое партийное собрание КПРФ в формате видеоконференции. Почти три часа лидера коммунистов слушали соратники со всей страны. Тон был задан с первых минут: никакой дипломатии, только жёсткая критика, цифры и готовые решения. Доктор политических наук Сергей Обухов проанализировал стенограмму и выделил три смысловых пласта выступления – от самых резких оценок до конкретных шагов, которые К</w:t>
      </w:r>
      <w:proofErr w:type="gramStart"/>
      <w:r w:rsidRPr="004059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ПРФ пр</w:t>
      </w:r>
      <w:proofErr w:type="gramEnd"/>
      <w:r w:rsidRPr="004059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отивопоставляет либерально-олигархическому курсу.</w:t>
      </w:r>
    </w:p>
    <w:p w:rsidR="00405925" w:rsidRPr="00405925" w:rsidRDefault="00405925" w:rsidP="00405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noProof/>
          <w:color w:val="2A2929"/>
          <w:sz w:val="28"/>
          <w:szCs w:val="28"/>
          <w:lang w:eastAsia="ru-RU"/>
        </w:rPr>
        <w:drawing>
          <wp:inline distT="0" distB="0" distL="0" distR="0">
            <wp:extent cx="2837815" cy="1595755"/>
            <wp:effectExtent l="19050" t="0" r="635" b="0"/>
            <wp:docPr id="1" name="Рисунок 1" descr="https://static.kprf.ru/m/310/240/t/img/2026/07/1_muo8jpk.jpe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kprf.ru/m/310/240/t/img/2026/07/1_muo8jpk.jpe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815" cy="159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u w:val="single"/>
          <w:lang w:eastAsia="ru-RU"/>
        </w:rPr>
        <w:t>С.П.Обухов: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За три часа открытого партийного собрания лидер КПРФ Геннадий Зюганов успел сделать то, чего многие ждали годами: он чётко назвал внутренних виновников экономического коллапса, разобрал по косточкам провалы денежно-кредитной политики и бензинового кризиса, предложил конкретную альтернативу. Жёсткий публичный разнос всей финансово-экономической линии Кремля. Лидер коммунистов не ограничился собственной критикой – он публично одобрил и усилил самые резкие выступления своих соратников: от «охлаждения в морге» академика Кашина до народной фразы самарского лидера </w:t>
      </w:r>
      <w:proofErr w:type="spellStart"/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Лескина</w:t>
      </w:r>
      <w:proofErr w:type="spellEnd"/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о «</w:t>
      </w:r>
      <w:proofErr w:type="spellStart"/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дебилах</w:t>
      </w:r>
      <w:proofErr w:type="spellEnd"/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, повышающих цены в воюющей стране». В этом материале доктор политических наук Сергей Обухов разбирает стенограмму и выделяет три ключевых пласта: десять убийственных цитат от самого Зюганова, его командную стратегию поддержки соратников и системную программу выхода из кризиса, которую К</w:t>
      </w:r>
      <w:proofErr w:type="gramStart"/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ПРФ пр</w:t>
      </w:r>
      <w:proofErr w:type="gramEnd"/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отивопоставляет либерально-олигархическому курсу.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ДЕСЯТЬ ОЦЕНОК ЗЮГАНОВА: КАК ЛИДЕР КОММУНИСТОВ ОХАРАКТЕРИЗОВАЛ СИТУАЦИЮ В СТРАНЕ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noProof/>
          <w:color w:val="2A2929"/>
          <w:sz w:val="28"/>
          <w:szCs w:val="28"/>
          <w:lang w:eastAsia="ru-RU"/>
        </w:rPr>
        <w:lastRenderedPageBreak/>
        <w:drawing>
          <wp:inline distT="0" distB="0" distL="0" distR="0">
            <wp:extent cx="2950210" cy="1958340"/>
            <wp:effectExtent l="19050" t="0" r="2540" b="0"/>
            <wp:docPr id="2" name="Рисунок 2" descr="https://static.kprf.ru/m/310/240/t/img/2026/07/img_4324_Gmfs3Ip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kprf.ru/m/310/240/t/img/2026/07/img_4324_Gmfs3Ip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195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  Первое, что бросается в глаза в выступлении лидера КПРФ Г.А. Зюганова на Всероссийском собрании партактива по видеоконференцсвязи, охватившем десятки тысяч членов и союзников партии, – это перенос акцента с разбора внешнеполитических угроз </w:t>
      </w:r>
      <w:proofErr w:type="gramStart"/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на</w:t>
      </w:r>
      <w:proofErr w:type="gramEnd"/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внутренние. Лидер КПРФ сознательно направлял дискуссию от привычного для официальной риторики противопоставления «Россия – НАТО» и концентрирует полемический огонь на том, что он называет «пятой колонной». </w:t>
      </w:r>
      <w:proofErr w:type="gramStart"/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Именно в действиях </w:t>
      </w:r>
      <w:proofErr w:type="spellStart"/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олигархата</w:t>
      </w:r>
      <w:proofErr w:type="spellEnd"/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и его представителей в партии власти лидер КПРФ видит первопричину проблем на всех фронтах – от финансово-экономического до линии боевого соприкосновения с киевскими </w:t>
      </w:r>
      <w:proofErr w:type="spellStart"/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прокси</w:t>
      </w:r>
      <w:proofErr w:type="spellEnd"/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стран НАТО.</w:t>
      </w:r>
      <w:proofErr w:type="gramEnd"/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 xml:space="preserve">«Главные враги державы – не </w:t>
      </w:r>
      <w:proofErr w:type="spellStart"/>
      <w:r w:rsidRPr="00405925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>бандеровцы</w:t>
      </w:r>
      <w:proofErr w:type="spellEnd"/>
      <w:r w:rsidRPr="00405925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>, а своя “пятая колонна”»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Вот ключевая фраза, которая задаёт тон всему выступлению: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«И те, кто </w:t>
      </w:r>
      <w:proofErr w:type="gramStart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халтурит</w:t>
      </w:r>
      <w:proofErr w:type="gramEnd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, жульничает, ворует, – главные враги державы сегодня. Не </w:t>
      </w:r>
      <w:proofErr w:type="spellStart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бандеровцы</w:t>
      </w:r>
      <w:proofErr w:type="spellEnd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, не нацисты, не эта свора европейских новых лидеров – </w:t>
      </w:r>
      <w:proofErr w:type="gramStart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коллективный</w:t>
      </w:r>
      <w:proofErr w:type="gramEnd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 </w:t>
      </w:r>
      <w:proofErr w:type="spellStart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гитлер</w:t>
      </w:r>
      <w:proofErr w:type="spellEnd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. </w:t>
      </w:r>
      <w:proofErr w:type="gramStart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Свои</w:t>
      </w:r>
      <w:proofErr w:type="gramEnd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 – пятая колонна. Они сдали страну в 90-е. Эти “свои” сегодня не дают дыхнуть многим предприятиям. Эти “свои” сегодня вздувают цены и не вкладываются в нашу победу</w:t>
      </w:r>
      <w:proofErr w:type="gramStart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.»</w:t>
      </w:r>
      <w:proofErr w:type="gramEnd"/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Уверен, что это не просто риторический приём Зюганова. Лидер КПРФ указывает на системную проблему: внешнее давление невозможно преодолеть без внутренней мобилизации, а её саботируют те, кто контролирует финансовые потоки и принимает экономические решения.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 xml:space="preserve">«Мы </w:t>
      </w:r>
      <w:proofErr w:type="gramStart"/>
      <w:r w:rsidRPr="00405925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>сражаемся</w:t>
      </w:r>
      <w:proofErr w:type="gramEnd"/>
      <w:r w:rsidRPr="00405925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 xml:space="preserve"> прежде всего с “пятой колонной”»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Лидер КПРФ неоднократно по ходу выступления и комментариев к высказываниям соратников развивает мысль: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«Очень важно сейчас понять каждому: мы сражаемся не только с нацистами Украины, мы сражаемся не только с фашистами Европы – мы </w:t>
      </w:r>
      <w:proofErr w:type="gramStart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сражаемся</w:t>
      </w:r>
      <w:proofErr w:type="gramEnd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 прежде всего с пятой колонной, которая мешает нам побеждать и не даёт нормально проводить выборы.»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lastRenderedPageBreak/>
        <w:t xml:space="preserve">Следует обратить внимание: здесь Зюганов выводит критику провалов во внутренней </w:t>
      </w:r>
      <w:proofErr w:type="gramStart"/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политике на уровень</w:t>
      </w:r>
      <w:proofErr w:type="gramEnd"/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угрозы национальной безопасности. Те, кто мешает честным выборам и экономическому развитию, по логике, представленной Зюгановым, работают во вред стране не меньше, чем вражеские </w:t>
      </w:r>
      <w:proofErr w:type="spellStart"/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беспилотники</w:t>
      </w:r>
      <w:proofErr w:type="spellEnd"/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.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>«</w:t>
      </w:r>
      <w:proofErr w:type="spellStart"/>
      <w:r w:rsidRPr="00405925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>Дроны</w:t>
      </w:r>
      <w:proofErr w:type="spellEnd"/>
      <w:r w:rsidRPr="00405925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 xml:space="preserve"> полстраны обстреливают, а олигархия нас заговаривала, что НПЗ “не пробьют”»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Зюганов использует свой военный опыт, чтобы развенчать иллюзии, которые питали некоторые руководители и владельцы вертикально интегрированных нефтегазовых корпораций: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«Если уже </w:t>
      </w:r>
      <w:proofErr w:type="spellStart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дроны</w:t>
      </w:r>
      <w:proofErr w:type="spellEnd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 полстраны обстреливают, если они попадают в любой объект... Когда мне говорят “не пробьют”, я как военный человек заявляю: </w:t>
      </w:r>
      <w:proofErr w:type="gramStart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пробьют что хочешь</w:t>
      </w:r>
      <w:proofErr w:type="gramEnd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. Если будем так себя вести – пробьют что хочешь</w:t>
      </w:r>
      <w:proofErr w:type="gramStart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.»</w:t>
      </w:r>
      <w:proofErr w:type="gramEnd"/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Данная цитата – предупреждение о том, что пассивность и упование на «авось» в обороне, защите стратегических объектов, допущенные за пять лет войны с Западом, стоят слишком дорого. Зюганов требует не имитации защиты, а реальных действий.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>«Война идёт – а производство стали сократилось на 11%»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Самая сильная цифровая атака Зюганова – сопоставление условий военного времени, глобального противостояния с Западом и допущенного социально-экономическим блоком правительства и партией большинства промышленного спада: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«Война идёт – а производство стали сократилось на 11%. Великую Отечественную победил Урал: Урал победил Рур. И мы стали наступать после того, как стали производить больше танков, самолётов, орудий...»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«Если бы не эта </w:t>
      </w:r>
      <w:proofErr w:type="spellStart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идиотская</w:t>
      </w:r>
      <w:proofErr w:type="spellEnd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 ставка, мы бы уверенно двигались вперёд. Но она подрубила весь машиностроительный комплекс: он просел в ряде мест на 20–25%, что абсолютно недопустимо. Надо срочно исправлять</w:t>
      </w:r>
      <w:proofErr w:type="gramStart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.»</w:t>
      </w:r>
      <w:proofErr w:type="gramEnd"/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«Из 26 отраслей обрабатывающей и добывающей промышленности 21 либо </w:t>
      </w:r>
      <w:proofErr w:type="spellStart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стагнирует</w:t>
      </w:r>
      <w:proofErr w:type="spellEnd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, либо ушла в минус. Даже в условиях войны в металлургии сократили производство на 14%, в автомобильной промышленности – на 30%, выпуск тракторов и комбайнов просел на 21%.»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Эти цифры от Зюганова – не просто статистика, а обвинительный приговор экономическому блоку правительства. В годы </w:t>
      </w:r>
      <w:proofErr w:type="gramStart"/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Великой</w:t>
      </w:r>
      <w:proofErr w:type="gramEnd"/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Отечественной промышленность наращивала выпуск, сегодня – падает. Без восстановления </w:t>
      </w:r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lastRenderedPageBreak/>
        <w:t>металлургии и станкостроения, предупреждает Зюганов, победу на фронте закрепить будет нечем.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>«</w:t>
      </w:r>
      <w:proofErr w:type="spellStart"/>
      <w:r w:rsidRPr="00405925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>Борщевой</w:t>
      </w:r>
      <w:proofErr w:type="spellEnd"/>
      <w:r w:rsidRPr="00405925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 xml:space="preserve"> набор вырос на 40% – это набор бедных и голодных»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Мощный социальный удар по морально-политическому состоянию общества партия власти, по справедливой оценке Зюганова, наносит через постоянно растущие ценники: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«Вот вам последние результаты работы “Единой России”: с 1 января </w:t>
      </w:r>
      <w:proofErr w:type="spellStart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борщевой</w:t>
      </w:r>
      <w:proofErr w:type="spellEnd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 набор [овощи плюс мясо] вырос в цене почти на 40%. Это набор бедных и голодных. Это недопустимо ни с какой точки зрения – если даже в сезон цены начинают расти на 10–15%, это свидетельствует о некомпетентности управления и отсутствии элементарной плановости в работе».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Следует обратить внимание, что Зюганов связывает рост цен с отсутствием плановой работы. В условиях войны, по его мнению, государство обязано жёстко регулировать ценообразование, а не оставлять рынок на милость стихии и спекулянтов.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>«70 тысяч малых предприятий уже посыпались»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Не раз в ходе всероссийского партсобрания Зюганов возвращался к положению малого предпринимательства – одного из массовых социальных слоёв в современной России. Отметим вот такой хлёсткий пассаж о политике «Единой России»: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«Вдруг слышу: они [“Единая Россия”] собираются – президент дал поручение – к 1 октября подготовить программу поддержки малого и среднего бизнеса. Да мы же охрипли [предлагая меры на этот счёт]! Мы провели пять слушаний. Мы вносили предложения, как их поддержать. Мы настаивали, говорили: нельзя снижать планку [льготной уплаты НДС] до 20 миллионов, иначе они </w:t>
      </w:r>
      <w:proofErr w:type="spellStart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посыпятся</w:t>
      </w:r>
      <w:proofErr w:type="spellEnd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. 70 тысяч уже посыпались. </w:t>
      </w:r>
      <w:proofErr w:type="gramStart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Ну</w:t>
      </w:r>
      <w:proofErr w:type="gramEnd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 возьмите пример, поддержите. Сейчас что же вы делаете?»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Следует напомнить, что сам Зюганов при обсуждении законопроекта о дополнительном фискальном обложении малого бизнеса предлагал поправку – сохранить порог в 60 </w:t>
      </w:r>
      <w:proofErr w:type="spellStart"/>
      <w:proofErr w:type="gramStart"/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млн</w:t>
      </w:r>
      <w:proofErr w:type="spellEnd"/>
      <w:proofErr w:type="gramEnd"/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рублей. Но тогда «Единая Россия» заблокировала предложение депутатов КПРФ. Зюганов вновь и вновь на примере лицемерия партии власти показывает, что «Единая Россия» реагирует на проблемы с запозданием, а когда реагирует – принимает неэффективные меры. КПРФ же своевременно предупреждала о последствиях, но разумные предложения депутатов-коммунистов опять не были услышаны.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«Олигархия богатеет: было 105 миллиардеров – стало 155»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lastRenderedPageBreak/>
        <w:t>В очередной раз, теперь уже используя трибуну Всероссийского партсобрания, Зюганов бьёт по главному бенефициару текущей правительственной политики: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«Олигархия богатеет: было 105 миллиардеров – стало 155. 700 миллиардов долларов собралось в их карманах – и не хотят платить даже нормальные налоги. Боятся, что американцы-англосаксы у них отберут [собственность]! При этом сами грабят быстрее и больше остальных</w:t>
      </w:r>
      <w:proofErr w:type="gramStart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.»</w:t>
      </w:r>
      <w:proofErr w:type="gramEnd"/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Для политического анализа этот тезис Зюганова – ключевой. Пока страна воюет, олигархия не просто не помогает фронту, а продолжает выводить капиталы и уклоняться от налогов. Зюганов связывает саму возможность такого поведения олигархии с «бездушием и безволием власти».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>«Ещё одна потерянная пятилетка – и жаловаться будет некому»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Резюмируя социально-экономический анализ выступления и реплик Зюганова в ходе Всероссийского партсобрания, следует отметить почти пророческую фразу лидера КПРФ: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«И надо иметь в виду последнее: ещё одна потерянная пятилетка – и жаловаться будет некому. Не говорите потом, что не слышали, не знали. Мы всё сделали для того, чтобы донести до вас правду и программу</w:t>
      </w:r>
      <w:proofErr w:type="gramStart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.»</w:t>
      </w:r>
      <w:proofErr w:type="gramEnd"/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Это заявление однозначно можно трактовать как прямое предупреждение: если и после выборов не удастся изменить курс, страна рискует окончательно скатиться в технологическое и экономическое отставание, которое уже нечем будет компенсировать.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>«Судьба Украины у вас на глазах: сплошная кровавая рана»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Самый жёсткий образ Зюганов приберегает для финала своего выступления на собрании: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proofErr w:type="gramStart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«Судьба Украины у вас на глазах: лучшая, цветущая республика – 51 миллион населения, 50 миллионов тонн зерна, 50 миллионов тонн нефти, лучшие заводы – авиационные, автомобильные, лучшие ракеты, лучшее кораблестроение, моторы, лучшие плодородные земли.</w:t>
      </w:r>
      <w:proofErr w:type="gramEnd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 И что? Сплошная кровавая рана. Циркач, конченый </w:t>
      </w:r>
      <w:proofErr w:type="spellStart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мерзавец</w:t>
      </w:r>
      <w:proofErr w:type="spellEnd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, которого водят и обнимают по Парижу, – от него пахнет кровью детей, насилием, мерзостью и предательством; он предал своего деда и всё, что было в истории его родного народа. Если этого примера мало – я не знаю, какие ещё нужны аргументы</w:t>
      </w:r>
      <w:proofErr w:type="gramStart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.»</w:t>
      </w:r>
      <w:proofErr w:type="gramEnd"/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lastRenderedPageBreak/>
        <w:t>Это не просто эмоциональный выпад. Зюганов проводит параллель: если Россия продолжит идти по пути либерально-олигархического курса, её ждёт та же участь – потеря суверенитета, ресурсов и будущего.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>«Есть два выбора: нравится этот курс – “Единая Россия”; не нравится – мы»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Главный политический вывод Зюганов формулирует предельно чётко: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«Сейчас у вас действительно осталось два выбора. Если нравится, как сегодня, – никакого будущего не будет: будете обслуживать карьер, лесоповал и две трубы. Есть два выбора: нравится этот курс – “Единая Россия”; не нравится – народно-патриотические силы и мы, КПРФ</w:t>
      </w:r>
      <w:proofErr w:type="gramStart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.»</w:t>
      </w:r>
      <w:proofErr w:type="gramEnd"/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Зюганов сознательно сужает поле выбора до двух альтернатив, отсекая </w:t>
      </w:r>
      <w:proofErr w:type="spellStart"/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псевдопатриотов</w:t>
      </w:r>
      <w:proofErr w:type="spellEnd"/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и технические партии. По его логике, голосование за КПРФ – это голосование за смену экономической модели, а не просто за смену лиц.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>«Давайте вернём Сталинграду его гордое имя, разгородим Мавзолей от заборов»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Завершая блок оценок, Зюганов переходит к символическим требованиям: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«Давайте разгородим Мавзолей от заборов. Давайте вернём Сталинграду его гордое имя. Давайте вернём памятник Дзержинскому на главную площадь. Давайте проведём нормальные выборы – без этих </w:t>
      </w:r>
      <w:proofErr w:type="spellStart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трёхдневок</w:t>
      </w:r>
      <w:proofErr w:type="spellEnd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 и </w:t>
      </w:r>
      <w:proofErr w:type="spellStart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дистантов</w:t>
      </w:r>
      <w:proofErr w:type="spellEnd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. Давайте! Тогда будет доверие, тогда будет уверенность, тогда будет сплочённость – тогда будет победа</w:t>
      </w:r>
      <w:proofErr w:type="gramStart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.»</w:t>
      </w:r>
      <w:proofErr w:type="gramEnd"/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Очень важный ход: Зюганов связывает восстановление исторической памяти с доверием к выборам и, в конечном счёте, с победой. Символы, по его мысли, работают на единство не меньше, чем экономические программы.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b/>
          <w:bCs/>
          <w:noProof/>
          <w:color w:val="2A2929"/>
          <w:sz w:val="28"/>
          <w:szCs w:val="28"/>
          <w:lang w:eastAsia="ru-RU"/>
        </w:rPr>
        <w:drawing>
          <wp:inline distT="0" distB="0" distL="0" distR="0">
            <wp:extent cx="2950210" cy="1958340"/>
            <wp:effectExtent l="19050" t="0" r="2540" b="0"/>
            <wp:docPr id="3" name="Рисунок 3" descr="https://static.kprf.ru/m/310/240/t/img/2026/07/img_4326_kIxJ5hl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kprf.ru/m/310/240/t/img/2026/07/img_4326_kIxJ5hl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195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5925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СТРАТЕГИЯ КОМАНДНОЙ РАБОТЫ: КАК ЗЮГАНОВ ПУБЛИЧНО ПОДДЕРЖАЛ И УСИЛИЛ СМЫСЛЫ ПРЕДЛОЖЕНИЙ СОРАТНИКОВ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lastRenderedPageBreak/>
        <w:t>Нужно обратить внимание на важный тактический приём, который использовал в ходе собрания по ВКС Зюганов. Лидер КПРФ не просто сам критикует, а сознательно выстраивает «хор голосов» своих соратников, публично одобряя и развивая их выступления. Это показывает, что партия – это коллективный политический субъект, ведёт кампании единой командой, где каждая инициатива снизу усиливается наверху.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>Владимир Кашин: «Охлаждают в морге» – Зюганов: «Академик блестяще доказал, это навязала пятая колонна»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Владимир Кашин, заместитель Председателя ЦК, академик РАН, выдал, пожалуй, самую жёсткую экономическую метафору собрания, критикуя социально-экономический блок партии власти: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«Мы что, не должны обращать на это внимания? </w:t>
      </w:r>
      <w:proofErr w:type="gramStart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Мы</w:t>
      </w:r>
      <w:proofErr w:type="gramEnd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 таким образом помогаем главкому разобраться с этим авантюристическим подходом “охлаждения” экономики. Когда это пришло два года назад, мы на фракции сказали: охлаждают в морге. Если вы хотите нашу экономику уничтожить – так и говорите нам прямо</w:t>
      </w:r>
      <w:proofErr w:type="gramStart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.»</w:t>
      </w:r>
      <w:proofErr w:type="gramEnd"/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Зюганов в заключительном слове не просто согласился, а придал этому тезису статус партийного диагноза: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«Кашин блестяще вам это доказал. &lt;…&gt; И когда, как говорил Владимир Иванович, впервые за 20 лет вышли на мировые темпы – почти 5%, – нас обвалила финансово-экономическая политика, которую, </w:t>
      </w:r>
      <w:proofErr w:type="gramStart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скажем</w:t>
      </w:r>
      <w:proofErr w:type="gramEnd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 открыто, навязала пятая колонна. &lt;…&gt; Вздули ставку, урезали бюджет – и не приняли наши предложения. Ни одного закона по развитию</w:t>
      </w:r>
      <w:proofErr w:type="gramStart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.»</w:t>
      </w:r>
      <w:proofErr w:type="gramEnd"/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Следует особо отметить, что Зюганов резко поднял планку остроты оценки, превращая критику запредельной процентной ставки Центробанка в обвинение в диверсии против собственной страны.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>Николай Иванов (Курск): «Брежнев проголосовал бы за КПРФ» – Зюганов: «Брежнев и Косыгин превратили страну в могучую сверхдержаву»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Первый секретарь Курского обкома КПРФ, председатель ЦКРК партии сообщил участникам собрания, что партийцы в области нашли неожиданный ход, чтобы обойти запрет на массовые мероприятия из-за режима КТО: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«Когда власти увидели заметный рост рейтинга КПРФ в Курской области, они попытались перекрыть нам возможность проводить массовые мероприятия, ссылаясь на режим КТО. И здесь нас выручил Леонид Ильич Брежнев, 120-летие которого отмечается в этом году. С конца прошлого года мы ведём избирательную кампанию под девизом “Брежнев </w:t>
      </w:r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lastRenderedPageBreak/>
        <w:t>проголосовал бы за КПРФ”. &lt;…&gt; В самое ближайшее время в Курске будет установлен памятник Леониду Ильичу Брежневу</w:t>
      </w:r>
      <w:proofErr w:type="gramStart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.»</w:t>
      </w:r>
      <w:proofErr w:type="gramEnd"/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Зюганов немедленно </w:t>
      </w:r>
      <w:proofErr w:type="spellStart"/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легитимизировал</w:t>
      </w:r>
      <w:proofErr w:type="spellEnd"/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этот локальный приём, придав ему общепартийное значение: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«Ну и Брежнев, и Косыгин: они за 18 лет правления превратили страну в могучую сверхдержаву, способную сдерживать любого противника. Они обеспечили ракетно-ядерный паритет – он и сегодня нас бережёт. В серии ЖЗЛ выйдет очень интересная книга – </w:t>
      </w:r>
      <w:proofErr w:type="spellStart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Житнухин</w:t>
      </w:r>
      <w:proofErr w:type="spellEnd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 работает, – посвящённая его 120-летию.»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Г.А. Зюганов сознательно обращается к брежневской эпохе как к символу стабильности и пику геополитической мощи исторической России, противопоставляя её нынешней турбулентности. Курский эксперимент становится общероссийским идеологическим ресурсом.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 xml:space="preserve">Алексей </w:t>
      </w:r>
      <w:proofErr w:type="spellStart"/>
      <w:r w:rsidRPr="00405925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>Лескин</w:t>
      </w:r>
      <w:proofErr w:type="spellEnd"/>
      <w:r w:rsidRPr="00405925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 xml:space="preserve"> (Самара): «Только </w:t>
      </w:r>
      <w:proofErr w:type="spellStart"/>
      <w:r w:rsidRPr="00405925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>дебилы</w:t>
      </w:r>
      <w:proofErr w:type="spellEnd"/>
      <w:r w:rsidRPr="00405925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 xml:space="preserve"> повышают цены и тарифы в воюющей стране» – Зюганов: «У вас сильная, молодёжная, симпатичная команда»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Самый резкий спикер собрания – первый секретарь Самарского обкома Алексей </w:t>
      </w:r>
      <w:proofErr w:type="spellStart"/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Лескин</w:t>
      </w:r>
      <w:proofErr w:type="spellEnd"/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. Он не стал подбирать выражений, характеризуя экономический курс партии власти: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«Особенно людей тревожит – мы же общаемся с жителями, – почему очередной рост тарифов ЖКХ ожидается сразу после выборной кампании. Цитирую высказывание граждан: “Только </w:t>
      </w:r>
      <w:proofErr w:type="spellStart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дебилы</w:t>
      </w:r>
      <w:proofErr w:type="spellEnd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 могут повышать цены на коммуналку и на энергоносители в воюющей стране”. Может быть, действительно, буржуазным партиям нужно пройти освидетельствование в каких-то медицинских учреждениях?»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Зюганов не повторил эту фразу, но дал оценку всей команде </w:t>
      </w:r>
      <w:proofErr w:type="spellStart"/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Лескина</w:t>
      </w:r>
      <w:proofErr w:type="spellEnd"/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: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«Алексей Владимирович, спасибо вам большое. Смотрю на вас – молодёжная, симпатичная команда. &lt;…&gt; У вас сильная команда во главе с Калашниковым – одним из авторитетных руководителей комитетов, который в рамках СНГ проводит огромную работу по сплочению всех сил и возрождению наших исторических связей. &lt;…&gt; Давайте вместе поработаем – вы получите хороший результат, я не сомневаюсь</w:t>
      </w:r>
      <w:proofErr w:type="gramStart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.»</w:t>
      </w:r>
      <w:proofErr w:type="gramEnd"/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В политической практике публичная похвала лидера докладчику – это сигнал полного одобрения не только общей линии, но и тональности выступления. Зюганов сознательно даёт карт-бланш на жёсткую риторику, показывая избирателям: КПРФ говорит на языке народа, а не </w:t>
      </w:r>
      <w:proofErr w:type="gramStart"/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на</w:t>
      </w:r>
      <w:proofErr w:type="gramEnd"/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чиновничьем </w:t>
      </w:r>
      <w:proofErr w:type="spellStart"/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новоязе</w:t>
      </w:r>
      <w:proofErr w:type="spellEnd"/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.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lastRenderedPageBreak/>
        <w:t xml:space="preserve">Николай </w:t>
      </w:r>
      <w:proofErr w:type="spellStart"/>
      <w:r w:rsidRPr="00405925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>Коломейцев</w:t>
      </w:r>
      <w:proofErr w:type="spellEnd"/>
      <w:r w:rsidRPr="00405925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 xml:space="preserve"> (Ростов): «45 триллионов кредитов, 2,2 </w:t>
      </w:r>
      <w:proofErr w:type="spellStart"/>
      <w:proofErr w:type="gramStart"/>
      <w:r w:rsidRPr="00405925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>млн</w:t>
      </w:r>
      <w:proofErr w:type="spellEnd"/>
      <w:proofErr w:type="gramEnd"/>
      <w:r w:rsidRPr="00405925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 xml:space="preserve"> банкротов» – Зюганов: добавил данные о падении металлургии на 11% и машиностроения на четверть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Николай </w:t>
      </w:r>
      <w:proofErr w:type="spellStart"/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Коломейцев</w:t>
      </w:r>
      <w:proofErr w:type="spellEnd"/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, первый заместитель руководителя фракции в Госдуме, который сейчас работает с избирателями в Ростове, привёл в ходе собрания шокирующую социальную статистику: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«На 1 июня этого года общий объём кредитов граждан достиг 45 триллионов рублей. Половина из них – ипотечные кредиты, 30% – потребительские ссуды… Учёные вывели новый тип бедности – кредитно-статусная бедность. Многие люди, которые кажутся представителями среднего класса – у них вроде есть и одежда, и машина, и квартира, – на самом деле являются нищими, потому что их долговая нагрузка значительно превышает доходы… Более 2,2 миллиона наших сограждан уже объявлены банкротами</w:t>
      </w:r>
      <w:proofErr w:type="gramStart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.»</w:t>
      </w:r>
      <w:proofErr w:type="gramEnd"/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Зюганов не просто похвалил коллегу – он подхватил аналитический посыл и добавил собственные, ещё </w:t>
      </w:r>
      <w:proofErr w:type="gramStart"/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более убийственные</w:t>
      </w:r>
      <w:proofErr w:type="gramEnd"/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цифры по кризису в промышленности: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«Война идёт – а производство стали сократилось на 11%. Великую Отечественную победил Урал: Урал победил Рур. И мы стали наступать после того, как стали производить больше танков, самолётов, орудий</w:t>
      </w:r>
      <w:proofErr w:type="gramStart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… &lt;…&gt; Е</w:t>
      </w:r>
      <w:proofErr w:type="gramEnd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сли бы не эта </w:t>
      </w:r>
      <w:proofErr w:type="spellStart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идиотская</w:t>
      </w:r>
      <w:proofErr w:type="spellEnd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 ставка, мы бы уверенно двигались вперёд. Но она подрубила весь машиностроительный комплекс: он просел в ряде мест на 20–25%, что абсолютно недопустимо. Надо срочно исправлять. &lt;…&gt; Из 26 отраслей обрабатывающей и добывающей промышленности 21 либо </w:t>
      </w:r>
      <w:proofErr w:type="spellStart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стагнирует</w:t>
      </w:r>
      <w:proofErr w:type="spellEnd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, либо ушла в минус. Даже в условиях войны в металлургии сократили производство на 14%, в автомобильной промышленности – на 30%, выпуск тракторов и комбайнов просел на 21%.»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В этом эпизоде Зюганов демонстрирует, что он не просто политик, а системный аналитик, который владеет всей картиной – и социальной, и промышленной. </w:t>
      </w:r>
      <w:proofErr w:type="spellStart"/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Коломейцев</w:t>
      </w:r>
      <w:proofErr w:type="spellEnd"/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показал, как власть загоняет людей в долги, а Зюганов – как та же власть убивает производство, которое должно кормить армию и страну. Это усиление через дополнение производит максимальное впечатление.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 xml:space="preserve">Валентин </w:t>
      </w:r>
      <w:proofErr w:type="gramStart"/>
      <w:r w:rsidRPr="00405925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>Коновалов</w:t>
      </w:r>
      <w:proofErr w:type="gramEnd"/>
      <w:r w:rsidRPr="00405925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 xml:space="preserve"> (губернатор, Хакасия): «Прогрессивный налог и национализация монополий» – Зюганов: «При политике КПРФ регионы будут расцветать»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Глава Хакасии Валентин </w:t>
      </w:r>
      <w:proofErr w:type="gramStart"/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Коновалов</w:t>
      </w:r>
      <w:proofErr w:type="gramEnd"/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, один из самых успешных «красных губернаторов», сделал акцент на программных требованиях КПРФ: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lastRenderedPageBreak/>
        <w:t>«Реальный прогрессивный налог сегодня просто необходим. Он как раз и обеспечит, чтобы не было той пропасти, которая сегодня существует между 10% богатых и бедными. &lt;…&gt; Один из основных пунктов нашей программы – по сути, это крик всех жителей – национализация естественных монополий. Это сегодня просто необходимо</w:t>
      </w:r>
      <w:proofErr w:type="gramStart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.»</w:t>
      </w:r>
      <w:proofErr w:type="gramEnd"/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Зюганов связал эти предложения с реальным успехом Хакасии: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«Вас благодарим за то, что вы сохранили низовую сеть советов. Без этой тысячелетней традиции нет нашей цельной государственности. &lt;…&gt; При этих условиях – при другой налоговой, социальной и экономической политике – регионы будут расцветать. &lt;…&gt; Вы показываете пример, как можно эффективно проводить эту линию, и она для нас принципиально важна</w:t>
      </w:r>
      <w:proofErr w:type="gramStart"/>
      <w:r w:rsidRPr="00405925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.»</w:t>
      </w:r>
      <w:proofErr w:type="gramEnd"/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Зюганов использует хакасский кейс как доказательство того, что программа КПРФ работает не в теории, а на практике. </w:t>
      </w:r>
      <w:proofErr w:type="gramStart"/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Коновалов</w:t>
      </w:r>
      <w:proofErr w:type="gramEnd"/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сохранил многоуровневую систему местного самоуправления, низкие тарифы и инвестиционную привлекательность – и это прямое следствие политики КПРФ, которую партия предлагает распространить на всю страну.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ПРОГРАММА ПОБЕДЫ: ЧТО КПРФ ПРОТИВОПОСТАВЛЯЕТ КРИЗИСУ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noProof/>
          <w:color w:val="2A2929"/>
          <w:sz w:val="28"/>
          <w:szCs w:val="28"/>
          <w:lang w:eastAsia="ru-RU"/>
        </w:rPr>
        <w:drawing>
          <wp:inline distT="0" distB="0" distL="0" distR="0">
            <wp:extent cx="2950210" cy="1958340"/>
            <wp:effectExtent l="19050" t="0" r="2540" b="0"/>
            <wp:docPr id="4" name="Рисунок 4" descr="https://static.kprf.ru/m/310/240/t/img/2026/07/img_4327_uAEi4pl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.kprf.ru/m/310/240/t/img/2026/07/img_4327_uAEi4pl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195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Третий смысловой пласт выступления Зюганова – не просто критика, а развёрнутая система мер. Можно систематизировать предложения КПРФ по четырём направлениям, которые звучали в ходе Всероссийского партсобрания.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>Экономика: от «бюджета выживания» к «бюджету развития»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КПРФ настаивает на смене самой философии управления. Вместо «охлаждения» экономики через высокую ключевую ставку – переход к темпам роста 5–7% в год. Для этого, по словам Зюганова, необходимо вкладывать в образование, здравоохранение и науку. Центральное место в программе занимает реальный прогрессивный налог, который позволит сократить пропасть между 10% богатых и остальным населением, а также национализация естественных монополий – требование, которое Зюганов </w:t>
      </w:r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lastRenderedPageBreak/>
        <w:t xml:space="preserve">назвал «криком всех жителей». Кроме того, партия предлагает ввести предельную наценку на товары первой необходимости в 10%, вернуть </w:t>
      </w:r>
      <w:proofErr w:type="spellStart"/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госмонополию</w:t>
      </w:r>
      <w:proofErr w:type="spellEnd"/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на алкоголь, провести </w:t>
      </w:r>
      <w:proofErr w:type="spellStart"/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деофшоризацию</w:t>
      </w:r>
      <w:proofErr w:type="spellEnd"/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и жёстко бороться с теневым сектором. По расчётам КПРФ, эти меры дадут бюджету дополнительные триллионы рублей без повышения налогов на большинство граждан.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proofErr w:type="spellStart"/>
      <w:r w:rsidRPr="00405925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>Социалка</w:t>
      </w:r>
      <w:proofErr w:type="spellEnd"/>
      <w:r w:rsidRPr="00405925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>: справедливые зарплаты, пенсии и компенсации за переработку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В социальном блоке Зюганов озвучил конкретные цифры. Партия требует, чтобы доля заработной платы в ВВП вернулась к советскому уровню – не ниже 40% (сейчас – 24%). Пенсии должны составлять не менее 50% от средней зарплаты. Особое внимание – пенсионному возрасту. К</w:t>
      </w:r>
      <w:proofErr w:type="gramStart"/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ПРФ пр</w:t>
      </w:r>
      <w:proofErr w:type="gramEnd"/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едлагает не просто вернуть прежние границы, но и компенсировать людям каждый переработанный месяц в размере МРОТ. По словам Зюганова, если человек переработал три года, он получит около миллиона рублей. Также в программе – поддержка многодетных семей, матерей и детей (эту работу ведёт Нина Останина, которая внесла 9 соответствующих законов). Для учителей, врачей, инженеров и учёных предлагается создать систему приоритетной государственной поддержки, потому что, по убеждению Зюганова, именно они – главные герои новой России.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Политика: честные выборы без </w:t>
      </w:r>
      <w:proofErr w:type="spellStart"/>
      <w:r w:rsidRPr="00405925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трёхдневки</w:t>
      </w:r>
      <w:proofErr w:type="spellEnd"/>
      <w:r w:rsidRPr="00405925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и ДЭГ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КПРФ настаивает на возвращении доверия к избирательной системе. Зюганов трижды повторил требование: отменить трёхдневное голосование и дистанционное электронное голосование, которое партия считает инструментом манипуляции. В противовес нынешнему порядку коммунисты разработали собственный Избирательный кодекс (в его создании участвовали большие команды юристов), который гарантирует прозрачность и исключает «рисование» результатов. Также партия требует восстановления исторической справедливости: вернуть Сталинграду его имя, убрать загородки у Мавзолея в дни национального праздника, восстановить памятник Дзержинскому на Лубянку и укрепить местное самоуправление, которое Зюганов называет «тысячелетней традицией российской государственности».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lang w:eastAsia="ru-RU"/>
        </w:rPr>
        <w:t>Идеология и оборона: советский опыт как основа мобилизации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В условиях затяжной геополитической войны, по мнению КПРФ, необходимо опереться на опыт модернизации, опираться на лучшие практики Ленина и Сталина. Зюганов напомнил, как большевики с нуля создали Красную Армию, а затем за 10 лет построили 9 тысяч предприятий, создали лучшую науку и образование, что и позволило разгромить фашизм. Сегодня, когда потенциал НАТО выше российского, только мобилизация всех ресурсов – индустриальных, технологических и моральных – может </w:t>
      </w:r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lastRenderedPageBreak/>
        <w:t>обеспечить победу. Поэтому К</w:t>
      </w:r>
      <w:proofErr w:type="gramStart"/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ПРФ пр</w:t>
      </w:r>
      <w:proofErr w:type="gramEnd"/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едлагает сформировать правительство народного доверия, которое возьмёт на себя координацию всех отраслей, и требует от каждого члена партии «личной программы» участия в мобилизации избирателей – привести дополнительно от 20 до 100 граждан на участки 20 сентября. Лозунг Зюганова: «Голосуй бумажным бюллетенем в третий день – 20 сентября».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ВМЕСТО ЗАКЛЮЧЕНИЯ: ВЫБОР МЕЖДУ ОБВАЛОМ И ПРОГРАММОЙ ПОБЕДЫ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noProof/>
          <w:color w:val="2A2929"/>
          <w:sz w:val="28"/>
          <w:szCs w:val="28"/>
          <w:lang w:eastAsia="ru-RU"/>
        </w:rPr>
        <w:drawing>
          <wp:inline distT="0" distB="0" distL="0" distR="0">
            <wp:extent cx="2950210" cy="1621790"/>
            <wp:effectExtent l="19050" t="0" r="2540" b="0"/>
            <wp:docPr id="5" name="Рисунок 5" descr="https://static.kprf.ru/m/310/240/t/img/2026/07/partsobranie_DuibjXG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tic.kprf.ru/m/310/240/t/img/2026/07/partsobranie_DuibjXG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162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5925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Речь Зюганова на Всероссийском партийном собрании, его комментарии к выступлениям, заключительное слово – это не просто политический доклад, а развёрнутый манифест альтернативного курса. Лидер КПРФ сознательно уходит от общих слов и даёт избирателям жёсткий, но честный выбор: либо страна будет продолжать обслуживать для Запада «карьер, лесоповал и две трубы» под руководством «Единой России», либо довериться народно-патриотическим силам, которые предлагают системные изменения. И у этих изменений есть имя – Программа Победы, десять шагов, подкреплённых цифрами, опытом красных губернаторов и историей великих побед. «Если этого примера мало, – говорит Зюганов, – я не знаю, какие ещё нужны аргументы». Для миллионов граждан, уставших от дороговизны, долгов и неопределённости, это может стать решающим доводом для их политического выбора.</w:t>
      </w:r>
    </w:p>
    <w:p w:rsidR="00405925" w:rsidRPr="00405925" w:rsidRDefault="00405925" w:rsidP="004059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405925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С.П. Обухов, доктор политических наук</w:t>
      </w:r>
    </w:p>
    <w:p w:rsidR="0057082D" w:rsidRPr="00405925" w:rsidRDefault="0057082D">
      <w:pPr>
        <w:rPr>
          <w:rFonts w:ascii="Times New Roman" w:hAnsi="Times New Roman" w:cs="Times New Roman"/>
          <w:sz w:val="28"/>
          <w:szCs w:val="28"/>
        </w:rPr>
      </w:pPr>
    </w:p>
    <w:sectPr w:rsidR="0057082D" w:rsidRPr="00405925" w:rsidSect="00570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6AEA"/>
    <w:rsid w:val="00405925"/>
    <w:rsid w:val="004D6AEA"/>
    <w:rsid w:val="00570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2D"/>
  </w:style>
  <w:style w:type="paragraph" w:styleId="1">
    <w:name w:val="heading 1"/>
    <w:basedOn w:val="a"/>
    <w:link w:val="10"/>
    <w:uiPriority w:val="9"/>
    <w:qFormat/>
    <w:rsid w:val="004059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D6AE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059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ame">
    <w:name w:val="name"/>
    <w:basedOn w:val="a"/>
    <w:rsid w:val="00405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405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05925"/>
    <w:rPr>
      <w:b/>
      <w:bCs/>
    </w:rPr>
  </w:style>
  <w:style w:type="character" w:styleId="a6">
    <w:name w:val="Emphasis"/>
    <w:basedOn w:val="a0"/>
    <w:uiPriority w:val="20"/>
    <w:qFormat/>
    <w:rsid w:val="0040592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05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59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c.kprf.ru/m/900/700/t/img/2026/07/img_4326_kIxJ5hl.jpg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static.kprf.ru/m/900/700/t/img/2026/07/partsobranie_DuibjXG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tic.kprf.ru/m/900/700/t/img/2026/07/img_4324_Gmfs3Ip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static.kprf.ru/m/900/700/t/img/2026/07/img_4327_uAEi4pl.jpg" TargetMode="External"/><Relationship Id="rId4" Type="http://schemas.openxmlformats.org/officeDocument/2006/relationships/hyperlink" Target="https://static.kprf.ru/m/1600/1600/t/img/2026/07/1_muo8jpk.jpeg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3539</Words>
  <Characters>20177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2026-07-16T06:03:00Z</dcterms:created>
  <dcterms:modified xsi:type="dcterms:W3CDTF">2026-07-16T06:25:00Z</dcterms:modified>
</cp:coreProperties>
</file>