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4BD953" w14:textId="77777777" w:rsidR="00A818D2" w:rsidRPr="00A818D2" w:rsidRDefault="00A818D2" w:rsidP="002B62C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818D2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8EF5B35" wp14:editId="5D3751E1">
            <wp:extent cx="6084570" cy="2176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DD1D31" w14:textId="77777777" w:rsidR="00A818D2" w:rsidRPr="00A818D2" w:rsidRDefault="00A818D2" w:rsidP="002B62C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818D2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ACCC073" wp14:editId="2E4D0ACB">
            <wp:extent cx="6151245" cy="410273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B5CB0D" w14:textId="77777777" w:rsidR="003412B2" w:rsidRPr="005015BB" w:rsidRDefault="00A818D2" w:rsidP="005015BB">
      <w:pPr>
        <w:ind w:firstLine="709"/>
        <w:jc w:val="center"/>
        <w:rPr>
          <w:rFonts w:ascii="Times New Roman" w:hAnsi="Times New Roman" w:cs="Times New Roman"/>
          <w:i/>
          <w:iCs/>
          <w:sz w:val="40"/>
          <w:szCs w:val="28"/>
        </w:rPr>
      </w:pPr>
      <w:r w:rsidRPr="005015BB">
        <w:rPr>
          <w:rFonts w:ascii="Times New Roman" w:hAnsi="Times New Roman" w:cs="Times New Roman"/>
          <w:b/>
          <w:bCs/>
          <w:i/>
          <w:iCs/>
          <w:sz w:val="40"/>
          <w:szCs w:val="28"/>
        </w:rPr>
        <w:t>Мониторинг инцидентов ЖКХ в России и реакция отделений КПРФ</w:t>
      </w:r>
    </w:p>
    <w:p w14:paraId="3E3B7AEE" w14:textId="77777777" w:rsidR="003412B2" w:rsidRPr="005015BB" w:rsidRDefault="00A818D2" w:rsidP="005015BB">
      <w:pPr>
        <w:ind w:firstLine="709"/>
        <w:jc w:val="center"/>
        <w:rPr>
          <w:rFonts w:ascii="Times New Roman" w:hAnsi="Times New Roman" w:cs="Times New Roman"/>
          <w:sz w:val="40"/>
          <w:szCs w:val="28"/>
          <w:u w:val="single"/>
        </w:rPr>
      </w:pPr>
      <w:r w:rsidRPr="005015BB">
        <w:rPr>
          <w:rFonts w:ascii="Times New Roman" w:hAnsi="Times New Roman" w:cs="Times New Roman"/>
          <w:b/>
          <w:bCs/>
          <w:sz w:val="40"/>
          <w:szCs w:val="28"/>
          <w:u w:val="single"/>
        </w:rPr>
        <w:t>АНАЛИТИЧЕСКАЯ ЗАПИСКА</w:t>
      </w:r>
    </w:p>
    <w:p w14:paraId="17F2F67A" w14:textId="77777777" w:rsidR="005015BB" w:rsidRDefault="005015BB" w:rsidP="002B62C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AE7C1B3" w14:textId="16C62182" w:rsidR="003412B2" w:rsidRPr="00A818D2" w:rsidRDefault="00A818D2" w:rsidP="005015BB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A818D2">
        <w:rPr>
          <w:rFonts w:ascii="Times New Roman" w:hAnsi="Times New Roman" w:cs="Times New Roman"/>
          <w:b/>
          <w:bCs/>
          <w:sz w:val="28"/>
          <w:szCs w:val="28"/>
        </w:rPr>
        <w:t>Период:</w:t>
      </w:r>
      <w:r w:rsidRPr="00A818D2">
        <w:rPr>
          <w:rFonts w:ascii="Times New Roman" w:hAnsi="Times New Roman" w:cs="Times New Roman"/>
          <w:sz w:val="28"/>
          <w:szCs w:val="28"/>
        </w:rPr>
        <w:t xml:space="preserve"> 27 марта – </w:t>
      </w:r>
      <w:r w:rsidR="005015BB">
        <w:rPr>
          <w:rFonts w:ascii="Times New Roman" w:hAnsi="Times New Roman" w:cs="Times New Roman"/>
          <w:sz w:val="28"/>
          <w:szCs w:val="28"/>
        </w:rPr>
        <w:t>0</w:t>
      </w:r>
      <w:r w:rsidRPr="00A818D2">
        <w:rPr>
          <w:rFonts w:ascii="Times New Roman" w:hAnsi="Times New Roman" w:cs="Times New Roman"/>
          <w:sz w:val="28"/>
          <w:szCs w:val="28"/>
        </w:rPr>
        <w:t>2 апреля 2026 г.</w:t>
      </w:r>
    </w:p>
    <w:p w14:paraId="77FE9D35" w14:textId="5EE66D5A" w:rsidR="003412B2" w:rsidRDefault="00A818D2" w:rsidP="005015BB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A818D2">
        <w:rPr>
          <w:rFonts w:ascii="Times New Roman" w:hAnsi="Times New Roman" w:cs="Times New Roman"/>
          <w:b/>
          <w:bCs/>
          <w:sz w:val="28"/>
          <w:szCs w:val="28"/>
        </w:rPr>
        <w:t>Подготовлено:</w:t>
      </w:r>
      <w:r w:rsidRPr="00A818D2">
        <w:rPr>
          <w:rFonts w:ascii="Times New Roman" w:hAnsi="Times New Roman" w:cs="Times New Roman"/>
          <w:sz w:val="28"/>
          <w:szCs w:val="28"/>
        </w:rPr>
        <w:t xml:space="preserve"> 03.04.2026</w:t>
      </w:r>
    </w:p>
    <w:p w14:paraId="48FDF707" w14:textId="77777777" w:rsidR="005015BB" w:rsidRPr="00A818D2" w:rsidRDefault="005015BB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E1E865" w14:textId="77777777" w:rsidR="003412B2" w:rsidRPr="00A818D2" w:rsidRDefault="00A818D2" w:rsidP="002B62C1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color w:val="auto"/>
        </w:rPr>
      </w:pPr>
      <w:r w:rsidRPr="00A818D2">
        <w:rPr>
          <w:rFonts w:ascii="Times New Roman" w:hAnsi="Times New Roman" w:cs="Times New Roman"/>
          <w:color w:val="auto"/>
        </w:rPr>
        <w:t>I. РЕЗЮМЕ</w:t>
      </w:r>
    </w:p>
    <w:p w14:paraId="5E9D6B7E" w14:textId="51FA9F82" w:rsidR="003412B2" w:rsidRPr="00A818D2" w:rsidRDefault="00A818D2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 xml:space="preserve">Недельный период (27 марта – </w:t>
      </w:r>
      <w:r w:rsidR="005015BB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Pr="002B62C1">
        <w:rPr>
          <w:rFonts w:ascii="Times New Roman" w:hAnsi="Times New Roman" w:cs="Times New Roman"/>
          <w:b/>
          <w:bCs/>
          <w:sz w:val="28"/>
          <w:szCs w:val="28"/>
        </w:rPr>
        <w:t>2 апреля 2026 года) фиксирует сохраняющийся высокий уровень коммунальных аварий по всей территории России.</w:t>
      </w:r>
      <w:r w:rsidRPr="00A818D2">
        <w:rPr>
          <w:rFonts w:ascii="Times New Roman" w:hAnsi="Times New Roman" w:cs="Times New Roman"/>
          <w:sz w:val="28"/>
          <w:szCs w:val="28"/>
        </w:rPr>
        <w:t xml:space="preserve"> По данным мониторинга социальных сетей (</w:t>
      </w:r>
      <w:proofErr w:type="spellStart"/>
      <w:r w:rsidRPr="00A818D2">
        <w:rPr>
          <w:rFonts w:ascii="Times New Roman" w:hAnsi="Times New Roman" w:cs="Times New Roman"/>
          <w:sz w:val="28"/>
          <w:szCs w:val="28"/>
        </w:rPr>
        <w:t>Крибрум</w:t>
      </w:r>
      <w:proofErr w:type="spellEnd"/>
      <w:r w:rsidRPr="00A818D2">
        <w:rPr>
          <w:rFonts w:ascii="Times New Roman" w:hAnsi="Times New Roman" w:cs="Times New Roman"/>
          <w:sz w:val="28"/>
          <w:szCs w:val="28"/>
        </w:rPr>
        <w:t xml:space="preserve">), инциденты зафиксированы в </w:t>
      </w:r>
      <w:r w:rsidR="00C23AAE">
        <w:rPr>
          <w:rFonts w:ascii="Times New Roman" w:hAnsi="Times New Roman" w:cs="Times New Roman"/>
          <w:sz w:val="28"/>
          <w:szCs w:val="28"/>
        </w:rPr>
        <w:t>86 регионах страны из</w:t>
      </w:r>
      <w:r w:rsidRPr="00A818D2">
        <w:rPr>
          <w:rFonts w:ascii="Times New Roman" w:hAnsi="Times New Roman" w:cs="Times New Roman"/>
          <w:sz w:val="28"/>
          <w:szCs w:val="28"/>
        </w:rPr>
        <w:t xml:space="preserve"> 89.</w:t>
      </w:r>
    </w:p>
    <w:p w14:paraId="5831A3E7" w14:textId="77777777" w:rsidR="003412B2" w:rsidRPr="00A818D2" w:rsidRDefault="00A818D2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8D2">
        <w:rPr>
          <w:rFonts w:ascii="Times New Roman" w:hAnsi="Times New Roman" w:cs="Times New Roman"/>
          <w:sz w:val="28"/>
          <w:szCs w:val="28"/>
        </w:rPr>
        <w:lastRenderedPageBreak/>
        <w:t xml:space="preserve">Ситуация характеризуется </w:t>
      </w:r>
      <w:r w:rsidRPr="00A818D2">
        <w:rPr>
          <w:rFonts w:ascii="Times New Roman" w:hAnsi="Times New Roman" w:cs="Times New Roman"/>
          <w:bCs/>
          <w:sz w:val="28"/>
          <w:szCs w:val="28"/>
        </w:rPr>
        <w:t>тематическим сдвигом</w:t>
      </w:r>
      <w:r w:rsidRPr="00A818D2">
        <w:rPr>
          <w:rFonts w:ascii="Times New Roman" w:hAnsi="Times New Roman" w:cs="Times New Roman"/>
          <w:sz w:val="28"/>
          <w:szCs w:val="28"/>
        </w:rPr>
        <w:t xml:space="preserve">: продолжаются прорывы водопроводных сетей (весеннее таяние грунтов), учащаются аварии лифтового хозяйства с пострадавшими, сохраняются точечные отключения теплоснабжения. </w:t>
      </w:r>
      <w:r w:rsidRPr="005015BB">
        <w:rPr>
          <w:rFonts w:ascii="Times New Roman" w:hAnsi="Times New Roman" w:cs="Times New Roman"/>
          <w:i/>
          <w:iCs/>
          <w:sz w:val="28"/>
          <w:szCs w:val="28"/>
        </w:rPr>
        <w:t>Лидерами аварийности стали Новгородская область и Красноярский край.</w:t>
      </w:r>
    </w:p>
    <w:p w14:paraId="0369BAAD" w14:textId="2C39556E" w:rsidR="003412B2" w:rsidRPr="00A818D2" w:rsidRDefault="003412B2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2B2597" w14:textId="77777777" w:rsidR="003412B2" w:rsidRPr="00A818D2" w:rsidRDefault="00A818D2" w:rsidP="002B62C1">
      <w:pPr>
        <w:pStyle w:val="a4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b/>
          <w:sz w:val="28"/>
          <w:szCs w:val="28"/>
        </w:rPr>
        <w:t>Новые лидеры аварийности</w:t>
      </w:r>
      <w:r w:rsidRPr="00A818D2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A818D2">
        <w:rPr>
          <w:rFonts w:ascii="Times New Roman" w:hAnsi="Times New Roman" w:cs="Times New Roman"/>
          <w:sz w:val="28"/>
          <w:szCs w:val="28"/>
        </w:rPr>
        <w:t>Новгородская область (индекс 14,7) и Красноярский край (13,6) возглавили рейтинг. Красноярск демонстрирует рекордное число упоминаний — 358 сообщений за неделю.</w:t>
      </w:r>
    </w:p>
    <w:p w14:paraId="344DC1D0" w14:textId="77777777" w:rsidR="003412B2" w:rsidRPr="00A818D2" w:rsidRDefault="00A818D2" w:rsidP="002B62C1">
      <w:pPr>
        <w:pStyle w:val="a4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b/>
          <w:sz w:val="28"/>
          <w:szCs w:val="28"/>
        </w:rPr>
        <w:t>Лифтовый кризис нарастает</w:t>
      </w:r>
      <w:r w:rsidRPr="00A818D2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A818D2">
        <w:rPr>
          <w:rFonts w:ascii="Times New Roman" w:hAnsi="Times New Roman" w:cs="Times New Roman"/>
          <w:sz w:val="28"/>
          <w:szCs w:val="28"/>
        </w:rPr>
        <w:t>за неделю зафиксированы серьёзные инциденты в Москве (Гольяново), Красноярске, Новосибирске, Воронеже, Казани. Падения лифтовых кабин приводят к травмам пассажиров.</w:t>
      </w:r>
    </w:p>
    <w:p w14:paraId="261105A2" w14:textId="77777777" w:rsidR="003412B2" w:rsidRPr="00A818D2" w:rsidRDefault="00A818D2" w:rsidP="002B62C1">
      <w:pPr>
        <w:pStyle w:val="a4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b/>
          <w:sz w:val="28"/>
          <w:szCs w:val="28"/>
        </w:rPr>
        <w:t>Водоснабжение — доминирующая проблема</w:t>
      </w:r>
      <w:r w:rsidRPr="00A818D2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A818D2">
        <w:rPr>
          <w:rFonts w:ascii="Times New Roman" w:hAnsi="Times New Roman" w:cs="Times New Roman"/>
          <w:sz w:val="28"/>
          <w:szCs w:val="28"/>
        </w:rPr>
        <w:t>большинство инцидентов связаны с прорывами водопроводов. Критические ситуации зафиксированы в Архангельске, ЛНР, Запорожской области, Кемеровской области (Кузбасс).</w:t>
      </w:r>
    </w:p>
    <w:p w14:paraId="7611CCBF" w14:textId="77777777" w:rsidR="003412B2" w:rsidRPr="00A818D2" w:rsidRDefault="00A818D2" w:rsidP="002B62C1">
      <w:pPr>
        <w:pStyle w:val="a4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b/>
          <w:sz w:val="28"/>
          <w:szCs w:val="28"/>
        </w:rPr>
        <w:t>Тарифная напряжённость сохраняется:</w:t>
      </w:r>
      <w:r w:rsidRPr="00A8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818D2">
        <w:rPr>
          <w:rFonts w:ascii="Times New Roman" w:hAnsi="Times New Roman" w:cs="Times New Roman"/>
          <w:sz w:val="28"/>
          <w:szCs w:val="28"/>
        </w:rPr>
        <w:t xml:space="preserve">жители Волгограда публично требуют отключить отопление в связи с перегревом квартир и высокими счетами. </w:t>
      </w:r>
      <w:r w:rsidRPr="005015BB">
        <w:rPr>
          <w:rFonts w:ascii="Times New Roman" w:hAnsi="Times New Roman" w:cs="Times New Roman"/>
          <w:i/>
          <w:iCs/>
          <w:sz w:val="28"/>
          <w:szCs w:val="28"/>
        </w:rPr>
        <w:t>Тема «избыточного отопления весной» становится новым триггером недовольства.</w:t>
      </w:r>
    </w:p>
    <w:p w14:paraId="23E8C4BB" w14:textId="77777777" w:rsidR="003412B2" w:rsidRPr="00A818D2" w:rsidRDefault="00A818D2" w:rsidP="002B62C1">
      <w:pPr>
        <w:pStyle w:val="a4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b/>
          <w:sz w:val="28"/>
          <w:szCs w:val="28"/>
        </w:rPr>
        <w:t>Экологическое ЧП в Подмосковье</w:t>
      </w:r>
      <w:r w:rsidRPr="00A818D2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A818D2">
        <w:rPr>
          <w:rFonts w:ascii="Times New Roman" w:hAnsi="Times New Roman" w:cs="Times New Roman"/>
          <w:sz w:val="28"/>
          <w:szCs w:val="28"/>
        </w:rPr>
        <w:t>в Солнечногорске (</w:t>
      </w:r>
      <w:r w:rsidRPr="005015BB">
        <w:rPr>
          <w:rFonts w:ascii="Times New Roman" w:hAnsi="Times New Roman" w:cs="Times New Roman"/>
          <w:i/>
          <w:iCs/>
          <w:sz w:val="28"/>
          <w:szCs w:val="28"/>
        </w:rPr>
        <w:t>озеро Сенеж</w:t>
      </w:r>
      <w:r w:rsidRPr="00A818D2">
        <w:rPr>
          <w:rFonts w:ascii="Times New Roman" w:hAnsi="Times New Roman" w:cs="Times New Roman"/>
          <w:sz w:val="28"/>
          <w:szCs w:val="28"/>
        </w:rPr>
        <w:t>) шестые сутки продолжается сброс неочищенных стоков из-за аварии на канализационном коллекторе.</w:t>
      </w:r>
    </w:p>
    <w:p w14:paraId="07791D73" w14:textId="4C6B757B" w:rsidR="005015BB" w:rsidRDefault="00A818D2" w:rsidP="005015BB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18D2">
        <w:rPr>
          <w:rFonts w:ascii="Times New Roman" w:hAnsi="Times New Roman" w:cs="Times New Roman"/>
          <w:b/>
          <w:bCs/>
          <w:sz w:val="28"/>
          <w:szCs w:val="28"/>
        </w:rPr>
        <w:t>Актуальный рейтинг регионов по индексу аварийности</w:t>
      </w:r>
    </w:p>
    <w:p w14:paraId="33D011D3" w14:textId="4A00458D" w:rsidR="003412B2" w:rsidRPr="00A818D2" w:rsidRDefault="00A818D2" w:rsidP="005015BB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18D2">
        <w:rPr>
          <w:rFonts w:ascii="Times New Roman" w:hAnsi="Times New Roman" w:cs="Times New Roman"/>
          <w:b/>
          <w:bCs/>
          <w:sz w:val="28"/>
          <w:szCs w:val="28"/>
        </w:rPr>
        <w:t>за 27 марта – 2 апреля 2026 года</w:t>
      </w:r>
    </w:p>
    <w:tbl>
      <w:tblPr>
        <w:tblStyle w:val="ac"/>
        <w:tblW w:w="0" w:type="auto"/>
        <w:tblInd w:w="121" w:type="dxa"/>
        <w:tblLook w:val="04A0" w:firstRow="1" w:lastRow="0" w:firstColumn="1" w:lastColumn="0" w:noHBand="0" w:noVBand="1"/>
      </w:tblPr>
      <w:tblGrid>
        <w:gridCol w:w="1216"/>
        <w:gridCol w:w="3901"/>
        <w:gridCol w:w="2329"/>
        <w:gridCol w:w="2061"/>
      </w:tblGrid>
      <w:tr w:rsidR="002B62C1" w:rsidRPr="002B62C1" w14:paraId="4ABF07B6" w14:textId="77777777" w:rsidTr="002B62C1">
        <w:tc>
          <w:tcPr>
            <w:tcW w:w="1237" w:type="dxa"/>
          </w:tcPr>
          <w:p w14:paraId="1889B3B5" w14:textId="77777777" w:rsidR="002B62C1" w:rsidRPr="002B62C1" w:rsidRDefault="002B62C1" w:rsidP="00E213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952" w:type="dxa"/>
          </w:tcPr>
          <w:p w14:paraId="75BFF247" w14:textId="77777777" w:rsidR="002B62C1" w:rsidRPr="002B62C1" w:rsidRDefault="002B62C1" w:rsidP="00E213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sz w:val="24"/>
                <w:szCs w:val="24"/>
              </w:rPr>
              <w:t>Регион</w:t>
            </w:r>
          </w:p>
        </w:tc>
        <w:tc>
          <w:tcPr>
            <w:tcW w:w="2350" w:type="dxa"/>
          </w:tcPr>
          <w:p w14:paraId="5FBE9197" w14:textId="77777777" w:rsidR="002B62C1" w:rsidRPr="002B62C1" w:rsidRDefault="002B62C1" w:rsidP="00E213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упоминаний</w:t>
            </w:r>
          </w:p>
        </w:tc>
        <w:tc>
          <w:tcPr>
            <w:tcW w:w="2089" w:type="dxa"/>
          </w:tcPr>
          <w:p w14:paraId="2CE43B2D" w14:textId="77777777" w:rsidR="002B62C1" w:rsidRPr="002B62C1" w:rsidRDefault="002B62C1" w:rsidP="00E213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</w:tc>
      </w:tr>
      <w:tr w:rsidR="002B62C1" w:rsidRPr="002B62C1" w14:paraId="66E8B0C9" w14:textId="77777777" w:rsidTr="002B62C1">
        <w:tc>
          <w:tcPr>
            <w:tcW w:w="1237" w:type="dxa"/>
          </w:tcPr>
          <w:p w14:paraId="1D97AD35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52" w:type="dxa"/>
          </w:tcPr>
          <w:p w14:paraId="5EDC86CB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2350" w:type="dxa"/>
          </w:tcPr>
          <w:p w14:paraId="4D2C10F5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089" w:type="dxa"/>
          </w:tcPr>
          <w:p w14:paraId="2E936078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</w:tr>
      <w:tr w:rsidR="002B62C1" w:rsidRPr="002B62C1" w14:paraId="7FB73C90" w14:textId="77777777" w:rsidTr="002B62C1">
        <w:tc>
          <w:tcPr>
            <w:tcW w:w="1237" w:type="dxa"/>
          </w:tcPr>
          <w:p w14:paraId="07D2FD05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52" w:type="dxa"/>
          </w:tcPr>
          <w:p w14:paraId="44414ECE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2350" w:type="dxa"/>
          </w:tcPr>
          <w:p w14:paraId="18791233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358</w:t>
            </w:r>
          </w:p>
        </w:tc>
        <w:tc>
          <w:tcPr>
            <w:tcW w:w="2089" w:type="dxa"/>
          </w:tcPr>
          <w:p w14:paraId="77BBEE70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</w:tr>
      <w:tr w:rsidR="002B62C1" w:rsidRPr="002B62C1" w14:paraId="0E1893EE" w14:textId="77777777" w:rsidTr="002B62C1">
        <w:tc>
          <w:tcPr>
            <w:tcW w:w="1237" w:type="dxa"/>
          </w:tcPr>
          <w:p w14:paraId="339B6683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52" w:type="dxa"/>
          </w:tcPr>
          <w:p w14:paraId="6BB86F5A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2350" w:type="dxa"/>
          </w:tcPr>
          <w:p w14:paraId="1D94BFA4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089" w:type="dxa"/>
          </w:tcPr>
          <w:p w14:paraId="6E88B870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</w:tr>
      <w:tr w:rsidR="002B62C1" w:rsidRPr="002B62C1" w14:paraId="5F6ED001" w14:textId="77777777" w:rsidTr="002B62C1">
        <w:tc>
          <w:tcPr>
            <w:tcW w:w="1237" w:type="dxa"/>
          </w:tcPr>
          <w:p w14:paraId="5FEFD306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52" w:type="dxa"/>
          </w:tcPr>
          <w:p w14:paraId="0E7F648D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ЛНР</w:t>
            </w:r>
          </w:p>
        </w:tc>
        <w:tc>
          <w:tcPr>
            <w:tcW w:w="2350" w:type="dxa"/>
          </w:tcPr>
          <w:p w14:paraId="484120C1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089" w:type="dxa"/>
          </w:tcPr>
          <w:p w14:paraId="05927A69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</w:tr>
      <w:tr w:rsidR="002B62C1" w:rsidRPr="002B62C1" w14:paraId="52DA273D" w14:textId="77777777" w:rsidTr="002B62C1">
        <w:tc>
          <w:tcPr>
            <w:tcW w:w="1237" w:type="dxa"/>
          </w:tcPr>
          <w:p w14:paraId="392EA99B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52" w:type="dxa"/>
          </w:tcPr>
          <w:p w14:paraId="4E2D60B8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Карелия</w:t>
            </w:r>
          </w:p>
        </w:tc>
        <w:tc>
          <w:tcPr>
            <w:tcW w:w="2350" w:type="dxa"/>
          </w:tcPr>
          <w:p w14:paraId="3DE462A3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089" w:type="dxa"/>
          </w:tcPr>
          <w:p w14:paraId="7DA8E15A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</w:tr>
      <w:tr w:rsidR="002B62C1" w:rsidRPr="002B62C1" w14:paraId="3609F1D7" w14:textId="77777777" w:rsidTr="002B62C1">
        <w:tc>
          <w:tcPr>
            <w:tcW w:w="1237" w:type="dxa"/>
          </w:tcPr>
          <w:p w14:paraId="16203E95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52" w:type="dxa"/>
          </w:tcPr>
          <w:p w14:paraId="6E0D916C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2350" w:type="dxa"/>
          </w:tcPr>
          <w:p w14:paraId="1990DE63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089" w:type="dxa"/>
          </w:tcPr>
          <w:p w14:paraId="65B04312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</w:tr>
      <w:tr w:rsidR="002B62C1" w:rsidRPr="002B62C1" w14:paraId="698522BF" w14:textId="77777777" w:rsidTr="002B62C1">
        <w:tc>
          <w:tcPr>
            <w:tcW w:w="1237" w:type="dxa"/>
          </w:tcPr>
          <w:p w14:paraId="368F98F3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52" w:type="dxa"/>
          </w:tcPr>
          <w:p w14:paraId="3DEB85EF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2350" w:type="dxa"/>
          </w:tcPr>
          <w:p w14:paraId="0F7DEBA2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273</w:t>
            </w:r>
          </w:p>
        </w:tc>
        <w:tc>
          <w:tcPr>
            <w:tcW w:w="2089" w:type="dxa"/>
          </w:tcPr>
          <w:p w14:paraId="6CC5561A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</w:tr>
      <w:tr w:rsidR="002B62C1" w:rsidRPr="002B62C1" w14:paraId="5675922D" w14:textId="77777777" w:rsidTr="002B62C1">
        <w:tc>
          <w:tcPr>
            <w:tcW w:w="1237" w:type="dxa"/>
          </w:tcPr>
          <w:p w14:paraId="3392EA9B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52" w:type="dxa"/>
          </w:tcPr>
          <w:p w14:paraId="263F0165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Запорожская область</w:t>
            </w:r>
          </w:p>
        </w:tc>
        <w:tc>
          <w:tcPr>
            <w:tcW w:w="2350" w:type="dxa"/>
          </w:tcPr>
          <w:p w14:paraId="5A25454C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089" w:type="dxa"/>
          </w:tcPr>
          <w:p w14:paraId="62E06AFF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</w:tr>
      <w:tr w:rsidR="002B62C1" w:rsidRPr="002B62C1" w14:paraId="15626617" w14:textId="77777777" w:rsidTr="002B62C1">
        <w:tc>
          <w:tcPr>
            <w:tcW w:w="1237" w:type="dxa"/>
          </w:tcPr>
          <w:p w14:paraId="7775A482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52" w:type="dxa"/>
          </w:tcPr>
          <w:p w14:paraId="7734F919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Еврейская АО</w:t>
            </w:r>
          </w:p>
        </w:tc>
        <w:tc>
          <w:tcPr>
            <w:tcW w:w="2350" w:type="dxa"/>
          </w:tcPr>
          <w:p w14:paraId="4645273F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89" w:type="dxa"/>
          </w:tcPr>
          <w:p w14:paraId="65FF7CC4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</w:tr>
      <w:tr w:rsidR="002B62C1" w:rsidRPr="002B62C1" w14:paraId="213A09B6" w14:textId="77777777" w:rsidTr="002B62C1">
        <w:tc>
          <w:tcPr>
            <w:tcW w:w="1237" w:type="dxa"/>
          </w:tcPr>
          <w:p w14:paraId="7AF32FA2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52" w:type="dxa"/>
          </w:tcPr>
          <w:p w14:paraId="5E774B4B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2350" w:type="dxa"/>
          </w:tcPr>
          <w:p w14:paraId="21905663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089" w:type="dxa"/>
          </w:tcPr>
          <w:p w14:paraId="394EDB26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</w:tr>
      <w:tr w:rsidR="002B62C1" w:rsidRPr="002B62C1" w14:paraId="6296BAE7" w14:textId="77777777" w:rsidTr="002B62C1">
        <w:tc>
          <w:tcPr>
            <w:tcW w:w="1237" w:type="dxa"/>
          </w:tcPr>
          <w:p w14:paraId="4A935AD7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52" w:type="dxa"/>
          </w:tcPr>
          <w:p w14:paraId="1210CE23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2350" w:type="dxa"/>
          </w:tcPr>
          <w:p w14:paraId="29C0DB00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089" w:type="dxa"/>
          </w:tcPr>
          <w:p w14:paraId="669E5103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</w:tr>
      <w:tr w:rsidR="002B62C1" w:rsidRPr="002B62C1" w14:paraId="4E6923FF" w14:textId="77777777" w:rsidTr="002B62C1">
        <w:tc>
          <w:tcPr>
            <w:tcW w:w="1237" w:type="dxa"/>
          </w:tcPr>
          <w:p w14:paraId="4B8D0F73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52" w:type="dxa"/>
          </w:tcPr>
          <w:p w14:paraId="7D969F51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2350" w:type="dxa"/>
          </w:tcPr>
          <w:p w14:paraId="166ADFE3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2089" w:type="dxa"/>
          </w:tcPr>
          <w:p w14:paraId="1D1BCBE0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</w:tr>
      <w:tr w:rsidR="002B62C1" w:rsidRPr="002B62C1" w14:paraId="5EF2BCB0" w14:textId="77777777" w:rsidTr="002B62C1">
        <w:tc>
          <w:tcPr>
            <w:tcW w:w="1237" w:type="dxa"/>
          </w:tcPr>
          <w:p w14:paraId="3296BC63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952" w:type="dxa"/>
          </w:tcPr>
          <w:p w14:paraId="5BC5F822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2350" w:type="dxa"/>
          </w:tcPr>
          <w:p w14:paraId="54CD05D8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089" w:type="dxa"/>
          </w:tcPr>
          <w:p w14:paraId="586612F9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</w:tr>
      <w:tr w:rsidR="002B62C1" w:rsidRPr="002B62C1" w14:paraId="04D9F4E4" w14:textId="77777777" w:rsidTr="002B62C1">
        <w:tc>
          <w:tcPr>
            <w:tcW w:w="1237" w:type="dxa"/>
          </w:tcPr>
          <w:p w14:paraId="213D8ACD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952" w:type="dxa"/>
          </w:tcPr>
          <w:p w14:paraId="51028C4D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2350" w:type="dxa"/>
          </w:tcPr>
          <w:p w14:paraId="69CD37CB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2089" w:type="dxa"/>
          </w:tcPr>
          <w:p w14:paraId="00E24E14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</w:tr>
      <w:tr w:rsidR="002B62C1" w:rsidRPr="002B62C1" w14:paraId="2B6DA5E7" w14:textId="77777777" w:rsidTr="002B62C1">
        <w:tc>
          <w:tcPr>
            <w:tcW w:w="1237" w:type="dxa"/>
          </w:tcPr>
          <w:p w14:paraId="389474F8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952" w:type="dxa"/>
          </w:tcPr>
          <w:p w14:paraId="32581E87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2350" w:type="dxa"/>
          </w:tcPr>
          <w:p w14:paraId="7997DFC1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089" w:type="dxa"/>
          </w:tcPr>
          <w:p w14:paraId="526FF097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</w:tr>
      <w:tr w:rsidR="002B62C1" w:rsidRPr="002B62C1" w14:paraId="38A8F9C8" w14:textId="77777777" w:rsidTr="002B62C1">
        <w:tc>
          <w:tcPr>
            <w:tcW w:w="1237" w:type="dxa"/>
          </w:tcPr>
          <w:p w14:paraId="2882489D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952" w:type="dxa"/>
          </w:tcPr>
          <w:p w14:paraId="292883A2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Хакасия</w:t>
            </w:r>
          </w:p>
        </w:tc>
        <w:tc>
          <w:tcPr>
            <w:tcW w:w="2350" w:type="dxa"/>
          </w:tcPr>
          <w:p w14:paraId="124E941A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089" w:type="dxa"/>
          </w:tcPr>
          <w:p w14:paraId="6B947066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</w:tr>
      <w:tr w:rsidR="002B62C1" w:rsidRPr="002B62C1" w14:paraId="1DC0B231" w14:textId="77777777" w:rsidTr="002B62C1">
        <w:tc>
          <w:tcPr>
            <w:tcW w:w="1237" w:type="dxa"/>
          </w:tcPr>
          <w:p w14:paraId="458349E5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952" w:type="dxa"/>
          </w:tcPr>
          <w:p w14:paraId="58B6A0AB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2350" w:type="dxa"/>
          </w:tcPr>
          <w:p w14:paraId="713EAF16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089" w:type="dxa"/>
          </w:tcPr>
          <w:p w14:paraId="0CCFDF93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</w:tr>
      <w:tr w:rsidR="002B62C1" w:rsidRPr="002B62C1" w14:paraId="05DA34E8" w14:textId="77777777" w:rsidTr="002B62C1">
        <w:tc>
          <w:tcPr>
            <w:tcW w:w="1237" w:type="dxa"/>
          </w:tcPr>
          <w:p w14:paraId="0480C697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952" w:type="dxa"/>
          </w:tcPr>
          <w:p w14:paraId="5B4F3897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2350" w:type="dxa"/>
          </w:tcPr>
          <w:p w14:paraId="093AD95E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089" w:type="dxa"/>
          </w:tcPr>
          <w:p w14:paraId="31B19CD4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</w:tr>
      <w:tr w:rsidR="002B62C1" w:rsidRPr="002B62C1" w14:paraId="363B8DAB" w14:textId="77777777" w:rsidTr="002B62C1">
        <w:tc>
          <w:tcPr>
            <w:tcW w:w="1237" w:type="dxa"/>
          </w:tcPr>
          <w:p w14:paraId="1F2C4B20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952" w:type="dxa"/>
          </w:tcPr>
          <w:p w14:paraId="014ACFDD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Коми</w:t>
            </w:r>
          </w:p>
        </w:tc>
        <w:tc>
          <w:tcPr>
            <w:tcW w:w="2350" w:type="dxa"/>
          </w:tcPr>
          <w:p w14:paraId="2E14FE78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089" w:type="dxa"/>
          </w:tcPr>
          <w:p w14:paraId="76730960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</w:tr>
      <w:tr w:rsidR="002B62C1" w:rsidRPr="002B62C1" w14:paraId="0CBF620F" w14:textId="77777777" w:rsidTr="002B62C1">
        <w:tc>
          <w:tcPr>
            <w:tcW w:w="1237" w:type="dxa"/>
          </w:tcPr>
          <w:p w14:paraId="25B696A4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952" w:type="dxa"/>
          </w:tcPr>
          <w:p w14:paraId="68BDC9EC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Марий Эл</w:t>
            </w:r>
          </w:p>
        </w:tc>
        <w:tc>
          <w:tcPr>
            <w:tcW w:w="2350" w:type="dxa"/>
          </w:tcPr>
          <w:p w14:paraId="53F8535A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089" w:type="dxa"/>
          </w:tcPr>
          <w:p w14:paraId="78A27DC2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</w:tr>
      <w:tr w:rsidR="002B62C1" w:rsidRPr="002B62C1" w14:paraId="55BCB275" w14:textId="77777777" w:rsidTr="002B62C1">
        <w:tc>
          <w:tcPr>
            <w:tcW w:w="1237" w:type="dxa"/>
          </w:tcPr>
          <w:p w14:paraId="25218030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3952" w:type="dxa"/>
          </w:tcPr>
          <w:p w14:paraId="113F87C2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Алтай</w:t>
            </w:r>
          </w:p>
        </w:tc>
        <w:tc>
          <w:tcPr>
            <w:tcW w:w="2350" w:type="dxa"/>
          </w:tcPr>
          <w:p w14:paraId="4D47DA8B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89" w:type="dxa"/>
          </w:tcPr>
          <w:p w14:paraId="5897E1C2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</w:tr>
      <w:tr w:rsidR="002B62C1" w:rsidRPr="002B62C1" w14:paraId="70261393" w14:textId="77777777" w:rsidTr="002B62C1">
        <w:tc>
          <w:tcPr>
            <w:tcW w:w="1237" w:type="dxa"/>
          </w:tcPr>
          <w:p w14:paraId="43170A52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952" w:type="dxa"/>
          </w:tcPr>
          <w:p w14:paraId="65F3C121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Калмыкия</w:t>
            </w:r>
          </w:p>
        </w:tc>
        <w:tc>
          <w:tcPr>
            <w:tcW w:w="2350" w:type="dxa"/>
          </w:tcPr>
          <w:p w14:paraId="53450AEB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89" w:type="dxa"/>
          </w:tcPr>
          <w:p w14:paraId="1AC0C3D9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2B62C1" w:rsidRPr="002B62C1" w14:paraId="2ADFD05E" w14:textId="77777777" w:rsidTr="002B62C1">
        <w:tc>
          <w:tcPr>
            <w:tcW w:w="1237" w:type="dxa"/>
          </w:tcPr>
          <w:p w14:paraId="7FC9F3FF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952" w:type="dxa"/>
          </w:tcPr>
          <w:p w14:paraId="01A278BF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2350" w:type="dxa"/>
          </w:tcPr>
          <w:p w14:paraId="50FEFBA5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2089" w:type="dxa"/>
          </w:tcPr>
          <w:p w14:paraId="6108D4FD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2B62C1" w:rsidRPr="002B62C1" w14:paraId="6FA8EFFE" w14:textId="77777777" w:rsidTr="002B62C1">
        <w:tc>
          <w:tcPr>
            <w:tcW w:w="1237" w:type="dxa"/>
          </w:tcPr>
          <w:p w14:paraId="6749738C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952" w:type="dxa"/>
          </w:tcPr>
          <w:p w14:paraId="07E2B40E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2350" w:type="dxa"/>
          </w:tcPr>
          <w:p w14:paraId="1F2229AC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089" w:type="dxa"/>
          </w:tcPr>
          <w:p w14:paraId="7CA561E1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2B62C1" w:rsidRPr="002B62C1" w14:paraId="5D059BDD" w14:textId="77777777" w:rsidTr="002B62C1">
        <w:tc>
          <w:tcPr>
            <w:tcW w:w="1237" w:type="dxa"/>
          </w:tcPr>
          <w:p w14:paraId="3F0BDBD5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952" w:type="dxa"/>
          </w:tcPr>
          <w:p w14:paraId="44FD5E42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2350" w:type="dxa"/>
          </w:tcPr>
          <w:p w14:paraId="4715E8B0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2089" w:type="dxa"/>
          </w:tcPr>
          <w:p w14:paraId="2E8C7231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</w:tr>
      <w:tr w:rsidR="002B62C1" w:rsidRPr="002B62C1" w14:paraId="6084448D" w14:textId="77777777" w:rsidTr="002B62C1">
        <w:tc>
          <w:tcPr>
            <w:tcW w:w="1237" w:type="dxa"/>
          </w:tcPr>
          <w:p w14:paraId="3B3953DD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952" w:type="dxa"/>
          </w:tcPr>
          <w:p w14:paraId="21531250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2350" w:type="dxa"/>
          </w:tcPr>
          <w:p w14:paraId="0AF2566A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89" w:type="dxa"/>
          </w:tcPr>
          <w:p w14:paraId="0DE9E1B3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</w:tr>
      <w:tr w:rsidR="002B62C1" w:rsidRPr="002B62C1" w14:paraId="71A6D831" w14:textId="77777777" w:rsidTr="002B62C1">
        <w:tc>
          <w:tcPr>
            <w:tcW w:w="1237" w:type="dxa"/>
          </w:tcPr>
          <w:p w14:paraId="4D46BBB9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952" w:type="dxa"/>
          </w:tcPr>
          <w:p w14:paraId="2D9C94A1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2350" w:type="dxa"/>
          </w:tcPr>
          <w:p w14:paraId="6AFEB7F5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089" w:type="dxa"/>
          </w:tcPr>
          <w:p w14:paraId="48E4192E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</w:tr>
      <w:tr w:rsidR="002B62C1" w:rsidRPr="002B62C1" w14:paraId="37C38EBD" w14:textId="77777777" w:rsidTr="002B62C1">
        <w:tc>
          <w:tcPr>
            <w:tcW w:w="1237" w:type="dxa"/>
          </w:tcPr>
          <w:p w14:paraId="28C0D1E1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952" w:type="dxa"/>
          </w:tcPr>
          <w:p w14:paraId="084064CE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ЯНАО</w:t>
            </w:r>
          </w:p>
        </w:tc>
        <w:tc>
          <w:tcPr>
            <w:tcW w:w="2350" w:type="dxa"/>
          </w:tcPr>
          <w:p w14:paraId="2967F1ED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089" w:type="dxa"/>
          </w:tcPr>
          <w:p w14:paraId="13B8E8B1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</w:tr>
      <w:tr w:rsidR="002B62C1" w:rsidRPr="002B62C1" w14:paraId="3A06750D" w14:textId="77777777" w:rsidTr="002B62C1">
        <w:tc>
          <w:tcPr>
            <w:tcW w:w="1237" w:type="dxa"/>
          </w:tcPr>
          <w:p w14:paraId="6447CA97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952" w:type="dxa"/>
          </w:tcPr>
          <w:p w14:paraId="3133EC35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2350" w:type="dxa"/>
          </w:tcPr>
          <w:p w14:paraId="2FF96F91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089" w:type="dxa"/>
          </w:tcPr>
          <w:p w14:paraId="0F39DE01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</w:tr>
      <w:tr w:rsidR="002B62C1" w:rsidRPr="002B62C1" w14:paraId="1CDE9086" w14:textId="77777777" w:rsidTr="002B62C1">
        <w:tc>
          <w:tcPr>
            <w:tcW w:w="1237" w:type="dxa"/>
          </w:tcPr>
          <w:p w14:paraId="24C53F67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952" w:type="dxa"/>
          </w:tcPr>
          <w:p w14:paraId="3E1E176D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2350" w:type="dxa"/>
          </w:tcPr>
          <w:p w14:paraId="2375959A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089" w:type="dxa"/>
          </w:tcPr>
          <w:p w14:paraId="70F90916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</w:tr>
      <w:tr w:rsidR="002B62C1" w:rsidRPr="002B62C1" w14:paraId="6DAE6CDF" w14:textId="77777777" w:rsidTr="002B62C1">
        <w:tc>
          <w:tcPr>
            <w:tcW w:w="1237" w:type="dxa"/>
          </w:tcPr>
          <w:p w14:paraId="215B1E27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952" w:type="dxa"/>
          </w:tcPr>
          <w:p w14:paraId="3FA07DDB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2350" w:type="dxa"/>
          </w:tcPr>
          <w:p w14:paraId="0B092389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089" w:type="dxa"/>
          </w:tcPr>
          <w:p w14:paraId="78A50499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</w:tr>
      <w:tr w:rsidR="002B62C1" w:rsidRPr="002B62C1" w14:paraId="5C45EDCF" w14:textId="77777777" w:rsidTr="002B62C1">
        <w:tc>
          <w:tcPr>
            <w:tcW w:w="1237" w:type="dxa"/>
          </w:tcPr>
          <w:p w14:paraId="57939AA0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952" w:type="dxa"/>
          </w:tcPr>
          <w:p w14:paraId="549FD074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Удмуртия</w:t>
            </w:r>
          </w:p>
        </w:tc>
        <w:tc>
          <w:tcPr>
            <w:tcW w:w="2350" w:type="dxa"/>
          </w:tcPr>
          <w:p w14:paraId="120CD44D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089" w:type="dxa"/>
          </w:tcPr>
          <w:p w14:paraId="11393F81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2B62C1" w:rsidRPr="002B62C1" w14:paraId="07ADD0C3" w14:textId="77777777" w:rsidTr="002B62C1">
        <w:tc>
          <w:tcPr>
            <w:tcW w:w="1237" w:type="dxa"/>
          </w:tcPr>
          <w:p w14:paraId="01C11604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952" w:type="dxa"/>
          </w:tcPr>
          <w:p w14:paraId="67763592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2350" w:type="dxa"/>
          </w:tcPr>
          <w:p w14:paraId="3CF222FE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089" w:type="dxa"/>
          </w:tcPr>
          <w:p w14:paraId="30354BE8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</w:tr>
      <w:tr w:rsidR="002B62C1" w:rsidRPr="002B62C1" w14:paraId="27DD4F25" w14:textId="77777777" w:rsidTr="002B62C1">
        <w:tc>
          <w:tcPr>
            <w:tcW w:w="1237" w:type="dxa"/>
          </w:tcPr>
          <w:p w14:paraId="322E7546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952" w:type="dxa"/>
          </w:tcPr>
          <w:p w14:paraId="3B55CD41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2350" w:type="dxa"/>
          </w:tcPr>
          <w:p w14:paraId="65B013BF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089" w:type="dxa"/>
          </w:tcPr>
          <w:p w14:paraId="2EF27E20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</w:tr>
      <w:tr w:rsidR="002B62C1" w:rsidRPr="002B62C1" w14:paraId="296D756E" w14:textId="77777777" w:rsidTr="002B62C1">
        <w:tc>
          <w:tcPr>
            <w:tcW w:w="1237" w:type="dxa"/>
          </w:tcPr>
          <w:p w14:paraId="7031F6C9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952" w:type="dxa"/>
          </w:tcPr>
          <w:p w14:paraId="47D56DA3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2350" w:type="dxa"/>
          </w:tcPr>
          <w:p w14:paraId="61DBE05A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089" w:type="dxa"/>
          </w:tcPr>
          <w:p w14:paraId="4B3ACA3D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</w:tr>
      <w:tr w:rsidR="002B62C1" w:rsidRPr="002B62C1" w14:paraId="2C6253FD" w14:textId="77777777" w:rsidTr="002B62C1">
        <w:tc>
          <w:tcPr>
            <w:tcW w:w="1237" w:type="dxa"/>
          </w:tcPr>
          <w:p w14:paraId="673ECCAF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952" w:type="dxa"/>
          </w:tcPr>
          <w:p w14:paraId="6F3F399A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Башкортостан</w:t>
            </w:r>
          </w:p>
        </w:tc>
        <w:tc>
          <w:tcPr>
            <w:tcW w:w="2350" w:type="dxa"/>
          </w:tcPr>
          <w:p w14:paraId="6791B597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2089" w:type="dxa"/>
          </w:tcPr>
          <w:p w14:paraId="5BF04A61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2B62C1" w:rsidRPr="002B62C1" w14:paraId="6E269AE6" w14:textId="77777777" w:rsidTr="002B62C1">
        <w:tc>
          <w:tcPr>
            <w:tcW w:w="1237" w:type="dxa"/>
          </w:tcPr>
          <w:p w14:paraId="533CE833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952" w:type="dxa"/>
          </w:tcPr>
          <w:p w14:paraId="62A4DDD1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2350" w:type="dxa"/>
          </w:tcPr>
          <w:p w14:paraId="69DE8D57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089" w:type="dxa"/>
          </w:tcPr>
          <w:p w14:paraId="19E12A75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2B62C1" w:rsidRPr="002B62C1" w14:paraId="214DCC44" w14:textId="77777777" w:rsidTr="002B62C1">
        <w:tc>
          <w:tcPr>
            <w:tcW w:w="1237" w:type="dxa"/>
          </w:tcPr>
          <w:p w14:paraId="5A1165EF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952" w:type="dxa"/>
          </w:tcPr>
          <w:p w14:paraId="68806FBE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2350" w:type="dxa"/>
          </w:tcPr>
          <w:p w14:paraId="224BB7C6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089" w:type="dxa"/>
          </w:tcPr>
          <w:p w14:paraId="4DD5E20C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2B62C1" w:rsidRPr="002B62C1" w14:paraId="69766C27" w14:textId="77777777" w:rsidTr="002B62C1">
        <w:tc>
          <w:tcPr>
            <w:tcW w:w="1237" w:type="dxa"/>
          </w:tcPr>
          <w:p w14:paraId="40A20161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952" w:type="dxa"/>
          </w:tcPr>
          <w:p w14:paraId="221BB451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2350" w:type="dxa"/>
          </w:tcPr>
          <w:p w14:paraId="1BE1453F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089" w:type="dxa"/>
          </w:tcPr>
          <w:p w14:paraId="2C2A2FBF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</w:tr>
      <w:tr w:rsidR="002B62C1" w:rsidRPr="002B62C1" w14:paraId="7BD0ECA1" w14:textId="77777777" w:rsidTr="002B62C1">
        <w:tc>
          <w:tcPr>
            <w:tcW w:w="1237" w:type="dxa"/>
          </w:tcPr>
          <w:p w14:paraId="7F201617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952" w:type="dxa"/>
          </w:tcPr>
          <w:p w14:paraId="0CFC6F36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2350" w:type="dxa"/>
          </w:tcPr>
          <w:p w14:paraId="4B433206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2089" w:type="dxa"/>
          </w:tcPr>
          <w:p w14:paraId="6BE2EDFD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</w:tr>
      <w:tr w:rsidR="002B62C1" w:rsidRPr="002B62C1" w14:paraId="28F1E27E" w14:textId="77777777" w:rsidTr="002B62C1">
        <w:tc>
          <w:tcPr>
            <w:tcW w:w="1237" w:type="dxa"/>
          </w:tcPr>
          <w:p w14:paraId="1912E815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952" w:type="dxa"/>
          </w:tcPr>
          <w:p w14:paraId="055E3065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2350" w:type="dxa"/>
          </w:tcPr>
          <w:p w14:paraId="0973401A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2089" w:type="dxa"/>
          </w:tcPr>
          <w:p w14:paraId="256EDBC5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</w:tr>
      <w:tr w:rsidR="002B62C1" w:rsidRPr="002B62C1" w14:paraId="6B96943D" w14:textId="77777777" w:rsidTr="002B62C1">
        <w:tc>
          <w:tcPr>
            <w:tcW w:w="1237" w:type="dxa"/>
          </w:tcPr>
          <w:p w14:paraId="628AD204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952" w:type="dxa"/>
          </w:tcPr>
          <w:p w14:paraId="02A7BFEB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2350" w:type="dxa"/>
          </w:tcPr>
          <w:p w14:paraId="787A5363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089" w:type="dxa"/>
          </w:tcPr>
          <w:p w14:paraId="07DE05F1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</w:tr>
      <w:tr w:rsidR="002B62C1" w:rsidRPr="002B62C1" w14:paraId="7BA7A31A" w14:textId="77777777" w:rsidTr="002B62C1">
        <w:tc>
          <w:tcPr>
            <w:tcW w:w="1237" w:type="dxa"/>
          </w:tcPr>
          <w:p w14:paraId="0AC1D004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952" w:type="dxa"/>
          </w:tcPr>
          <w:p w14:paraId="4855D3A3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ДНР</w:t>
            </w:r>
          </w:p>
        </w:tc>
        <w:tc>
          <w:tcPr>
            <w:tcW w:w="2350" w:type="dxa"/>
          </w:tcPr>
          <w:p w14:paraId="1FA4F82C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089" w:type="dxa"/>
          </w:tcPr>
          <w:p w14:paraId="16D16F4D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2B62C1" w:rsidRPr="002B62C1" w14:paraId="357E8761" w14:textId="77777777" w:rsidTr="002B62C1">
        <w:tc>
          <w:tcPr>
            <w:tcW w:w="1237" w:type="dxa"/>
          </w:tcPr>
          <w:p w14:paraId="69291D3F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952" w:type="dxa"/>
          </w:tcPr>
          <w:p w14:paraId="6953DD04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 — Чувашия</w:t>
            </w:r>
          </w:p>
        </w:tc>
        <w:tc>
          <w:tcPr>
            <w:tcW w:w="2350" w:type="dxa"/>
          </w:tcPr>
          <w:p w14:paraId="5152C834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089" w:type="dxa"/>
          </w:tcPr>
          <w:p w14:paraId="6FD7665A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2B62C1" w:rsidRPr="002B62C1" w14:paraId="55112B55" w14:textId="77777777" w:rsidTr="002B62C1">
        <w:tc>
          <w:tcPr>
            <w:tcW w:w="1237" w:type="dxa"/>
          </w:tcPr>
          <w:p w14:paraId="521C514E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952" w:type="dxa"/>
          </w:tcPr>
          <w:p w14:paraId="2367F89A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2350" w:type="dxa"/>
          </w:tcPr>
          <w:p w14:paraId="66B8E88F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2089" w:type="dxa"/>
          </w:tcPr>
          <w:p w14:paraId="5EBEB420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2B62C1" w:rsidRPr="002B62C1" w14:paraId="1B853DE4" w14:textId="77777777" w:rsidTr="002B62C1">
        <w:tc>
          <w:tcPr>
            <w:tcW w:w="1237" w:type="dxa"/>
          </w:tcPr>
          <w:p w14:paraId="0EB83173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952" w:type="dxa"/>
          </w:tcPr>
          <w:p w14:paraId="4B4DCCE3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2350" w:type="dxa"/>
          </w:tcPr>
          <w:p w14:paraId="02B9FE94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294</w:t>
            </w:r>
          </w:p>
        </w:tc>
        <w:tc>
          <w:tcPr>
            <w:tcW w:w="2089" w:type="dxa"/>
          </w:tcPr>
          <w:p w14:paraId="34682CA3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2B62C1" w:rsidRPr="002B62C1" w14:paraId="45D54E72" w14:textId="77777777" w:rsidTr="002B62C1">
        <w:tc>
          <w:tcPr>
            <w:tcW w:w="1237" w:type="dxa"/>
          </w:tcPr>
          <w:p w14:paraId="61A401AF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952" w:type="dxa"/>
          </w:tcPr>
          <w:p w14:paraId="6BE176B4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Крым</w:t>
            </w:r>
          </w:p>
        </w:tc>
        <w:tc>
          <w:tcPr>
            <w:tcW w:w="2350" w:type="dxa"/>
          </w:tcPr>
          <w:p w14:paraId="4393D951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089" w:type="dxa"/>
          </w:tcPr>
          <w:p w14:paraId="1A04D112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2B62C1" w:rsidRPr="002B62C1" w14:paraId="5D2ACE6A" w14:textId="77777777" w:rsidTr="002B62C1">
        <w:tc>
          <w:tcPr>
            <w:tcW w:w="1237" w:type="dxa"/>
          </w:tcPr>
          <w:p w14:paraId="232F3A04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952" w:type="dxa"/>
          </w:tcPr>
          <w:p w14:paraId="65D173AF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2350" w:type="dxa"/>
          </w:tcPr>
          <w:p w14:paraId="2F4FDE50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089" w:type="dxa"/>
          </w:tcPr>
          <w:p w14:paraId="26105F75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2B62C1" w:rsidRPr="002B62C1" w14:paraId="4E12EE1A" w14:textId="77777777" w:rsidTr="002B62C1">
        <w:tc>
          <w:tcPr>
            <w:tcW w:w="1237" w:type="dxa"/>
          </w:tcPr>
          <w:p w14:paraId="4E3D9A37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952" w:type="dxa"/>
          </w:tcPr>
          <w:p w14:paraId="2C52046D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2350" w:type="dxa"/>
          </w:tcPr>
          <w:p w14:paraId="61809845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089" w:type="dxa"/>
          </w:tcPr>
          <w:p w14:paraId="1D5E84A2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2B62C1" w:rsidRPr="002B62C1" w14:paraId="03CD800E" w14:textId="77777777" w:rsidTr="002B62C1">
        <w:tc>
          <w:tcPr>
            <w:tcW w:w="1237" w:type="dxa"/>
          </w:tcPr>
          <w:p w14:paraId="47453E93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952" w:type="dxa"/>
          </w:tcPr>
          <w:p w14:paraId="467E7328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2350" w:type="dxa"/>
          </w:tcPr>
          <w:p w14:paraId="7C1492A1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089" w:type="dxa"/>
          </w:tcPr>
          <w:p w14:paraId="3C4A272B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2B62C1" w:rsidRPr="002B62C1" w14:paraId="612D2629" w14:textId="77777777" w:rsidTr="002B62C1">
        <w:tc>
          <w:tcPr>
            <w:tcW w:w="1237" w:type="dxa"/>
          </w:tcPr>
          <w:p w14:paraId="7DB64DFB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952" w:type="dxa"/>
          </w:tcPr>
          <w:p w14:paraId="55DA9F87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2350" w:type="dxa"/>
          </w:tcPr>
          <w:p w14:paraId="3F26D5EF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089" w:type="dxa"/>
          </w:tcPr>
          <w:p w14:paraId="4FEA0E23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2B62C1" w:rsidRPr="002B62C1" w14:paraId="082710F3" w14:textId="77777777" w:rsidTr="002B62C1">
        <w:tc>
          <w:tcPr>
            <w:tcW w:w="1237" w:type="dxa"/>
          </w:tcPr>
          <w:p w14:paraId="1C1DDDBF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952" w:type="dxa"/>
          </w:tcPr>
          <w:p w14:paraId="40D09C9D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2350" w:type="dxa"/>
          </w:tcPr>
          <w:p w14:paraId="1E14FDAB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089" w:type="dxa"/>
          </w:tcPr>
          <w:p w14:paraId="2654394D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2B62C1" w:rsidRPr="002B62C1" w14:paraId="1B381C44" w14:textId="77777777" w:rsidTr="002B62C1">
        <w:tc>
          <w:tcPr>
            <w:tcW w:w="1237" w:type="dxa"/>
          </w:tcPr>
          <w:p w14:paraId="5DC1E2D0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952" w:type="dxa"/>
          </w:tcPr>
          <w:p w14:paraId="722729AA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2350" w:type="dxa"/>
          </w:tcPr>
          <w:p w14:paraId="6376525F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089" w:type="dxa"/>
          </w:tcPr>
          <w:p w14:paraId="4D42EAD7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</w:tr>
      <w:tr w:rsidR="002B62C1" w:rsidRPr="002B62C1" w14:paraId="23BF26A9" w14:textId="77777777" w:rsidTr="002B62C1">
        <w:tc>
          <w:tcPr>
            <w:tcW w:w="1237" w:type="dxa"/>
          </w:tcPr>
          <w:p w14:paraId="52A10E3B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952" w:type="dxa"/>
          </w:tcPr>
          <w:p w14:paraId="07ABC9C0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2350" w:type="dxa"/>
          </w:tcPr>
          <w:p w14:paraId="646775D5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89" w:type="dxa"/>
          </w:tcPr>
          <w:p w14:paraId="70205739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</w:tr>
      <w:tr w:rsidR="002B62C1" w:rsidRPr="002B62C1" w14:paraId="1D269E26" w14:textId="77777777" w:rsidTr="002B62C1">
        <w:tc>
          <w:tcPr>
            <w:tcW w:w="1237" w:type="dxa"/>
          </w:tcPr>
          <w:p w14:paraId="773AEC18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952" w:type="dxa"/>
          </w:tcPr>
          <w:p w14:paraId="2A805898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2350" w:type="dxa"/>
          </w:tcPr>
          <w:p w14:paraId="18D38D12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089" w:type="dxa"/>
          </w:tcPr>
          <w:p w14:paraId="06D7BAD1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</w:tr>
      <w:tr w:rsidR="002B62C1" w:rsidRPr="002B62C1" w14:paraId="228492B4" w14:textId="77777777" w:rsidTr="002B62C1">
        <w:tc>
          <w:tcPr>
            <w:tcW w:w="1237" w:type="dxa"/>
          </w:tcPr>
          <w:p w14:paraId="6D8DD073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952" w:type="dxa"/>
          </w:tcPr>
          <w:p w14:paraId="7482B1E7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2350" w:type="dxa"/>
          </w:tcPr>
          <w:p w14:paraId="54EFDAEF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089" w:type="dxa"/>
          </w:tcPr>
          <w:p w14:paraId="10AEF1F2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</w:tr>
      <w:tr w:rsidR="002B62C1" w:rsidRPr="002B62C1" w14:paraId="0787E0B7" w14:textId="77777777" w:rsidTr="002B62C1">
        <w:tc>
          <w:tcPr>
            <w:tcW w:w="1237" w:type="dxa"/>
          </w:tcPr>
          <w:p w14:paraId="52FCC94C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952" w:type="dxa"/>
          </w:tcPr>
          <w:p w14:paraId="46C35482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2350" w:type="dxa"/>
          </w:tcPr>
          <w:p w14:paraId="4E8DC848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89" w:type="dxa"/>
          </w:tcPr>
          <w:p w14:paraId="30494FD1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2B62C1" w:rsidRPr="002B62C1" w14:paraId="28CA6453" w14:textId="77777777" w:rsidTr="002B62C1">
        <w:tc>
          <w:tcPr>
            <w:tcW w:w="1237" w:type="dxa"/>
          </w:tcPr>
          <w:p w14:paraId="02C49384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952" w:type="dxa"/>
          </w:tcPr>
          <w:p w14:paraId="4A5BE9EC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2350" w:type="dxa"/>
          </w:tcPr>
          <w:p w14:paraId="4329DAB4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089" w:type="dxa"/>
          </w:tcPr>
          <w:p w14:paraId="37B7FF50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2B62C1" w:rsidRPr="002B62C1" w14:paraId="4F9198B2" w14:textId="77777777" w:rsidTr="002B62C1">
        <w:tc>
          <w:tcPr>
            <w:tcW w:w="1237" w:type="dxa"/>
          </w:tcPr>
          <w:p w14:paraId="777789D5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952" w:type="dxa"/>
          </w:tcPr>
          <w:p w14:paraId="3FEFADBC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2350" w:type="dxa"/>
          </w:tcPr>
          <w:p w14:paraId="68E8DACA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2089" w:type="dxa"/>
          </w:tcPr>
          <w:p w14:paraId="481E5AE3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2B62C1" w:rsidRPr="002B62C1" w14:paraId="7CD91ABC" w14:textId="77777777" w:rsidTr="002B62C1">
        <w:tc>
          <w:tcPr>
            <w:tcW w:w="1237" w:type="dxa"/>
          </w:tcPr>
          <w:p w14:paraId="1F9BC387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952" w:type="dxa"/>
          </w:tcPr>
          <w:p w14:paraId="35A8C3DF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Кемеровская область — Кузбасс</w:t>
            </w:r>
          </w:p>
        </w:tc>
        <w:tc>
          <w:tcPr>
            <w:tcW w:w="2350" w:type="dxa"/>
          </w:tcPr>
          <w:p w14:paraId="266F13D6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089" w:type="dxa"/>
          </w:tcPr>
          <w:p w14:paraId="0E58B9B5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2B62C1" w:rsidRPr="002B62C1" w14:paraId="4564C5B8" w14:textId="77777777" w:rsidTr="002B62C1">
        <w:tc>
          <w:tcPr>
            <w:tcW w:w="1237" w:type="dxa"/>
          </w:tcPr>
          <w:p w14:paraId="2FE3912A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952" w:type="dxa"/>
          </w:tcPr>
          <w:p w14:paraId="4844BD44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2350" w:type="dxa"/>
          </w:tcPr>
          <w:p w14:paraId="101DBEB6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089" w:type="dxa"/>
          </w:tcPr>
          <w:p w14:paraId="6029F9E6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</w:tr>
      <w:tr w:rsidR="002B62C1" w:rsidRPr="002B62C1" w14:paraId="0F67725B" w14:textId="77777777" w:rsidTr="002B62C1">
        <w:tc>
          <w:tcPr>
            <w:tcW w:w="1237" w:type="dxa"/>
          </w:tcPr>
          <w:p w14:paraId="46020387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952" w:type="dxa"/>
          </w:tcPr>
          <w:p w14:paraId="564E2A28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2350" w:type="dxa"/>
          </w:tcPr>
          <w:p w14:paraId="0FB431C0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089" w:type="dxa"/>
          </w:tcPr>
          <w:p w14:paraId="0EE557D6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</w:tr>
      <w:tr w:rsidR="002B62C1" w:rsidRPr="002B62C1" w14:paraId="19746849" w14:textId="77777777" w:rsidTr="002B62C1">
        <w:tc>
          <w:tcPr>
            <w:tcW w:w="1237" w:type="dxa"/>
          </w:tcPr>
          <w:p w14:paraId="0E9AB6B9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952" w:type="dxa"/>
          </w:tcPr>
          <w:p w14:paraId="60608A62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2350" w:type="dxa"/>
          </w:tcPr>
          <w:p w14:paraId="72A9ADC3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089" w:type="dxa"/>
          </w:tcPr>
          <w:p w14:paraId="727BFBB6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</w:tr>
      <w:tr w:rsidR="002B62C1" w:rsidRPr="002B62C1" w14:paraId="55330770" w14:textId="77777777" w:rsidTr="002B62C1">
        <w:tc>
          <w:tcPr>
            <w:tcW w:w="1237" w:type="dxa"/>
          </w:tcPr>
          <w:p w14:paraId="21D1730A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952" w:type="dxa"/>
          </w:tcPr>
          <w:p w14:paraId="7B371B26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Татарстан</w:t>
            </w:r>
          </w:p>
        </w:tc>
        <w:tc>
          <w:tcPr>
            <w:tcW w:w="2350" w:type="dxa"/>
          </w:tcPr>
          <w:p w14:paraId="0C197CD1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089" w:type="dxa"/>
          </w:tcPr>
          <w:p w14:paraId="48D602B7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</w:tr>
      <w:tr w:rsidR="002B62C1" w:rsidRPr="002B62C1" w14:paraId="197E4D09" w14:textId="77777777" w:rsidTr="002B62C1">
        <w:tc>
          <w:tcPr>
            <w:tcW w:w="1237" w:type="dxa"/>
          </w:tcPr>
          <w:p w14:paraId="21B12F2D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952" w:type="dxa"/>
          </w:tcPr>
          <w:p w14:paraId="256BA2DF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2350" w:type="dxa"/>
          </w:tcPr>
          <w:p w14:paraId="2D541077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89" w:type="dxa"/>
          </w:tcPr>
          <w:p w14:paraId="0D087BB3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2B62C1" w:rsidRPr="002B62C1" w14:paraId="129A4A0E" w14:textId="77777777" w:rsidTr="002B62C1">
        <w:tc>
          <w:tcPr>
            <w:tcW w:w="1237" w:type="dxa"/>
          </w:tcPr>
          <w:p w14:paraId="1D5DFEEE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952" w:type="dxa"/>
          </w:tcPr>
          <w:p w14:paraId="3A09ADD4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2350" w:type="dxa"/>
          </w:tcPr>
          <w:p w14:paraId="205E6ECA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089" w:type="dxa"/>
          </w:tcPr>
          <w:p w14:paraId="61CD0DE1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</w:tr>
      <w:tr w:rsidR="002B62C1" w:rsidRPr="002B62C1" w14:paraId="2EC3DBAD" w14:textId="77777777" w:rsidTr="002B62C1">
        <w:tc>
          <w:tcPr>
            <w:tcW w:w="1237" w:type="dxa"/>
          </w:tcPr>
          <w:p w14:paraId="4417C258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952" w:type="dxa"/>
          </w:tcPr>
          <w:p w14:paraId="5E8779D7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2350" w:type="dxa"/>
          </w:tcPr>
          <w:p w14:paraId="0E5A1F13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  <w:tc>
          <w:tcPr>
            <w:tcW w:w="2089" w:type="dxa"/>
          </w:tcPr>
          <w:p w14:paraId="3266D9F2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</w:tr>
      <w:tr w:rsidR="002B62C1" w:rsidRPr="002B62C1" w14:paraId="742EEE92" w14:textId="77777777" w:rsidTr="002B62C1">
        <w:tc>
          <w:tcPr>
            <w:tcW w:w="1237" w:type="dxa"/>
          </w:tcPr>
          <w:p w14:paraId="2ACF4F9E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952" w:type="dxa"/>
          </w:tcPr>
          <w:p w14:paraId="6E2E3D15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Чукотский АО</w:t>
            </w:r>
          </w:p>
        </w:tc>
        <w:tc>
          <w:tcPr>
            <w:tcW w:w="2350" w:type="dxa"/>
          </w:tcPr>
          <w:p w14:paraId="7EEA42EA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9" w:type="dxa"/>
          </w:tcPr>
          <w:p w14:paraId="7C16079C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</w:tr>
      <w:tr w:rsidR="002B62C1" w:rsidRPr="002B62C1" w14:paraId="4C936395" w14:textId="77777777" w:rsidTr="002B62C1">
        <w:tc>
          <w:tcPr>
            <w:tcW w:w="1237" w:type="dxa"/>
          </w:tcPr>
          <w:p w14:paraId="47833D77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952" w:type="dxa"/>
          </w:tcPr>
          <w:p w14:paraId="10D9E3C3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Дагестан</w:t>
            </w:r>
          </w:p>
        </w:tc>
        <w:tc>
          <w:tcPr>
            <w:tcW w:w="2350" w:type="dxa"/>
          </w:tcPr>
          <w:p w14:paraId="1203680A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089" w:type="dxa"/>
          </w:tcPr>
          <w:p w14:paraId="27BB03F4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</w:tr>
      <w:tr w:rsidR="002B62C1" w:rsidRPr="002B62C1" w14:paraId="7A3BC013" w14:textId="77777777" w:rsidTr="002B62C1">
        <w:tc>
          <w:tcPr>
            <w:tcW w:w="1237" w:type="dxa"/>
          </w:tcPr>
          <w:p w14:paraId="4D6030F5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952" w:type="dxa"/>
          </w:tcPr>
          <w:p w14:paraId="7E42FB12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Бурятия</w:t>
            </w:r>
          </w:p>
        </w:tc>
        <w:tc>
          <w:tcPr>
            <w:tcW w:w="2350" w:type="dxa"/>
          </w:tcPr>
          <w:p w14:paraId="6AA6DA19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89" w:type="dxa"/>
          </w:tcPr>
          <w:p w14:paraId="1E09D4F7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2B62C1" w:rsidRPr="002B62C1" w14:paraId="7C6C7E31" w14:textId="77777777" w:rsidTr="002B62C1">
        <w:tc>
          <w:tcPr>
            <w:tcW w:w="1237" w:type="dxa"/>
          </w:tcPr>
          <w:p w14:paraId="61448985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71</w:t>
            </w:r>
          </w:p>
        </w:tc>
        <w:tc>
          <w:tcPr>
            <w:tcW w:w="3952" w:type="dxa"/>
          </w:tcPr>
          <w:p w14:paraId="1D5C8D75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2350" w:type="dxa"/>
          </w:tcPr>
          <w:p w14:paraId="02AB88B1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89" w:type="dxa"/>
          </w:tcPr>
          <w:p w14:paraId="09A790D9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2B62C1" w:rsidRPr="002B62C1" w14:paraId="701F0F76" w14:textId="77777777" w:rsidTr="002B62C1">
        <w:tc>
          <w:tcPr>
            <w:tcW w:w="1237" w:type="dxa"/>
          </w:tcPr>
          <w:p w14:paraId="693218D2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952" w:type="dxa"/>
          </w:tcPr>
          <w:p w14:paraId="41EF2B19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2350" w:type="dxa"/>
          </w:tcPr>
          <w:p w14:paraId="0F552CC3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89" w:type="dxa"/>
          </w:tcPr>
          <w:p w14:paraId="51A2DDAD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</w:tr>
      <w:tr w:rsidR="002B62C1" w:rsidRPr="002B62C1" w14:paraId="6BA2AC77" w14:textId="77777777" w:rsidTr="002B62C1">
        <w:tc>
          <w:tcPr>
            <w:tcW w:w="1237" w:type="dxa"/>
          </w:tcPr>
          <w:p w14:paraId="72A104FF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3952" w:type="dxa"/>
          </w:tcPr>
          <w:p w14:paraId="26499077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2350" w:type="dxa"/>
          </w:tcPr>
          <w:p w14:paraId="6F37F95F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089" w:type="dxa"/>
          </w:tcPr>
          <w:p w14:paraId="5166B10A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2B62C1" w:rsidRPr="002B62C1" w14:paraId="7B0237C2" w14:textId="77777777" w:rsidTr="002B62C1">
        <w:tc>
          <w:tcPr>
            <w:tcW w:w="1237" w:type="dxa"/>
          </w:tcPr>
          <w:p w14:paraId="5ABF3748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3952" w:type="dxa"/>
          </w:tcPr>
          <w:p w14:paraId="74B8AE47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Кабардино-Балкария</w:t>
            </w:r>
          </w:p>
        </w:tc>
        <w:tc>
          <w:tcPr>
            <w:tcW w:w="2350" w:type="dxa"/>
          </w:tcPr>
          <w:p w14:paraId="6C02D3EC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89" w:type="dxa"/>
          </w:tcPr>
          <w:p w14:paraId="438907EF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2B62C1" w:rsidRPr="002B62C1" w14:paraId="732A2CE9" w14:textId="77777777" w:rsidTr="002B62C1">
        <w:tc>
          <w:tcPr>
            <w:tcW w:w="1237" w:type="dxa"/>
          </w:tcPr>
          <w:p w14:paraId="1F2208D0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952" w:type="dxa"/>
          </w:tcPr>
          <w:p w14:paraId="77B8C670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2350" w:type="dxa"/>
          </w:tcPr>
          <w:p w14:paraId="06A19D58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089" w:type="dxa"/>
          </w:tcPr>
          <w:p w14:paraId="011DE6C1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</w:tr>
      <w:tr w:rsidR="002B62C1" w:rsidRPr="002B62C1" w14:paraId="3C2702CF" w14:textId="77777777" w:rsidTr="002B62C1">
        <w:tc>
          <w:tcPr>
            <w:tcW w:w="1237" w:type="dxa"/>
          </w:tcPr>
          <w:p w14:paraId="3409ECB2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3952" w:type="dxa"/>
          </w:tcPr>
          <w:p w14:paraId="7BCA2607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Северная Осетия — Алания</w:t>
            </w:r>
          </w:p>
        </w:tc>
        <w:tc>
          <w:tcPr>
            <w:tcW w:w="2350" w:type="dxa"/>
          </w:tcPr>
          <w:p w14:paraId="1521D1AF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89" w:type="dxa"/>
          </w:tcPr>
          <w:p w14:paraId="4D75D2DB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</w:tr>
      <w:tr w:rsidR="002B62C1" w:rsidRPr="002B62C1" w14:paraId="7A78D4AF" w14:textId="77777777" w:rsidTr="002B62C1">
        <w:tc>
          <w:tcPr>
            <w:tcW w:w="1237" w:type="dxa"/>
          </w:tcPr>
          <w:p w14:paraId="3FA3A494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3952" w:type="dxa"/>
          </w:tcPr>
          <w:p w14:paraId="03ED9264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Мордовия</w:t>
            </w:r>
          </w:p>
        </w:tc>
        <w:tc>
          <w:tcPr>
            <w:tcW w:w="2350" w:type="dxa"/>
          </w:tcPr>
          <w:p w14:paraId="4C15CAE3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89" w:type="dxa"/>
          </w:tcPr>
          <w:p w14:paraId="7B154805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</w:tr>
      <w:tr w:rsidR="002B62C1" w:rsidRPr="002B62C1" w14:paraId="14F22759" w14:textId="77777777" w:rsidTr="002B62C1">
        <w:tc>
          <w:tcPr>
            <w:tcW w:w="1237" w:type="dxa"/>
          </w:tcPr>
          <w:p w14:paraId="08843AEF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3952" w:type="dxa"/>
          </w:tcPr>
          <w:p w14:paraId="53D591F4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Адыгея</w:t>
            </w:r>
          </w:p>
        </w:tc>
        <w:tc>
          <w:tcPr>
            <w:tcW w:w="2350" w:type="dxa"/>
          </w:tcPr>
          <w:p w14:paraId="434D2125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89" w:type="dxa"/>
          </w:tcPr>
          <w:p w14:paraId="00FD6AAD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2B62C1" w:rsidRPr="002B62C1" w14:paraId="272A49BD" w14:textId="77777777" w:rsidTr="002B62C1">
        <w:tc>
          <w:tcPr>
            <w:tcW w:w="1237" w:type="dxa"/>
          </w:tcPr>
          <w:p w14:paraId="28DC332A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3952" w:type="dxa"/>
          </w:tcPr>
          <w:p w14:paraId="22A38938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Ингушетия</w:t>
            </w:r>
          </w:p>
        </w:tc>
        <w:tc>
          <w:tcPr>
            <w:tcW w:w="2350" w:type="dxa"/>
          </w:tcPr>
          <w:p w14:paraId="76D3F8F4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89" w:type="dxa"/>
          </w:tcPr>
          <w:p w14:paraId="3D029566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2B62C1" w:rsidRPr="002B62C1" w14:paraId="03275EB7" w14:textId="77777777" w:rsidTr="002B62C1">
        <w:tc>
          <w:tcPr>
            <w:tcW w:w="1237" w:type="dxa"/>
          </w:tcPr>
          <w:p w14:paraId="1C5BAFC7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952" w:type="dxa"/>
          </w:tcPr>
          <w:p w14:paraId="04733026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Херсонская область</w:t>
            </w:r>
          </w:p>
        </w:tc>
        <w:tc>
          <w:tcPr>
            <w:tcW w:w="2350" w:type="dxa"/>
          </w:tcPr>
          <w:p w14:paraId="520AE6E3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89" w:type="dxa"/>
          </w:tcPr>
          <w:p w14:paraId="07487E71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2B62C1" w:rsidRPr="002B62C1" w14:paraId="3E799DC0" w14:textId="77777777" w:rsidTr="002B62C1">
        <w:tc>
          <w:tcPr>
            <w:tcW w:w="1237" w:type="dxa"/>
          </w:tcPr>
          <w:p w14:paraId="186945A9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3952" w:type="dxa"/>
          </w:tcPr>
          <w:p w14:paraId="19A21A33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ХМАО-Югра</w:t>
            </w:r>
          </w:p>
        </w:tc>
        <w:tc>
          <w:tcPr>
            <w:tcW w:w="2350" w:type="dxa"/>
          </w:tcPr>
          <w:p w14:paraId="7AD3CAAD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089" w:type="dxa"/>
          </w:tcPr>
          <w:p w14:paraId="2A1338DF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2B62C1" w:rsidRPr="002B62C1" w14:paraId="5E1965B3" w14:textId="77777777" w:rsidTr="002B62C1">
        <w:tc>
          <w:tcPr>
            <w:tcW w:w="1237" w:type="dxa"/>
          </w:tcPr>
          <w:p w14:paraId="5AA5A750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3952" w:type="dxa"/>
          </w:tcPr>
          <w:p w14:paraId="20109CBA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2350" w:type="dxa"/>
          </w:tcPr>
          <w:p w14:paraId="38595E4B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089" w:type="dxa"/>
          </w:tcPr>
          <w:p w14:paraId="57832B1A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2B62C1" w:rsidRPr="002B62C1" w14:paraId="3A3FBA53" w14:textId="77777777" w:rsidTr="002B62C1">
        <w:tc>
          <w:tcPr>
            <w:tcW w:w="1237" w:type="dxa"/>
          </w:tcPr>
          <w:p w14:paraId="0F5F7B64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3952" w:type="dxa"/>
          </w:tcPr>
          <w:p w14:paraId="5D0D6C5D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2350" w:type="dxa"/>
          </w:tcPr>
          <w:p w14:paraId="67031F19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89" w:type="dxa"/>
          </w:tcPr>
          <w:p w14:paraId="7DCCF0D3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2B62C1" w:rsidRPr="002B62C1" w14:paraId="635E84E7" w14:textId="77777777" w:rsidTr="002B62C1">
        <w:tc>
          <w:tcPr>
            <w:tcW w:w="1237" w:type="dxa"/>
          </w:tcPr>
          <w:p w14:paraId="39DBDCBE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3952" w:type="dxa"/>
          </w:tcPr>
          <w:p w14:paraId="42B02FA7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2350" w:type="dxa"/>
          </w:tcPr>
          <w:p w14:paraId="7C20F035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89" w:type="dxa"/>
          </w:tcPr>
          <w:p w14:paraId="16AC1997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2B62C1" w:rsidRPr="002B62C1" w14:paraId="70E41243" w14:textId="77777777" w:rsidTr="002B62C1">
        <w:tc>
          <w:tcPr>
            <w:tcW w:w="1237" w:type="dxa"/>
          </w:tcPr>
          <w:p w14:paraId="3C1D83F6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3952" w:type="dxa"/>
          </w:tcPr>
          <w:p w14:paraId="535C3960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Саха (Якутия)</w:t>
            </w:r>
          </w:p>
        </w:tc>
        <w:tc>
          <w:tcPr>
            <w:tcW w:w="2350" w:type="dxa"/>
          </w:tcPr>
          <w:p w14:paraId="1411FCE2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89" w:type="dxa"/>
          </w:tcPr>
          <w:p w14:paraId="111F17E3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2B62C1" w:rsidRPr="002B62C1" w14:paraId="5532DA0D" w14:textId="77777777" w:rsidTr="002B62C1">
        <w:tc>
          <w:tcPr>
            <w:tcW w:w="1237" w:type="dxa"/>
          </w:tcPr>
          <w:p w14:paraId="789D9A62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3952" w:type="dxa"/>
          </w:tcPr>
          <w:p w14:paraId="5138A028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Чечня</w:t>
            </w:r>
          </w:p>
        </w:tc>
        <w:tc>
          <w:tcPr>
            <w:tcW w:w="2350" w:type="dxa"/>
          </w:tcPr>
          <w:p w14:paraId="0464F06F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89" w:type="dxa"/>
          </w:tcPr>
          <w:p w14:paraId="2F6873E5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2B62C1" w:rsidRPr="002B62C1" w14:paraId="30E0445A" w14:textId="77777777" w:rsidTr="002B62C1">
        <w:tc>
          <w:tcPr>
            <w:tcW w:w="1237" w:type="dxa"/>
          </w:tcPr>
          <w:p w14:paraId="1AE417F7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3952" w:type="dxa"/>
          </w:tcPr>
          <w:p w14:paraId="3B782025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Карачаево-Черкесия</w:t>
            </w:r>
          </w:p>
        </w:tc>
        <w:tc>
          <w:tcPr>
            <w:tcW w:w="2350" w:type="dxa"/>
          </w:tcPr>
          <w:p w14:paraId="0A75F4E0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89" w:type="dxa"/>
          </w:tcPr>
          <w:p w14:paraId="6A3FE926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62C1" w:rsidRPr="002B62C1" w14:paraId="16D6E628" w14:textId="77777777" w:rsidTr="002B62C1">
        <w:tc>
          <w:tcPr>
            <w:tcW w:w="1237" w:type="dxa"/>
          </w:tcPr>
          <w:p w14:paraId="26AAF99A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3952" w:type="dxa"/>
          </w:tcPr>
          <w:p w14:paraId="083658AC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Ненецкий АО</w:t>
            </w:r>
          </w:p>
        </w:tc>
        <w:tc>
          <w:tcPr>
            <w:tcW w:w="2350" w:type="dxa"/>
          </w:tcPr>
          <w:p w14:paraId="27F47C27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89" w:type="dxa"/>
          </w:tcPr>
          <w:p w14:paraId="694BAA73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62C1" w:rsidRPr="002B62C1" w14:paraId="517C4E20" w14:textId="77777777" w:rsidTr="002B62C1">
        <w:tc>
          <w:tcPr>
            <w:tcW w:w="1237" w:type="dxa"/>
          </w:tcPr>
          <w:p w14:paraId="4D4840FB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3952" w:type="dxa"/>
          </w:tcPr>
          <w:p w14:paraId="67F1BCB7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Тыва</w:t>
            </w:r>
          </w:p>
        </w:tc>
        <w:tc>
          <w:tcPr>
            <w:tcW w:w="2350" w:type="dxa"/>
          </w:tcPr>
          <w:p w14:paraId="3FE1A906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89" w:type="dxa"/>
          </w:tcPr>
          <w:p w14:paraId="4F1E1E46" w14:textId="77777777" w:rsidR="002B62C1" w:rsidRPr="002B62C1" w:rsidRDefault="002B62C1" w:rsidP="00E21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69DD17DE" w14:textId="77777777" w:rsidR="003412B2" w:rsidRPr="005015BB" w:rsidRDefault="00A818D2" w:rsidP="002B62C1">
      <w:pPr>
        <w:ind w:firstLine="709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5015BB">
        <w:rPr>
          <w:rFonts w:ascii="Times New Roman" w:hAnsi="Times New Roman" w:cs="Times New Roman"/>
          <w:b/>
          <w:i/>
          <w:iCs/>
          <w:sz w:val="20"/>
          <w:szCs w:val="20"/>
          <w:u w:val="single"/>
        </w:rPr>
        <w:t>Примечание:</w:t>
      </w:r>
    </w:p>
    <w:p w14:paraId="61E97D15" w14:textId="77777777" w:rsidR="003412B2" w:rsidRPr="002B62C1" w:rsidRDefault="00A818D2" w:rsidP="002B62C1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B62C1">
        <w:rPr>
          <w:rFonts w:ascii="Times New Roman" w:hAnsi="Times New Roman" w:cs="Times New Roman"/>
          <w:i/>
          <w:iCs/>
          <w:sz w:val="20"/>
          <w:szCs w:val="20"/>
        </w:rPr>
        <w:t>В рамках исследования «</w:t>
      </w:r>
      <w:proofErr w:type="spellStart"/>
      <w:r w:rsidRPr="002B62C1">
        <w:rPr>
          <w:rFonts w:ascii="Times New Roman" w:hAnsi="Times New Roman" w:cs="Times New Roman"/>
          <w:i/>
          <w:iCs/>
          <w:sz w:val="20"/>
          <w:szCs w:val="20"/>
        </w:rPr>
        <w:t>Крибрум</w:t>
      </w:r>
      <w:proofErr w:type="spellEnd"/>
      <w:r w:rsidRPr="002B62C1">
        <w:rPr>
          <w:rFonts w:ascii="Times New Roman" w:hAnsi="Times New Roman" w:cs="Times New Roman"/>
          <w:i/>
          <w:iCs/>
          <w:sz w:val="20"/>
          <w:szCs w:val="20"/>
        </w:rPr>
        <w:t>» были проанализированы темы, связанные с системами водоснабжения и водоотведения, эксплуатацией лифтового хозяйства, формированием тарифов в сфере ЖКХ и организацией теплоснабжения.</w:t>
      </w:r>
    </w:p>
    <w:p w14:paraId="55707BE0" w14:textId="5186CC12" w:rsidR="003412B2" w:rsidRDefault="00A818D2" w:rsidP="002B62C1">
      <w:pPr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B62C1">
        <w:rPr>
          <w:rFonts w:ascii="Times New Roman" w:hAnsi="Times New Roman" w:cs="Times New Roman"/>
          <w:i/>
          <w:iCs/>
          <w:sz w:val="20"/>
          <w:szCs w:val="20"/>
        </w:rPr>
        <w:t>Индекс – условный показатель, нормируется с учётом численности населения и пользователей Интернета в регионе. Для каждого региона по каждой теме вводится нормированный Индекс активности, представляющий собой активность по теме на 100 тыс. человек населения.</w:t>
      </w:r>
    </w:p>
    <w:p w14:paraId="3B4FA6F4" w14:textId="77777777" w:rsidR="005015BB" w:rsidRPr="002B62C1" w:rsidRDefault="005015BB" w:rsidP="002B62C1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74D13C5" w14:textId="7133F764" w:rsidR="003412B2" w:rsidRPr="00A818D2" w:rsidRDefault="00A818D2" w:rsidP="002B62C1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color w:val="auto"/>
        </w:rPr>
      </w:pPr>
      <w:r w:rsidRPr="00A818D2">
        <w:rPr>
          <w:rFonts w:ascii="Times New Roman" w:hAnsi="Times New Roman" w:cs="Times New Roman"/>
          <w:color w:val="auto"/>
        </w:rPr>
        <w:t xml:space="preserve">II. </w:t>
      </w:r>
      <w:r w:rsidR="00C23AAE">
        <w:rPr>
          <w:rFonts w:ascii="Times New Roman" w:hAnsi="Times New Roman" w:cs="Times New Roman"/>
          <w:color w:val="auto"/>
        </w:rPr>
        <w:t>РЕЗОНАНСНЫЕ</w:t>
      </w:r>
      <w:r w:rsidRPr="00A818D2">
        <w:rPr>
          <w:rFonts w:ascii="Times New Roman" w:hAnsi="Times New Roman" w:cs="Times New Roman"/>
          <w:color w:val="auto"/>
        </w:rPr>
        <w:t xml:space="preserve"> ИНЦИДЕНТЫ ПО ТЕМАТИЧЕСКИМ БЛОКАМ</w:t>
      </w:r>
    </w:p>
    <w:p w14:paraId="42FC4CC6" w14:textId="77777777" w:rsidR="003412B2" w:rsidRPr="00A818D2" w:rsidRDefault="00A818D2" w:rsidP="002B62C1"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818D2">
        <w:rPr>
          <w:rFonts w:ascii="Times New Roman" w:hAnsi="Times New Roman" w:cs="Times New Roman"/>
          <w:color w:val="auto"/>
          <w:sz w:val="28"/>
          <w:szCs w:val="28"/>
        </w:rPr>
        <w:t>2.1. Лифтовое хозяйство — нарастающий кризис</w:t>
      </w:r>
    </w:p>
    <w:p w14:paraId="4A079B3F" w14:textId="77777777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1. Резюме</w:t>
      </w:r>
    </w:p>
    <w:p w14:paraId="20DBA771" w14:textId="77777777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sz w:val="28"/>
          <w:szCs w:val="28"/>
        </w:rPr>
        <w:t xml:space="preserve">За три недели мониторинга (13.03 – 02.04.2026) кризис в коммунальной инфраструктуре </w:t>
      </w:r>
      <w:r w:rsidRPr="002B62C1">
        <w:rPr>
          <w:rFonts w:ascii="Times New Roman" w:hAnsi="Times New Roman" w:cs="Times New Roman"/>
          <w:b/>
          <w:bCs/>
          <w:sz w:val="28"/>
          <w:szCs w:val="28"/>
        </w:rPr>
        <w:t>не снижался, а последовательно менял форму</w:t>
      </w:r>
      <w:r w:rsidRPr="002B62C1">
        <w:rPr>
          <w:rFonts w:ascii="Times New Roman" w:hAnsi="Times New Roman" w:cs="Times New Roman"/>
          <w:sz w:val="28"/>
          <w:szCs w:val="28"/>
        </w:rPr>
        <w:t>:</w:t>
      </w:r>
    </w:p>
    <w:p w14:paraId="25B34E94" w14:textId="635BA53B" w:rsidR="002B62C1" w:rsidRPr="002B62C1" w:rsidRDefault="002B62C1" w:rsidP="002B62C1">
      <w:pPr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13–19 марта</w:t>
      </w:r>
      <w:r w:rsidRPr="002B62C1">
        <w:rPr>
          <w:rFonts w:ascii="Times New Roman" w:hAnsi="Times New Roman" w:cs="Times New Roman"/>
          <w:sz w:val="28"/>
          <w:szCs w:val="28"/>
        </w:rPr>
        <w:t xml:space="preserve"> – доминировали аварии </w:t>
      </w:r>
      <w:r w:rsidRPr="002B62C1">
        <w:rPr>
          <w:rFonts w:ascii="Times New Roman" w:hAnsi="Times New Roman" w:cs="Times New Roman"/>
          <w:b/>
          <w:bCs/>
          <w:sz w:val="28"/>
          <w:szCs w:val="28"/>
        </w:rPr>
        <w:t>теплоснабжения</w:t>
      </w:r>
      <w:r w:rsidRPr="002B62C1">
        <w:rPr>
          <w:rFonts w:ascii="Times New Roman" w:hAnsi="Times New Roman" w:cs="Times New Roman"/>
          <w:sz w:val="28"/>
          <w:szCs w:val="28"/>
        </w:rPr>
        <w:t xml:space="preserve"> (пик в СЗФО) и </w:t>
      </w:r>
      <w:r w:rsidRPr="002B62C1">
        <w:rPr>
          <w:rFonts w:ascii="Times New Roman" w:hAnsi="Times New Roman" w:cs="Times New Roman"/>
          <w:b/>
          <w:bCs/>
          <w:sz w:val="28"/>
          <w:szCs w:val="28"/>
        </w:rPr>
        <w:t>тарифная политика</w:t>
      </w:r>
      <w:r w:rsidRPr="002B62C1">
        <w:rPr>
          <w:rFonts w:ascii="Times New Roman" w:hAnsi="Times New Roman" w:cs="Times New Roman"/>
          <w:sz w:val="28"/>
          <w:szCs w:val="28"/>
        </w:rPr>
        <w:t xml:space="preserve"> (рост платежей, «электоральный таймер» – перенос повышения </w:t>
      </w:r>
      <w:r w:rsidR="005015BB">
        <w:rPr>
          <w:rFonts w:ascii="Times New Roman" w:hAnsi="Times New Roman" w:cs="Times New Roman"/>
          <w:sz w:val="28"/>
          <w:szCs w:val="28"/>
        </w:rPr>
        <w:t xml:space="preserve">тарифов на период </w:t>
      </w:r>
      <w:r w:rsidRPr="002B62C1">
        <w:rPr>
          <w:rFonts w:ascii="Times New Roman" w:hAnsi="Times New Roman" w:cs="Times New Roman"/>
          <w:sz w:val="28"/>
          <w:szCs w:val="28"/>
        </w:rPr>
        <w:t>после выборов</w:t>
      </w:r>
      <w:r w:rsidR="005015BB">
        <w:rPr>
          <w:rFonts w:ascii="Times New Roman" w:hAnsi="Times New Roman" w:cs="Times New Roman"/>
          <w:sz w:val="28"/>
          <w:szCs w:val="28"/>
        </w:rPr>
        <w:t xml:space="preserve"> ЕДГ-2026</w:t>
      </w:r>
      <w:r w:rsidRPr="002B62C1">
        <w:rPr>
          <w:rFonts w:ascii="Times New Roman" w:hAnsi="Times New Roman" w:cs="Times New Roman"/>
          <w:sz w:val="28"/>
          <w:szCs w:val="28"/>
        </w:rPr>
        <w:t>).</w:t>
      </w:r>
    </w:p>
    <w:p w14:paraId="6ADA43E7" w14:textId="35C7D894" w:rsidR="002B62C1" w:rsidRPr="002B62C1" w:rsidRDefault="002B62C1" w:rsidP="002B62C1">
      <w:pPr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20–26 марта</w:t>
      </w:r>
      <w:r w:rsidRPr="002B62C1">
        <w:rPr>
          <w:rFonts w:ascii="Times New Roman" w:hAnsi="Times New Roman" w:cs="Times New Roman"/>
          <w:sz w:val="28"/>
          <w:szCs w:val="28"/>
        </w:rPr>
        <w:t xml:space="preserve"> – переходная фаза: снижение тепловых аварий, нарастание проблем с </w:t>
      </w:r>
      <w:r w:rsidRPr="002B62C1">
        <w:rPr>
          <w:rFonts w:ascii="Times New Roman" w:hAnsi="Times New Roman" w:cs="Times New Roman"/>
          <w:b/>
          <w:bCs/>
          <w:sz w:val="28"/>
          <w:szCs w:val="28"/>
        </w:rPr>
        <w:t>водоснабжением</w:t>
      </w:r>
      <w:r w:rsidRPr="002B62C1">
        <w:rPr>
          <w:rFonts w:ascii="Times New Roman" w:hAnsi="Times New Roman" w:cs="Times New Roman"/>
          <w:sz w:val="28"/>
          <w:szCs w:val="28"/>
        </w:rPr>
        <w:t xml:space="preserve">, начало </w:t>
      </w:r>
      <w:r w:rsidR="005015BB">
        <w:rPr>
          <w:rFonts w:ascii="Times New Roman" w:hAnsi="Times New Roman" w:cs="Times New Roman"/>
          <w:sz w:val="28"/>
          <w:szCs w:val="28"/>
        </w:rPr>
        <w:t>«</w:t>
      </w:r>
      <w:r w:rsidRPr="002B62C1">
        <w:rPr>
          <w:rFonts w:ascii="Times New Roman" w:hAnsi="Times New Roman" w:cs="Times New Roman"/>
          <w:sz w:val="28"/>
          <w:szCs w:val="28"/>
        </w:rPr>
        <w:t>лифтовой темы</w:t>
      </w:r>
      <w:r w:rsidR="005015BB">
        <w:rPr>
          <w:rFonts w:ascii="Times New Roman" w:hAnsi="Times New Roman" w:cs="Times New Roman"/>
          <w:sz w:val="28"/>
          <w:szCs w:val="28"/>
        </w:rPr>
        <w:t>»</w:t>
      </w:r>
      <w:r w:rsidRPr="002B62C1">
        <w:rPr>
          <w:rFonts w:ascii="Times New Roman" w:hAnsi="Times New Roman" w:cs="Times New Roman"/>
          <w:sz w:val="28"/>
          <w:szCs w:val="28"/>
        </w:rPr>
        <w:t>.</w:t>
      </w:r>
    </w:p>
    <w:p w14:paraId="526BE157" w14:textId="31CDA1E8" w:rsidR="002B62C1" w:rsidRPr="002B62C1" w:rsidRDefault="002B62C1" w:rsidP="002B62C1">
      <w:pPr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 xml:space="preserve">27 марта – </w:t>
      </w:r>
      <w:r w:rsidR="005015BB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Pr="002B62C1">
        <w:rPr>
          <w:rFonts w:ascii="Times New Roman" w:hAnsi="Times New Roman" w:cs="Times New Roman"/>
          <w:b/>
          <w:bCs/>
          <w:sz w:val="28"/>
          <w:szCs w:val="28"/>
        </w:rPr>
        <w:t>2 апреля</w:t>
      </w:r>
      <w:r w:rsidRPr="002B62C1">
        <w:rPr>
          <w:rFonts w:ascii="Times New Roman" w:hAnsi="Times New Roman" w:cs="Times New Roman"/>
          <w:sz w:val="28"/>
          <w:szCs w:val="28"/>
        </w:rPr>
        <w:t xml:space="preserve"> – </w:t>
      </w:r>
      <w:r w:rsidRPr="002B62C1">
        <w:rPr>
          <w:rFonts w:ascii="Times New Roman" w:hAnsi="Times New Roman" w:cs="Times New Roman"/>
          <w:b/>
          <w:bCs/>
          <w:sz w:val="28"/>
          <w:szCs w:val="28"/>
        </w:rPr>
        <w:t>водоснабжение</w:t>
      </w:r>
      <w:r w:rsidRPr="002B62C1">
        <w:rPr>
          <w:rFonts w:ascii="Times New Roman" w:hAnsi="Times New Roman" w:cs="Times New Roman"/>
          <w:sz w:val="28"/>
          <w:szCs w:val="28"/>
        </w:rPr>
        <w:t xml:space="preserve"> вышло на первый план (весеннее таяние, износ сетей), </w:t>
      </w:r>
      <w:r w:rsidRPr="002B62C1">
        <w:rPr>
          <w:rFonts w:ascii="Times New Roman" w:hAnsi="Times New Roman" w:cs="Times New Roman"/>
          <w:b/>
          <w:bCs/>
          <w:sz w:val="28"/>
          <w:szCs w:val="28"/>
        </w:rPr>
        <w:t>лифтовый кризис</w:t>
      </w:r>
      <w:r w:rsidRPr="002B62C1">
        <w:rPr>
          <w:rFonts w:ascii="Times New Roman" w:hAnsi="Times New Roman" w:cs="Times New Roman"/>
          <w:sz w:val="28"/>
          <w:szCs w:val="28"/>
        </w:rPr>
        <w:t xml:space="preserve"> достиг уровня общественной опасности (6 инцидентов с пострадавшими, включая гибель</w:t>
      </w:r>
      <w:r w:rsidR="005015BB">
        <w:rPr>
          <w:rFonts w:ascii="Times New Roman" w:hAnsi="Times New Roman" w:cs="Times New Roman"/>
          <w:sz w:val="28"/>
          <w:szCs w:val="28"/>
        </w:rPr>
        <w:t xml:space="preserve"> человека</w:t>
      </w:r>
      <w:r w:rsidRPr="002B62C1">
        <w:rPr>
          <w:rFonts w:ascii="Times New Roman" w:hAnsi="Times New Roman" w:cs="Times New Roman"/>
          <w:sz w:val="28"/>
          <w:szCs w:val="28"/>
        </w:rPr>
        <w:t xml:space="preserve">), появились </w:t>
      </w:r>
      <w:r w:rsidRPr="002B62C1">
        <w:rPr>
          <w:rFonts w:ascii="Times New Roman" w:hAnsi="Times New Roman" w:cs="Times New Roman"/>
          <w:b/>
          <w:bCs/>
          <w:sz w:val="28"/>
          <w:szCs w:val="28"/>
        </w:rPr>
        <w:t>экологические ЧП</w:t>
      </w:r>
      <w:r w:rsidRPr="002B62C1">
        <w:rPr>
          <w:rFonts w:ascii="Times New Roman" w:hAnsi="Times New Roman" w:cs="Times New Roman"/>
          <w:sz w:val="28"/>
          <w:szCs w:val="28"/>
        </w:rPr>
        <w:t xml:space="preserve"> (озеро Сенеж).</w:t>
      </w:r>
    </w:p>
    <w:p w14:paraId="0FB09A27" w14:textId="77777777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Ключевые цифры:</w:t>
      </w:r>
    </w:p>
    <w:p w14:paraId="0EAA947F" w14:textId="77777777" w:rsidR="002B62C1" w:rsidRDefault="002B62C1" w:rsidP="002B62C1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sz w:val="28"/>
          <w:szCs w:val="28"/>
        </w:rPr>
        <w:t xml:space="preserve">Наибольший </w:t>
      </w:r>
      <w:r w:rsidRPr="002B62C1">
        <w:rPr>
          <w:rFonts w:ascii="Times New Roman" w:hAnsi="Times New Roman" w:cs="Times New Roman"/>
          <w:b/>
          <w:bCs/>
          <w:sz w:val="28"/>
          <w:szCs w:val="28"/>
        </w:rPr>
        <w:t>индекс аварийности</w:t>
      </w:r>
      <w:r w:rsidRPr="002B62C1">
        <w:rPr>
          <w:rFonts w:ascii="Times New Roman" w:hAnsi="Times New Roman" w:cs="Times New Roman"/>
          <w:sz w:val="28"/>
          <w:szCs w:val="28"/>
        </w:rPr>
        <w:t xml:space="preserve"> (на 100 тыс. жителей):</w:t>
      </w:r>
    </w:p>
    <w:p w14:paraId="0929CC86" w14:textId="77777777" w:rsidR="002B62C1" w:rsidRDefault="002B62C1" w:rsidP="002B62C1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sz w:val="28"/>
          <w:szCs w:val="28"/>
        </w:rPr>
        <w:t>– 1</w:t>
      </w:r>
      <w:r w:rsidRPr="002B62C1">
        <w:rPr>
          <w:rFonts w:ascii="Times New Roman" w:hAnsi="Times New Roman" w:cs="Times New Roman"/>
          <w:sz w:val="28"/>
          <w:szCs w:val="28"/>
        </w:rPr>
        <w:noBreakHyphen/>
        <w:t xml:space="preserve">я неделя – </w:t>
      </w:r>
      <w:r w:rsidRPr="002B62C1">
        <w:rPr>
          <w:rFonts w:ascii="Times New Roman" w:hAnsi="Times New Roman" w:cs="Times New Roman"/>
          <w:b/>
          <w:bCs/>
          <w:sz w:val="28"/>
          <w:szCs w:val="28"/>
        </w:rPr>
        <w:t>Мурманская обл. (26,0)</w:t>
      </w:r>
    </w:p>
    <w:p w14:paraId="14D3A74F" w14:textId="77777777" w:rsidR="002B62C1" w:rsidRDefault="002B62C1" w:rsidP="002B62C1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sz w:val="28"/>
          <w:szCs w:val="28"/>
        </w:rPr>
        <w:t>– 2</w:t>
      </w:r>
      <w:r w:rsidRPr="002B62C1">
        <w:rPr>
          <w:rFonts w:ascii="Times New Roman" w:hAnsi="Times New Roman" w:cs="Times New Roman"/>
          <w:sz w:val="28"/>
          <w:szCs w:val="28"/>
        </w:rPr>
        <w:noBreakHyphen/>
        <w:t xml:space="preserve">я неделя – </w:t>
      </w:r>
      <w:r w:rsidRPr="002B62C1">
        <w:rPr>
          <w:rFonts w:ascii="Times New Roman" w:hAnsi="Times New Roman" w:cs="Times New Roman"/>
          <w:b/>
          <w:bCs/>
          <w:sz w:val="28"/>
          <w:szCs w:val="28"/>
        </w:rPr>
        <w:t>Карелия (22,2)</w:t>
      </w:r>
    </w:p>
    <w:p w14:paraId="051691F4" w14:textId="2397E25C" w:rsidR="002B62C1" w:rsidRPr="002B62C1" w:rsidRDefault="002B62C1" w:rsidP="002B62C1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sz w:val="28"/>
          <w:szCs w:val="28"/>
        </w:rPr>
        <w:t>– 3</w:t>
      </w:r>
      <w:r w:rsidRPr="002B62C1">
        <w:rPr>
          <w:rFonts w:ascii="Times New Roman" w:hAnsi="Times New Roman" w:cs="Times New Roman"/>
          <w:sz w:val="28"/>
          <w:szCs w:val="28"/>
        </w:rPr>
        <w:noBreakHyphen/>
        <w:t xml:space="preserve">я неделя – </w:t>
      </w:r>
      <w:r w:rsidRPr="002B62C1">
        <w:rPr>
          <w:rFonts w:ascii="Times New Roman" w:hAnsi="Times New Roman" w:cs="Times New Roman"/>
          <w:b/>
          <w:bCs/>
          <w:sz w:val="28"/>
          <w:szCs w:val="28"/>
        </w:rPr>
        <w:t>Новгородская обл. (14,7)</w:t>
      </w:r>
      <w:r w:rsidRPr="002B62C1">
        <w:rPr>
          <w:rFonts w:ascii="Times New Roman" w:hAnsi="Times New Roman" w:cs="Times New Roman"/>
          <w:sz w:val="28"/>
          <w:szCs w:val="28"/>
        </w:rPr>
        <w:t xml:space="preserve"> и </w:t>
      </w:r>
      <w:r w:rsidRPr="002B62C1">
        <w:rPr>
          <w:rFonts w:ascii="Times New Roman" w:hAnsi="Times New Roman" w:cs="Times New Roman"/>
          <w:b/>
          <w:bCs/>
          <w:sz w:val="28"/>
          <w:szCs w:val="28"/>
        </w:rPr>
        <w:t>Красноярский край (13,6)</w:t>
      </w:r>
      <w:r w:rsidRPr="002B62C1">
        <w:rPr>
          <w:rFonts w:ascii="Times New Roman" w:hAnsi="Times New Roman" w:cs="Times New Roman"/>
          <w:sz w:val="28"/>
          <w:szCs w:val="28"/>
        </w:rPr>
        <w:t>.</w:t>
      </w:r>
    </w:p>
    <w:p w14:paraId="50346B84" w14:textId="77777777" w:rsidR="002B62C1" w:rsidRDefault="002B62C1" w:rsidP="002B62C1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sz w:val="28"/>
          <w:szCs w:val="28"/>
        </w:rPr>
        <w:t>Максимальное абсолютное число упоминаний:</w:t>
      </w:r>
    </w:p>
    <w:p w14:paraId="4E214848" w14:textId="77777777" w:rsidR="002B62C1" w:rsidRDefault="002B62C1" w:rsidP="002B62C1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sz w:val="28"/>
          <w:szCs w:val="28"/>
        </w:rPr>
        <w:t>– 1</w:t>
      </w:r>
      <w:r w:rsidRPr="002B62C1">
        <w:rPr>
          <w:rFonts w:ascii="Times New Roman" w:hAnsi="Times New Roman" w:cs="Times New Roman"/>
          <w:sz w:val="28"/>
          <w:szCs w:val="28"/>
        </w:rPr>
        <w:noBreakHyphen/>
        <w:t xml:space="preserve">я неделя – </w:t>
      </w:r>
      <w:r w:rsidRPr="002B62C1">
        <w:rPr>
          <w:rFonts w:ascii="Times New Roman" w:hAnsi="Times New Roman" w:cs="Times New Roman"/>
          <w:b/>
          <w:bCs/>
          <w:sz w:val="28"/>
          <w:szCs w:val="28"/>
        </w:rPr>
        <w:t>Москва (557)</w:t>
      </w:r>
    </w:p>
    <w:p w14:paraId="4DE9F191" w14:textId="060D7A81" w:rsidR="002B62C1" w:rsidRPr="002B62C1" w:rsidRDefault="002B62C1" w:rsidP="002B62C1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sz w:val="28"/>
          <w:szCs w:val="28"/>
        </w:rPr>
        <w:lastRenderedPageBreak/>
        <w:t>– 3</w:t>
      </w:r>
      <w:r w:rsidRPr="002B62C1">
        <w:rPr>
          <w:rFonts w:ascii="Times New Roman" w:hAnsi="Times New Roman" w:cs="Times New Roman"/>
          <w:sz w:val="28"/>
          <w:szCs w:val="28"/>
        </w:rPr>
        <w:noBreakHyphen/>
        <w:t xml:space="preserve">я неделя – </w:t>
      </w:r>
      <w:r w:rsidRPr="002B62C1">
        <w:rPr>
          <w:rFonts w:ascii="Times New Roman" w:hAnsi="Times New Roman" w:cs="Times New Roman"/>
          <w:b/>
          <w:bCs/>
          <w:sz w:val="28"/>
          <w:szCs w:val="28"/>
        </w:rPr>
        <w:t>Красноярский край (358)</w:t>
      </w:r>
      <w:r w:rsidRPr="002B62C1">
        <w:rPr>
          <w:rFonts w:ascii="Times New Roman" w:hAnsi="Times New Roman" w:cs="Times New Roman"/>
          <w:sz w:val="28"/>
          <w:szCs w:val="28"/>
        </w:rPr>
        <w:t>.</w:t>
      </w:r>
    </w:p>
    <w:p w14:paraId="22E51CCC" w14:textId="77777777" w:rsidR="002B62C1" w:rsidRPr="002B62C1" w:rsidRDefault="002B62C1" w:rsidP="002B62C1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sz w:val="28"/>
          <w:szCs w:val="28"/>
        </w:rPr>
        <w:t xml:space="preserve">Охват регионов вырос с 60 до 89 – </w:t>
      </w:r>
      <w:r w:rsidRPr="005015BB">
        <w:rPr>
          <w:rFonts w:ascii="Times New Roman" w:hAnsi="Times New Roman" w:cs="Times New Roman"/>
          <w:i/>
          <w:iCs/>
          <w:sz w:val="28"/>
          <w:szCs w:val="28"/>
        </w:rPr>
        <w:t>кризис распространяется</w:t>
      </w:r>
      <w:r w:rsidRPr="002B62C1">
        <w:rPr>
          <w:rFonts w:ascii="Times New Roman" w:hAnsi="Times New Roman" w:cs="Times New Roman"/>
          <w:sz w:val="28"/>
          <w:szCs w:val="28"/>
        </w:rPr>
        <w:t>.</w:t>
      </w:r>
    </w:p>
    <w:p w14:paraId="4A8E7EC6" w14:textId="38C91B92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Активность КПРФ</w:t>
      </w:r>
      <w:r w:rsidRPr="002B62C1">
        <w:rPr>
          <w:rFonts w:ascii="Times New Roman" w:hAnsi="Times New Roman" w:cs="Times New Roman"/>
          <w:sz w:val="28"/>
          <w:szCs w:val="28"/>
        </w:rPr>
        <w:t xml:space="preserve"> носила </w:t>
      </w:r>
      <w:r w:rsidRPr="002B62C1">
        <w:rPr>
          <w:rFonts w:ascii="Times New Roman" w:hAnsi="Times New Roman" w:cs="Times New Roman"/>
          <w:b/>
          <w:bCs/>
          <w:sz w:val="28"/>
          <w:szCs w:val="28"/>
        </w:rPr>
        <w:t xml:space="preserve">неравномерный, </w:t>
      </w:r>
      <w:proofErr w:type="spellStart"/>
      <w:r w:rsidRPr="002B62C1">
        <w:rPr>
          <w:rFonts w:ascii="Times New Roman" w:hAnsi="Times New Roman" w:cs="Times New Roman"/>
          <w:b/>
          <w:bCs/>
          <w:sz w:val="28"/>
          <w:szCs w:val="28"/>
        </w:rPr>
        <w:t>тарифо</w:t>
      </w:r>
      <w:r w:rsidR="005015BB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2B62C1">
        <w:rPr>
          <w:rFonts w:ascii="Times New Roman" w:hAnsi="Times New Roman" w:cs="Times New Roman"/>
          <w:b/>
          <w:bCs/>
          <w:sz w:val="28"/>
          <w:szCs w:val="28"/>
        </w:rPr>
        <w:t>центричный</w:t>
      </w:r>
      <w:proofErr w:type="spellEnd"/>
      <w:r w:rsidRPr="002B62C1">
        <w:rPr>
          <w:rFonts w:ascii="Times New Roman" w:hAnsi="Times New Roman" w:cs="Times New Roman"/>
          <w:b/>
          <w:bCs/>
          <w:sz w:val="28"/>
          <w:szCs w:val="28"/>
        </w:rPr>
        <w:t xml:space="preserve"> характер</w:t>
      </w:r>
      <w:r w:rsidRPr="002B62C1">
        <w:rPr>
          <w:rFonts w:ascii="Times New Roman" w:hAnsi="Times New Roman" w:cs="Times New Roman"/>
          <w:sz w:val="28"/>
          <w:szCs w:val="28"/>
        </w:rPr>
        <w:t>. Наиболее заметные действия – в Карелии (митинг), Пензе (пикеты), Архангельской области (депутатская критика). На 3</w:t>
      </w:r>
      <w:r w:rsidRPr="002B62C1">
        <w:rPr>
          <w:rFonts w:ascii="Times New Roman" w:hAnsi="Times New Roman" w:cs="Times New Roman"/>
          <w:sz w:val="28"/>
          <w:szCs w:val="28"/>
        </w:rPr>
        <w:noBreakHyphen/>
        <w:t xml:space="preserve">й неделе, при резком росте аварий воды и лифтов, </w:t>
      </w:r>
      <w:r w:rsidRPr="005015B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прямая реакция партии в мониторинге практически отсутствовала</w:t>
      </w:r>
      <w:r w:rsidRPr="002B62C1">
        <w:rPr>
          <w:rFonts w:ascii="Times New Roman" w:hAnsi="Times New Roman" w:cs="Times New Roman"/>
          <w:sz w:val="28"/>
          <w:szCs w:val="28"/>
        </w:rPr>
        <w:t>.</w:t>
      </w:r>
    </w:p>
    <w:p w14:paraId="57A24267" w14:textId="08DF4EE4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DA4668" w14:textId="77777777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2. Общая динамика кризиса ЖКХ за три недели</w:t>
      </w:r>
    </w:p>
    <w:p w14:paraId="7ECBC737" w14:textId="77777777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  <w:u w:val="single"/>
        </w:rPr>
        <w:t>2.1. Первая неделя (13–19 марта)</w:t>
      </w:r>
    </w:p>
    <w:p w14:paraId="17560689" w14:textId="77777777" w:rsidR="002B62C1" w:rsidRDefault="002B62C1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Характер:</w:t>
      </w:r>
      <w:r w:rsidRPr="002B62C1">
        <w:rPr>
          <w:rFonts w:ascii="Times New Roman" w:hAnsi="Times New Roman" w:cs="Times New Roman"/>
          <w:sz w:val="28"/>
          <w:szCs w:val="28"/>
        </w:rPr>
        <w:t xml:space="preserve"> высокая социальная напряжённость из</w:t>
      </w:r>
      <w:r w:rsidRPr="002B62C1">
        <w:rPr>
          <w:rFonts w:ascii="Times New Roman" w:hAnsi="Times New Roman" w:cs="Times New Roman"/>
          <w:sz w:val="28"/>
          <w:szCs w:val="28"/>
        </w:rPr>
        <w:noBreakHyphen/>
      </w:r>
      <w:proofErr w:type="gramStart"/>
      <w:r w:rsidRPr="002B62C1">
        <w:rPr>
          <w:rFonts w:ascii="Times New Roman" w:hAnsi="Times New Roman" w:cs="Times New Roman"/>
          <w:sz w:val="28"/>
          <w:szCs w:val="28"/>
        </w:rPr>
        <w:t>за аварий</w:t>
      </w:r>
      <w:proofErr w:type="gramEnd"/>
      <w:r w:rsidRPr="002B62C1">
        <w:rPr>
          <w:rFonts w:ascii="Times New Roman" w:hAnsi="Times New Roman" w:cs="Times New Roman"/>
          <w:sz w:val="28"/>
          <w:szCs w:val="28"/>
        </w:rPr>
        <w:t xml:space="preserve"> теплосетей и тарифного шока.</w:t>
      </w:r>
    </w:p>
    <w:p w14:paraId="35DD50CC" w14:textId="77777777" w:rsidR="002B62C1" w:rsidRDefault="002B62C1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Лидеры по индексу:</w:t>
      </w:r>
      <w:r w:rsidRPr="002B62C1">
        <w:rPr>
          <w:rFonts w:ascii="Times New Roman" w:hAnsi="Times New Roman" w:cs="Times New Roman"/>
          <w:sz w:val="28"/>
          <w:szCs w:val="28"/>
        </w:rPr>
        <w:t xml:space="preserve"> Мурманская обл. (26,0), Карелия (24,5), Новгородская обл. (19,2), Архангельская обл. (19,0), Вологодская обл. (18,0).</w:t>
      </w:r>
    </w:p>
    <w:p w14:paraId="4B25A584" w14:textId="77777777" w:rsidR="002B62C1" w:rsidRDefault="002B62C1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Доминирующие темы:</w:t>
      </w:r>
      <w:r w:rsidRPr="002B62C1">
        <w:rPr>
          <w:rFonts w:ascii="Times New Roman" w:hAnsi="Times New Roman" w:cs="Times New Roman"/>
          <w:sz w:val="28"/>
          <w:szCs w:val="28"/>
        </w:rPr>
        <w:t xml:space="preserve"> теплоснабжение (прорывы в Мурманске, Курске, Рязани, Смоленске, Калининграде, Иркутской обл.), тарифная политика (Архангельск – повышение на 15% после выборов, Карелия – митинг, Пенза – пикеты, Красноярский край – счета до 100 тыс. руб.).</w:t>
      </w:r>
    </w:p>
    <w:p w14:paraId="6AA6751A" w14:textId="06717F19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Уголовные дела:</w:t>
      </w:r>
      <w:r w:rsidRPr="002B62C1">
        <w:rPr>
          <w:rFonts w:ascii="Times New Roman" w:hAnsi="Times New Roman" w:cs="Times New Roman"/>
          <w:sz w:val="28"/>
          <w:szCs w:val="28"/>
        </w:rPr>
        <w:t xml:space="preserve"> Иркутск (ст. 238 УК – отключение воды в доме</w:t>
      </w:r>
      <w:r w:rsidRPr="002B62C1">
        <w:rPr>
          <w:rFonts w:ascii="Times New Roman" w:hAnsi="Times New Roman" w:cs="Times New Roman"/>
          <w:sz w:val="28"/>
          <w:szCs w:val="28"/>
        </w:rPr>
        <w:noBreakHyphen/>
        <w:t>памятнике).</w:t>
      </w:r>
    </w:p>
    <w:p w14:paraId="0EE7447C" w14:textId="77777777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  <w:u w:val="single"/>
        </w:rPr>
        <w:t>2.2. Вторая неделя (20–26 марта)</w:t>
      </w:r>
    </w:p>
    <w:p w14:paraId="3708A7DD" w14:textId="77777777" w:rsidR="002B62C1" w:rsidRDefault="002B62C1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Характер:</w:t>
      </w:r>
      <w:r w:rsidRPr="002B62C1">
        <w:rPr>
          <w:rFonts w:ascii="Times New Roman" w:hAnsi="Times New Roman" w:cs="Times New Roman"/>
          <w:sz w:val="28"/>
          <w:szCs w:val="28"/>
        </w:rPr>
        <w:t xml:space="preserve"> переход от тепловой повестки к водной.</w:t>
      </w:r>
    </w:p>
    <w:p w14:paraId="7E68E2C7" w14:textId="77777777" w:rsidR="002B62C1" w:rsidRDefault="002B62C1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Лидер по индексу:</w:t>
      </w:r>
      <w:r w:rsidRPr="002B62C1">
        <w:rPr>
          <w:rFonts w:ascii="Times New Roman" w:hAnsi="Times New Roman" w:cs="Times New Roman"/>
          <w:sz w:val="28"/>
          <w:szCs w:val="28"/>
        </w:rPr>
        <w:t xml:space="preserve"> Карелия (22,2).</w:t>
      </w:r>
    </w:p>
    <w:p w14:paraId="222A5498" w14:textId="77777777" w:rsidR="002B62C1" w:rsidRDefault="002B62C1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Тенденции:</w:t>
      </w:r>
      <w:r w:rsidRPr="002B62C1">
        <w:rPr>
          <w:rFonts w:ascii="Times New Roman" w:hAnsi="Times New Roman" w:cs="Times New Roman"/>
          <w:sz w:val="28"/>
          <w:szCs w:val="28"/>
        </w:rPr>
        <w:t xml:space="preserve"> аварии теплосетей снижаются, растут проблемы с водоснабжением (Новгородская, Волгоградская, Ленинградская области); лифтовая тема начинает проявляться (Москва, Воронеж, Казань).</w:t>
      </w:r>
    </w:p>
    <w:p w14:paraId="593AFAF3" w14:textId="18D0ED3F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Активность КПРФ:</w:t>
      </w:r>
      <w:r w:rsidRPr="002B62C1">
        <w:rPr>
          <w:rFonts w:ascii="Times New Roman" w:hAnsi="Times New Roman" w:cs="Times New Roman"/>
          <w:sz w:val="28"/>
          <w:szCs w:val="28"/>
        </w:rPr>
        <w:t xml:space="preserve"> митинг в Карелии (340 тыс. охват), критика тарифов в ХМАО</w:t>
      </w:r>
      <w:r w:rsidRPr="002B62C1">
        <w:rPr>
          <w:rFonts w:ascii="Times New Roman" w:hAnsi="Times New Roman" w:cs="Times New Roman"/>
          <w:sz w:val="28"/>
          <w:szCs w:val="28"/>
        </w:rPr>
        <w:noBreakHyphen/>
        <w:t>Югре.</w:t>
      </w:r>
    </w:p>
    <w:p w14:paraId="46BA1511" w14:textId="16338529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2.3. Третья неделя (27 марта – </w:t>
      </w:r>
      <w:r w:rsidR="005015BB">
        <w:rPr>
          <w:rFonts w:ascii="Times New Roman" w:hAnsi="Times New Roman" w:cs="Times New Roman"/>
          <w:b/>
          <w:bCs/>
          <w:sz w:val="28"/>
          <w:szCs w:val="28"/>
          <w:u w:val="single"/>
        </w:rPr>
        <w:t>0</w:t>
      </w:r>
      <w:r w:rsidRPr="002B62C1">
        <w:rPr>
          <w:rFonts w:ascii="Times New Roman" w:hAnsi="Times New Roman" w:cs="Times New Roman"/>
          <w:b/>
          <w:bCs/>
          <w:sz w:val="28"/>
          <w:szCs w:val="28"/>
          <w:u w:val="single"/>
        </w:rPr>
        <w:t>2 апреля)</w:t>
      </w:r>
    </w:p>
    <w:p w14:paraId="7AF39DFF" w14:textId="77777777" w:rsidR="002B62C1" w:rsidRDefault="002B62C1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Характер:</w:t>
      </w:r>
      <w:r w:rsidRPr="002B62C1">
        <w:rPr>
          <w:rFonts w:ascii="Times New Roman" w:hAnsi="Times New Roman" w:cs="Times New Roman"/>
          <w:sz w:val="28"/>
          <w:szCs w:val="28"/>
        </w:rPr>
        <w:t xml:space="preserve"> доминирование водоснабжения и резкий рост лифтовых аварий.</w:t>
      </w:r>
    </w:p>
    <w:p w14:paraId="1C659F2A" w14:textId="77777777" w:rsidR="002B62C1" w:rsidRDefault="002B62C1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Лидеры по индексу:</w:t>
      </w:r>
      <w:r w:rsidRPr="002B62C1">
        <w:rPr>
          <w:rFonts w:ascii="Times New Roman" w:hAnsi="Times New Roman" w:cs="Times New Roman"/>
          <w:sz w:val="28"/>
          <w:szCs w:val="28"/>
        </w:rPr>
        <w:t xml:space="preserve"> Новгородская обл. (14,7), Красноярский край (13,6).</w:t>
      </w:r>
    </w:p>
    <w:p w14:paraId="38CFF9DD" w14:textId="77777777" w:rsidR="002B62C1" w:rsidRDefault="002B62C1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Максимум упоминаний:</w:t>
      </w:r>
      <w:r w:rsidRPr="002B62C1">
        <w:rPr>
          <w:rFonts w:ascii="Times New Roman" w:hAnsi="Times New Roman" w:cs="Times New Roman"/>
          <w:sz w:val="28"/>
          <w:szCs w:val="28"/>
        </w:rPr>
        <w:t xml:space="preserve"> Красноярский край – 358 сообщений.</w:t>
      </w:r>
    </w:p>
    <w:p w14:paraId="37C323A5" w14:textId="77777777" w:rsidR="002B62C1" w:rsidRDefault="002B62C1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Новые очаги:</w:t>
      </w:r>
      <w:r w:rsidRPr="002B62C1">
        <w:rPr>
          <w:rFonts w:ascii="Times New Roman" w:hAnsi="Times New Roman" w:cs="Times New Roman"/>
          <w:sz w:val="28"/>
          <w:szCs w:val="28"/>
        </w:rPr>
        <w:t xml:space="preserve"> ЛНР (авария на водоводе Д</w:t>
      </w:r>
      <w:r w:rsidRPr="002B62C1">
        <w:rPr>
          <w:rFonts w:ascii="Times New Roman" w:hAnsi="Times New Roman" w:cs="Times New Roman"/>
          <w:sz w:val="28"/>
          <w:szCs w:val="28"/>
        </w:rPr>
        <w:noBreakHyphen/>
        <w:t>1200, 20+ населённых пунктов без воды), Запорожская обл. (8,6), Ярославская обл. (11,3), Алтай (6,2), Калмыкия (5,7).</w:t>
      </w:r>
    </w:p>
    <w:p w14:paraId="01409160" w14:textId="77777777" w:rsidR="002B62C1" w:rsidRDefault="002B62C1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Экологическое ЧП:</w:t>
      </w:r>
      <w:r w:rsidRPr="002B62C1">
        <w:rPr>
          <w:rFonts w:ascii="Times New Roman" w:hAnsi="Times New Roman" w:cs="Times New Roman"/>
          <w:sz w:val="28"/>
          <w:szCs w:val="28"/>
        </w:rPr>
        <w:t xml:space="preserve"> озеро Сенеж (Солнечногорск) – 6 суток сброса неочищенных стоков.</w:t>
      </w:r>
    </w:p>
    <w:p w14:paraId="6BC71061" w14:textId="543B47DB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Тарифная трансформация:</w:t>
      </w:r>
      <w:r w:rsidRPr="002B62C1">
        <w:rPr>
          <w:rFonts w:ascii="Times New Roman" w:hAnsi="Times New Roman" w:cs="Times New Roman"/>
          <w:sz w:val="28"/>
          <w:szCs w:val="28"/>
        </w:rPr>
        <w:t xml:space="preserve"> жители Волгограда требуют отключить отопление весной («</w:t>
      </w:r>
      <w:r w:rsidRPr="005015BB">
        <w:rPr>
          <w:rFonts w:ascii="Times New Roman" w:hAnsi="Times New Roman" w:cs="Times New Roman"/>
          <w:i/>
          <w:iCs/>
          <w:sz w:val="28"/>
          <w:szCs w:val="28"/>
        </w:rPr>
        <w:t>в мороз еле тёплые, весной жарят до последнего</w:t>
      </w:r>
      <w:r w:rsidRPr="002B62C1">
        <w:rPr>
          <w:rFonts w:ascii="Times New Roman" w:hAnsi="Times New Roman" w:cs="Times New Roman"/>
          <w:sz w:val="28"/>
          <w:szCs w:val="28"/>
        </w:rPr>
        <w:t>»).</w:t>
      </w:r>
    </w:p>
    <w:p w14:paraId="4ECC45F5" w14:textId="79E238DF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A4B76D" w14:textId="77777777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3. Региональная динамика и новые очаги (с полными данными за 3-ю неделю)</w:t>
      </w:r>
    </w:p>
    <w:p w14:paraId="79FA99D3" w14:textId="14B0C89C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3.1. Постоянные очаги (высокий индекс в двух и более периодах)</w:t>
      </w:r>
    </w:p>
    <w:tbl>
      <w:tblPr>
        <w:tblStyle w:val="ac"/>
        <w:tblW w:w="0" w:type="auto"/>
        <w:tblInd w:w="45" w:type="dxa"/>
        <w:tblLook w:val="04A0" w:firstRow="1" w:lastRow="0" w:firstColumn="1" w:lastColumn="0" w:noHBand="0" w:noVBand="1"/>
      </w:tblPr>
      <w:tblGrid>
        <w:gridCol w:w="2688"/>
        <w:gridCol w:w="1298"/>
        <w:gridCol w:w="1313"/>
        <w:gridCol w:w="1359"/>
        <w:gridCol w:w="2925"/>
      </w:tblGrid>
      <w:tr w:rsidR="002B62C1" w:rsidRPr="002B62C1" w14:paraId="0B7D68C1" w14:textId="77777777" w:rsidTr="002B62C1">
        <w:tc>
          <w:tcPr>
            <w:tcW w:w="2697" w:type="dxa"/>
          </w:tcPr>
          <w:p w14:paraId="22BE2CAF" w14:textId="77777777" w:rsidR="002B62C1" w:rsidRPr="002B62C1" w:rsidRDefault="002B62C1" w:rsidP="006228F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Регион</w:t>
            </w:r>
          </w:p>
        </w:tc>
        <w:tc>
          <w:tcPr>
            <w:tcW w:w="1306" w:type="dxa"/>
          </w:tcPr>
          <w:p w14:paraId="74C4F389" w14:textId="77777777" w:rsidR="002B62C1" w:rsidRPr="002B62C1" w:rsidRDefault="002B62C1" w:rsidP="006228F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13–19 мар</w:t>
            </w:r>
          </w:p>
        </w:tc>
        <w:tc>
          <w:tcPr>
            <w:tcW w:w="1321" w:type="dxa"/>
          </w:tcPr>
          <w:p w14:paraId="42BFD74A" w14:textId="77777777" w:rsidR="002B62C1" w:rsidRPr="002B62C1" w:rsidRDefault="002B62C1" w:rsidP="006228F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20–26 мар</w:t>
            </w:r>
          </w:p>
        </w:tc>
        <w:tc>
          <w:tcPr>
            <w:tcW w:w="1364" w:type="dxa"/>
          </w:tcPr>
          <w:p w14:paraId="54B309EC" w14:textId="1FEC6638" w:rsidR="002B62C1" w:rsidRPr="002B62C1" w:rsidRDefault="002B62C1" w:rsidP="006228F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27 мар – </w:t>
            </w:r>
            <w:r w:rsidR="005015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апр</w:t>
            </w:r>
            <w:r w:rsidR="005015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еля</w:t>
            </w:r>
          </w:p>
        </w:tc>
        <w:tc>
          <w:tcPr>
            <w:tcW w:w="2940" w:type="dxa"/>
          </w:tcPr>
          <w:p w14:paraId="73908CFB" w14:textId="77777777" w:rsidR="002B62C1" w:rsidRPr="002B62C1" w:rsidRDefault="002B62C1" w:rsidP="006228F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 проблем</w:t>
            </w:r>
          </w:p>
        </w:tc>
      </w:tr>
      <w:tr w:rsidR="002B62C1" w:rsidRPr="002B62C1" w14:paraId="3E8AF388" w14:textId="77777777" w:rsidTr="002B62C1">
        <w:tc>
          <w:tcPr>
            <w:tcW w:w="2697" w:type="dxa"/>
          </w:tcPr>
          <w:p w14:paraId="6528796C" w14:textId="77777777" w:rsidR="002B62C1" w:rsidRPr="002B62C1" w:rsidRDefault="002B62C1" w:rsidP="006228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Архангельская обл.</w:t>
            </w:r>
          </w:p>
        </w:tc>
        <w:tc>
          <w:tcPr>
            <w:tcW w:w="1306" w:type="dxa"/>
          </w:tcPr>
          <w:p w14:paraId="5CC6FEBF" w14:textId="77777777" w:rsidR="002B62C1" w:rsidRPr="002B62C1" w:rsidRDefault="002B62C1" w:rsidP="006228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1321" w:type="dxa"/>
          </w:tcPr>
          <w:p w14:paraId="5927CF69" w14:textId="77777777" w:rsidR="002B62C1" w:rsidRPr="002B62C1" w:rsidRDefault="002B62C1" w:rsidP="006228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  <w:tc>
          <w:tcPr>
            <w:tcW w:w="1364" w:type="dxa"/>
          </w:tcPr>
          <w:p w14:paraId="674CC9CE" w14:textId="77777777" w:rsidR="002B62C1" w:rsidRPr="002B62C1" w:rsidRDefault="002B62C1" w:rsidP="006228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2940" w:type="dxa"/>
          </w:tcPr>
          <w:p w14:paraId="07E6DBCD" w14:textId="77777777" w:rsidR="002B62C1" w:rsidRPr="002B62C1" w:rsidRDefault="002B62C1" w:rsidP="006228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Тарифный таймер (+15% после выборов), аварии воды</w:t>
            </w:r>
          </w:p>
        </w:tc>
      </w:tr>
      <w:tr w:rsidR="002B62C1" w:rsidRPr="002B62C1" w14:paraId="251C4B18" w14:textId="77777777" w:rsidTr="002B62C1">
        <w:tc>
          <w:tcPr>
            <w:tcW w:w="2697" w:type="dxa"/>
          </w:tcPr>
          <w:p w14:paraId="73AD7AC0" w14:textId="77777777" w:rsidR="002B62C1" w:rsidRPr="002B62C1" w:rsidRDefault="002B62C1" w:rsidP="006228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Карелия</w:t>
            </w:r>
          </w:p>
        </w:tc>
        <w:tc>
          <w:tcPr>
            <w:tcW w:w="1306" w:type="dxa"/>
          </w:tcPr>
          <w:p w14:paraId="614B097D" w14:textId="77777777" w:rsidR="002B62C1" w:rsidRPr="002B62C1" w:rsidRDefault="002B62C1" w:rsidP="006228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24,5</w:t>
            </w:r>
          </w:p>
        </w:tc>
        <w:tc>
          <w:tcPr>
            <w:tcW w:w="1321" w:type="dxa"/>
          </w:tcPr>
          <w:p w14:paraId="16B7F66D" w14:textId="77777777" w:rsidR="002B62C1" w:rsidRPr="002B62C1" w:rsidRDefault="002B62C1" w:rsidP="006228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22,2</w:t>
            </w:r>
          </w:p>
        </w:tc>
        <w:tc>
          <w:tcPr>
            <w:tcW w:w="1364" w:type="dxa"/>
          </w:tcPr>
          <w:p w14:paraId="2A756A4C" w14:textId="77777777" w:rsidR="002B62C1" w:rsidRPr="002B62C1" w:rsidRDefault="002B62C1" w:rsidP="006228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2940" w:type="dxa"/>
          </w:tcPr>
          <w:p w14:paraId="757BB003" w14:textId="77777777" w:rsidR="002B62C1" w:rsidRPr="002B62C1" w:rsidRDefault="002B62C1" w:rsidP="006228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Митинг КПРФ, счета за тепло &gt;10 тыс. руб.</w:t>
            </w:r>
          </w:p>
        </w:tc>
      </w:tr>
      <w:tr w:rsidR="002B62C1" w:rsidRPr="002B62C1" w14:paraId="6B0E38AE" w14:textId="77777777" w:rsidTr="002B62C1">
        <w:tc>
          <w:tcPr>
            <w:tcW w:w="2697" w:type="dxa"/>
          </w:tcPr>
          <w:p w14:paraId="49798FB1" w14:textId="77777777" w:rsidR="002B62C1" w:rsidRPr="002B62C1" w:rsidRDefault="002B62C1" w:rsidP="006228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Мурманская обл.</w:t>
            </w:r>
          </w:p>
        </w:tc>
        <w:tc>
          <w:tcPr>
            <w:tcW w:w="1306" w:type="dxa"/>
          </w:tcPr>
          <w:p w14:paraId="578A4713" w14:textId="77777777" w:rsidR="002B62C1" w:rsidRPr="002B62C1" w:rsidRDefault="002B62C1" w:rsidP="006228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26,0</w:t>
            </w:r>
          </w:p>
        </w:tc>
        <w:tc>
          <w:tcPr>
            <w:tcW w:w="1321" w:type="dxa"/>
          </w:tcPr>
          <w:p w14:paraId="6ED59292" w14:textId="77777777" w:rsidR="002B62C1" w:rsidRPr="002B62C1" w:rsidRDefault="002B62C1" w:rsidP="006228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13,0</w:t>
            </w:r>
          </w:p>
        </w:tc>
        <w:tc>
          <w:tcPr>
            <w:tcW w:w="1364" w:type="dxa"/>
          </w:tcPr>
          <w:p w14:paraId="1264CFBF" w14:textId="77777777" w:rsidR="002B62C1" w:rsidRPr="002B62C1" w:rsidRDefault="002B62C1" w:rsidP="006228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2940" w:type="dxa"/>
          </w:tcPr>
          <w:p w14:paraId="40828AA8" w14:textId="77777777" w:rsidR="002B62C1" w:rsidRPr="002B62C1" w:rsidRDefault="002B62C1" w:rsidP="006228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Пик тепловых аварий, сезонное снижение</w:t>
            </w:r>
          </w:p>
        </w:tc>
      </w:tr>
      <w:tr w:rsidR="002B62C1" w:rsidRPr="002B62C1" w14:paraId="0A006DFC" w14:textId="77777777" w:rsidTr="002B62C1">
        <w:tc>
          <w:tcPr>
            <w:tcW w:w="2697" w:type="dxa"/>
          </w:tcPr>
          <w:p w14:paraId="1BA14966" w14:textId="77777777" w:rsidR="002B62C1" w:rsidRPr="002B62C1" w:rsidRDefault="002B62C1" w:rsidP="006228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Вологодская обл.</w:t>
            </w:r>
          </w:p>
        </w:tc>
        <w:tc>
          <w:tcPr>
            <w:tcW w:w="1306" w:type="dxa"/>
          </w:tcPr>
          <w:p w14:paraId="15898DF9" w14:textId="77777777" w:rsidR="002B62C1" w:rsidRPr="002B62C1" w:rsidRDefault="002B62C1" w:rsidP="006228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321" w:type="dxa"/>
          </w:tcPr>
          <w:p w14:paraId="59183A9C" w14:textId="77777777" w:rsidR="002B62C1" w:rsidRPr="002B62C1" w:rsidRDefault="002B62C1" w:rsidP="006228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12,7</w:t>
            </w:r>
          </w:p>
        </w:tc>
        <w:tc>
          <w:tcPr>
            <w:tcW w:w="1364" w:type="dxa"/>
          </w:tcPr>
          <w:p w14:paraId="118D5282" w14:textId="77777777" w:rsidR="002B62C1" w:rsidRPr="002B62C1" w:rsidRDefault="002B62C1" w:rsidP="006228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2940" w:type="dxa"/>
          </w:tcPr>
          <w:p w14:paraId="75A304EA" w14:textId="77777777" w:rsidR="002B62C1" w:rsidRPr="002B62C1" w:rsidRDefault="002B62C1" w:rsidP="006228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Шокирующие счета (31 тыс. руб. за 150 м²)</w:t>
            </w:r>
          </w:p>
        </w:tc>
      </w:tr>
      <w:tr w:rsidR="002B62C1" w:rsidRPr="002B62C1" w14:paraId="7AB5E76E" w14:textId="77777777" w:rsidTr="002B62C1">
        <w:tc>
          <w:tcPr>
            <w:tcW w:w="2697" w:type="dxa"/>
          </w:tcPr>
          <w:p w14:paraId="4D882274" w14:textId="77777777" w:rsidR="002B62C1" w:rsidRPr="002B62C1" w:rsidRDefault="002B62C1" w:rsidP="006228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Новгородская обл.</w:t>
            </w:r>
          </w:p>
        </w:tc>
        <w:tc>
          <w:tcPr>
            <w:tcW w:w="1306" w:type="dxa"/>
          </w:tcPr>
          <w:p w14:paraId="7A9EA809" w14:textId="77777777" w:rsidR="002B62C1" w:rsidRPr="002B62C1" w:rsidRDefault="002B62C1" w:rsidP="006228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19,2</w:t>
            </w:r>
          </w:p>
        </w:tc>
        <w:tc>
          <w:tcPr>
            <w:tcW w:w="1321" w:type="dxa"/>
          </w:tcPr>
          <w:p w14:paraId="33A150B0" w14:textId="77777777" w:rsidR="002B62C1" w:rsidRPr="002B62C1" w:rsidRDefault="002B62C1" w:rsidP="006228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1364" w:type="dxa"/>
          </w:tcPr>
          <w:p w14:paraId="4EA14DAC" w14:textId="77777777" w:rsidR="002B62C1" w:rsidRPr="002B62C1" w:rsidRDefault="002B62C1" w:rsidP="006228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14,7</w:t>
            </w:r>
          </w:p>
        </w:tc>
        <w:tc>
          <w:tcPr>
            <w:tcW w:w="2940" w:type="dxa"/>
          </w:tcPr>
          <w:p w14:paraId="1D2DA23E" w14:textId="77777777" w:rsidR="002B62C1" w:rsidRPr="002B62C1" w:rsidRDefault="002B62C1" w:rsidP="006228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Спад, затем новый пик – лидер 3-й недели</w:t>
            </w:r>
          </w:p>
        </w:tc>
      </w:tr>
    </w:tbl>
    <w:p w14:paraId="747796F2" w14:textId="60735804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3.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2B62C1">
        <w:rPr>
          <w:rFonts w:ascii="Times New Roman" w:hAnsi="Times New Roman" w:cs="Times New Roman"/>
          <w:b/>
          <w:bCs/>
          <w:sz w:val="28"/>
          <w:szCs w:val="28"/>
        </w:rPr>
        <w:t>. Новые очаги (резкий рост на 2-й или 3-й неделе)</w:t>
      </w:r>
    </w:p>
    <w:tbl>
      <w:tblPr>
        <w:tblStyle w:val="ac"/>
        <w:tblW w:w="0" w:type="auto"/>
        <w:tblInd w:w="45" w:type="dxa"/>
        <w:tblLook w:val="04A0" w:firstRow="1" w:lastRow="0" w:firstColumn="1" w:lastColumn="0" w:noHBand="0" w:noVBand="1"/>
      </w:tblPr>
      <w:tblGrid>
        <w:gridCol w:w="2616"/>
        <w:gridCol w:w="1779"/>
        <w:gridCol w:w="1834"/>
        <w:gridCol w:w="3354"/>
      </w:tblGrid>
      <w:tr w:rsidR="002B62C1" w:rsidRPr="002B62C1" w14:paraId="4CABF635" w14:textId="77777777" w:rsidTr="002B62C1">
        <w:tc>
          <w:tcPr>
            <w:tcW w:w="2625" w:type="dxa"/>
          </w:tcPr>
          <w:p w14:paraId="123018ED" w14:textId="77777777" w:rsidR="002B62C1" w:rsidRPr="002B62C1" w:rsidRDefault="002B62C1" w:rsidP="00B33C0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Регион</w:t>
            </w:r>
          </w:p>
        </w:tc>
        <w:tc>
          <w:tcPr>
            <w:tcW w:w="1788" w:type="dxa"/>
          </w:tcPr>
          <w:p w14:paraId="5A3908F9" w14:textId="77777777" w:rsidR="002B62C1" w:rsidRPr="002B62C1" w:rsidRDefault="002B62C1" w:rsidP="00B33C0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Индекс 13–19 мар</w:t>
            </w:r>
          </w:p>
        </w:tc>
        <w:tc>
          <w:tcPr>
            <w:tcW w:w="1844" w:type="dxa"/>
          </w:tcPr>
          <w:p w14:paraId="591A203B" w14:textId="16C79D09" w:rsidR="002B62C1" w:rsidRPr="002B62C1" w:rsidRDefault="002B62C1" w:rsidP="00B33C0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Индекс 27 мар – </w:t>
            </w:r>
            <w:r w:rsidR="005015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апр</w:t>
            </w:r>
            <w:r w:rsidR="005015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еля</w:t>
            </w:r>
          </w:p>
        </w:tc>
        <w:tc>
          <w:tcPr>
            <w:tcW w:w="3371" w:type="dxa"/>
          </w:tcPr>
          <w:p w14:paraId="5A53673A" w14:textId="77777777" w:rsidR="002B62C1" w:rsidRPr="002B62C1" w:rsidRDefault="002B62C1" w:rsidP="00B33C0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 проблем</w:t>
            </w:r>
          </w:p>
        </w:tc>
      </w:tr>
      <w:tr w:rsidR="002B62C1" w:rsidRPr="002B62C1" w14:paraId="7E632F39" w14:textId="77777777" w:rsidTr="002B62C1">
        <w:tc>
          <w:tcPr>
            <w:tcW w:w="2625" w:type="dxa"/>
          </w:tcPr>
          <w:p w14:paraId="7C113CCC" w14:textId="77777777" w:rsidR="002B62C1" w:rsidRPr="002B62C1" w:rsidRDefault="002B62C1" w:rsidP="00B33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Красноярский край</w:t>
            </w:r>
          </w:p>
        </w:tc>
        <w:tc>
          <w:tcPr>
            <w:tcW w:w="1788" w:type="dxa"/>
          </w:tcPr>
          <w:p w14:paraId="3C564D61" w14:textId="77777777" w:rsidR="002B62C1" w:rsidRPr="002B62C1" w:rsidRDefault="002B62C1" w:rsidP="00B33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1844" w:type="dxa"/>
          </w:tcPr>
          <w:p w14:paraId="55E35209" w14:textId="77777777" w:rsidR="002B62C1" w:rsidRPr="002B62C1" w:rsidRDefault="002B62C1" w:rsidP="00B33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13,6</w:t>
            </w: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 xml:space="preserve"> ▲8,5</w:t>
            </w:r>
          </w:p>
        </w:tc>
        <w:tc>
          <w:tcPr>
            <w:tcW w:w="3371" w:type="dxa"/>
          </w:tcPr>
          <w:p w14:paraId="0CCF0E45" w14:textId="77777777" w:rsidR="002B62C1" w:rsidRPr="002B62C1" w:rsidRDefault="002B62C1" w:rsidP="00B33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Лифтовая авария (15-летняя, 14-й этаж, уголовное дело), таяние снега – потопы, счета в с. Бражное до 100 тыс. руб.</w:t>
            </w:r>
          </w:p>
        </w:tc>
      </w:tr>
      <w:tr w:rsidR="002B62C1" w:rsidRPr="002B62C1" w14:paraId="096503C3" w14:textId="77777777" w:rsidTr="002B62C1">
        <w:tc>
          <w:tcPr>
            <w:tcW w:w="2625" w:type="dxa"/>
          </w:tcPr>
          <w:p w14:paraId="3E17ACD2" w14:textId="77777777" w:rsidR="002B62C1" w:rsidRPr="002B62C1" w:rsidRDefault="002B62C1" w:rsidP="00B33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Ярославская область</w:t>
            </w:r>
          </w:p>
        </w:tc>
        <w:tc>
          <w:tcPr>
            <w:tcW w:w="1788" w:type="dxa"/>
          </w:tcPr>
          <w:p w14:paraId="2D4DCBBB" w14:textId="77777777" w:rsidR="002B62C1" w:rsidRPr="002B62C1" w:rsidRDefault="002B62C1" w:rsidP="00B33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≈11,0</w:t>
            </w:r>
          </w:p>
        </w:tc>
        <w:tc>
          <w:tcPr>
            <w:tcW w:w="1844" w:type="dxa"/>
          </w:tcPr>
          <w:p w14:paraId="1C8D9DCD" w14:textId="77777777" w:rsidR="002B62C1" w:rsidRPr="002B62C1" w:rsidRDefault="002B62C1" w:rsidP="00B33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11,3</w:t>
            </w:r>
          </w:p>
        </w:tc>
        <w:tc>
          <w:tcPr>
            <w:tcW w:w="3371" w:type="dxa"/>
          </w:tcPr>
          <w:p w14:paraId="7FEB8547" w14:textId="77777777" w:rsidR="002B62C1" w:rsidRPr="002B62C1" w:rsidRDefault="002B62C1" w:rsidP="00B33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 xml:space="preserve">Активизация </w:t>
            </w:r>
            <w:proofErr w:type="spellStart"/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жилнадзора</w:t>
            </w:r>
            <w:proofErr w:type="spellEnd"/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, прорывы ГВС</w:t>
            </w:r>
          </w:p>
        </w:tc>
      </w:tr>
      <w:tr w:rsidR="002B62C1" w:rsidRPr="002B62C1" w14:paraId="3233FDF2" w14:textId="77777777" w:rsidTr="002B62C1">
        <w:tc>
          <w:tcPr>
            <w:tcW w:w="2625" w:type="dxa"/>
          </w:tcPr>
          <w:p w14:paraId="034DF2D6" w14:textId="77777777" w:rsidR="002B62C1" w:rsidRPr="002B62C1" w:rsidRDefault="002B62C1" w:rsidP="00B33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ЛНР</w:t>
            </w:r>
          </w:p>
        </w:tc>
        <w:tc>
          <w:tcPr>
            <w:tcW w:w="1788" w:type="dxa"/>
          </w:tcPr>
          <w:p w14:paraId="6069A88C" w14:textId="77777777" w:rsidR="002B62C1" w:rsidRPr="002B62C1" w:rsidRDefault="002B62C1" w:rsidP="00B33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844" w:type="dxa"/>
          </w:tcPr>
          <w:p w14:paraId="5073F487" w14:textId="77777777" w:rsidR="002B62C1" w:rsidRPr="002B62C1" w:rsidRDefault="002B62C1" w:rsidP="00B33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9,7</w:t>
            </w:r>
          </w:p>
        </w:tc>
        <w:tc>
          <w:tcPr>
            <w:tcW w:w="3371" w:type="dxa"/>
          </w:tcPr>
          <w:p w14:paraId="0B78BE94" w14:textId="77777777" w:rsidR="002B62C1" w:rsidRPr="002B62C1" w:rsidRDefault="002B62C1" w:rsidP="00B33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Авария на водоводе Д</w:t>
            </w:r>
            <w:r w:rsidRPr="002B62C1">
              <w:rPr>
                <w:rFonts w:ascii="Times New Roman" w:hAnsi="Times New Roman" w:cs="Times New Roman"/>
                <w:sz w:val="24"/>
                <w:szCs w:val="24"/>
              </w:rPr>
              <w:noBreakHyphen/>
              <w:t>1200 – 20+ населённых пунктов без воды</w:t>
            </w:r>
          </w:p>
        </w:tc>
      </w:tr>
      <w:tr w:rsidR="002B62C1" w:rsidRPr="002B62C1" w14:paraId="1067C20F" w14:textId="77777777" w:rsidTr="002B62C1">
        <w:tc>
          <w:tcPr>
            <w:tcW w:w="2625" w:type="dxa"/>
          </w:tcPr>
          <w:p w14:paraId="0FA20003" w14:textId="77777777" w:rsidR="002B62C1" w:rsidRPr="002B62C1" w:rsidRDefault="002B62C1" w:rsidP="00B33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Запорожская область</w:t>
            </w:r>
          </w:p>
        </w:tc>
        <w:tc>
          <w:tcPr>
            <w:tcW w:w="1788" w:type="dxa"/>
          </w:tcPr>
          <w:p w14:paraId="54E7376C" w14:textId="77777777" w:rsidR="002B62C1" w:rsidRPr="002B62C1" w:rsidRDefault="002B62C1" w:rsidP="00B33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1844" w:type="dxa"/>
          </w:tcPr>
          <w:p w14:paraId="45461D40" w14:textId="77777777" w:rsidR="002B62C1" w:rsidRPr="002B62C1" w:rsidRDefault="002B62C1" w:rsidP="00B33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8,6</w:t>
            </w:r>
          </w:p>
        </w:tc>
        <w:tc>
          <w:tcPr>
            <w:tcW w:w="3371" w:type="dxa"/>
          </w:tcPr>
          <w:p w14:paraId="2DDCF31F" w14:textId="77777777" w:rsidR="002B62C1" w:rsidRPr="002B62C1" w:rsidRDefault="002B62C1" w:rsidP="00B33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Перебои с электричеством, аварии водоснабжения, 10 869 абонентов без воды</w:t>
            </w:r>
          </w:p>
        </w:tc>
      </w:tr>
      <w:tr w:rsidR="002B62C1" w:rsidRPr="002B62C1" w14:paraId="2B49C005" w14:textId="77777777" w:rsidTr="002B62C1">
        <w:tc>
          <w:tcPr>
            <w:tcW w:w="2625" w:type="dxa"/>
          </w:tcPr>
          <w:p w14:paraId="778C6C19" w14:textId="77777777" w:rsidR="002B62C1" w:rsidRPr="002B62C1" w:rsidRDefault="002B62C1" w:rsidP="00B33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Калмыкия</w:t>
            </w:r>
          </w:p>
        </w:tc>
        <w:tc>
          <w:tcPr>
            <w:tcW w:w="1788" w:type="dxa"/>
          </w:tcPr>
          <w:p w14:paraId="611BF331" w14:textId="77777777" w:rsidR="002B62C1" w:rsidRPr="002B62C1" w:rsidRDefault="002B62C1" w:rsidP="00B33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844" w:type="dxa"/>
          </w:tcPr>
          <w:p w14:paraId="084D7F3D" w14:textId="77777777" w:rsidR="002B62C1" w:rsidRPr="002B62C1" w:rsidRDefault="002B62C1" w:rsidP="00B33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5,7</w:t>
            </w:r>
          </w:p>
        </w:tc>
        <w:tc>
          <w:tcPr>
            <w:tcW w:w="3371" w:type="dxa"/>
          </w:tcPr>
          <w:p w14:paraId="2016F1DF" w14:textId="77777777" w:rsidR="002B62C1" w:rsidRPr="002B62C1" w:rsidRDefault="002B62C1" w:rsidP="00B33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Авария в Элисте (центр + микрорайоны)</w:t>
            </w:r>
          </w:p>
        </w:tc>
      </w:tr>
      <w:tr w:rsidR="002B62C1" w:rsidRPr="002B62C1" w14:paraId="53E9202B" w14:textId="77777777" w:rsidTr="002B62C1">
        <w:tc>
          <w:tcPr>
            <w:tcW w:w="2625" w:type="dxa"/>
          </w:tcPr>
          <w:p w14:paraId="475848A6" w14:textId="77777777" w:rsidR="002B62C1" w:rsidRPr="002B62C1" w:rsidRDefault="002B62C1" w:rsidP="00B33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Алтай</w:t>
            </w:r>
          </w:p>
        </w:tc>
        <w:tc>
          <w:tcPr>
            <w:tcW w:w="1788" w:type="dxa"/>
          </w:tcPr>
          <w:p w14:paraId="20E7D110" w14:textId="77777777" w:rsidR="002B62C1" w:rsidRPr="002B62C1" w:rsidRDefault="002B62C1" w:rsidP="00B33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44" w:type="dxa"/>
          </w:tcPr>
          <w:p w14:paraId="784C1499" w14:textId="77777777" w:rsidR="002B62C1" w:rsidRPr="002B62C1" w:rsidRDefault="002B62C1" w:rsidP="00B33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6,2</w:t>
            </w:r>
          </w:p>
        </w:tc>
        <w:tc>
          <w:tcPr>
            <w:tcW w:w="3371" w:type="dxa"/>
          </w:tcPr>
          <w:p w14:paraId="19BF1DDB" w14:textId="77777777" w:rsidR="002B62C1" w:rsidRPr="002B62C1" w:rsidRDefault="002B62C1" w:rsidP="00B33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Резкий скачок из фоновых значений</w:t>
            </w:r>
          </w:p>
        </w:tc>
      </w:tr>
    </w:tbl>
    <w:p w14:paraId="4D2E102E" w14:textId="02E03080" w:rsidR="002B62C1" w:rsidRDefault="002B62C1" w:rsidP="002B62C1">
      <w:pPr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015BB">
        <w:rPr>
          <w:rFonts w:ascii="Times New Roman" w:hAnsi="Times New Roman" w:cs="Times New Roman"/>
          <w:i/>
          <w:iCs/>
          <w:sz w:val="28"/>
          <w:szCs w:val="28"/>
        </w:rPr>
        <w:t>Реакции отделений КПРФ на новые очаги напряженности в сфере ЖКХ не зафиксировано.</w:t>
      </w:r>
    </w:p>
    <w:p w14:paraId="6DB143E3" w14:textId="77777777" w:rsidR="005015BB" w:rsidRPr="005015BB" w:rsidRDefault="005015BB" w:rsidP="002B62C1">
      <w:pPr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7B2F9E0F" w14:textId="77777777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4. Тематические блоки (детализация за 3-ю неделю)</w:t>
      </w:r>
    </w:p>
    <w:p w14:paraId="6CCF8E1F" w14:textId="77777777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4.1. Лифтовое хозяйство – нарастающий кризис</w:t>
      </w:r>
    </w:p>
    <w:p w14:paraId="718C3205" w14:textId="77777777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sz w:val="28"/>
          <w:szCs w:val="28"/>
        </w:rPr>
        <w:t xml:space="preserve">За 3-ю неделю зафиксировано </w:t>
      </w:r>
      <w:r w:rsidRPr="002B62C1">
        <w:rPr>
          <w:rFonts w:ascii="Times New Roman" w:hAnsi="Times New Roman" w:cs="Times New Roman"/>
          <w:b/>
          <w:bCs/>
          <w:sz w:val="28"/>
          <w:szCs w:val="28"/>
        </w:rPr>
        <w:t>не менее 6 серьёзных инцидентов</w:t>
      </w:r>
      <w:r w:rsidRPr="002B62C1">
        <w:rPr>
          <w:rFonts w:ascii="Times New Roman" w:hAnsi="Times New Roman" w:cs="Times New Roman"/>
          <w:sz w:val="28"/>
          <w:szCs w:val="28"/>
        </w:rPr>
        <w:t xml:space="preserve"> (против 1–2 на предыдущих неделях), включая </w:t>
      </w:r>
      <w:r w:rsidRPr="002B62C1">
        <w:rPr>
          <w:rFonts w:ascii="Times New Roman" w:hAnsi="Times New Roman" w:cs="Times New Roman"/>
          <w:b/>
          <w:bCs/>
          <w:sz w:val="28"/>
          <w:szCs w:val="28"/>
        </w:rPr>
        <w:t>гибель человека</w:t>
      </w:r>
      <w:r w:rsidRPr="002B62C1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c"/>
        <w:tblW w:w="0" w:type="auto"/>
        <w:tblInd w:w="45" w:type="dxa"/>
        <w:tblLook w:val="04A0" w:firstRow="1" w:lastRow="0" w:firstColumn="1" w:lastColumn="0" w:noHBand="0" w:noVBand="1"/>
      </w:tblPr>
      <w:tblGrid>
        <w:gridCol w:w="2732"/>
        <w:gridCol w:w="6851"/>
      </w:tblGrid>
      <w:tr w:rsidR="002B62C1" w:rsidRPr="002B62C1" w14:paraId="28E838AF" w14:textId="77777777" w:rsidTr="002B62C1">
        <w:tc>
          <w:tcPr>
            <w:tcW w:w="2740" w:type="dxa"/>
          </w:tcPr>
          <w:p w14:paraId="77B5BAC3" w14:textId="77777777" w:rsidR="002B62C1" w:rsidRPr="002B62C1" w:rsidRDefault="002B62C1" w:rsidP="00E457D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Регион</w:t>
            </w:r>
          </w:p>
        </w:tc>
        <w:tc>
          <w:tcPr>
            <w:tcW w:w="6888" w:type="dxa"/>
          </w:tcPr>
          <w:p w14:paraId="11CAB757" w14:textId="77777777" w:rsidR="002B62C1" w:rsidRPr="002B62C1" w:rsidRDefault="002B62C1" w:rsidP="00E457D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Инцидент</w:t>
            </w:r>
          </w:p>
        </w:tc>
      </w:tr>
      <w:tr w:rsidR="002B62C1" w:rsidRPr="002B62C1" w14:paraId="5E383DB5" w14:textId="77777777" w:rsidTr="002B62C1">
        <w:tc>
          <w:tcPr>
            <w:tcW w:w="2740" w:type="dxa"/>
          </w:tcPr>
          <w:p w14:paraId="6FD34E43" w14:textId="77777777" w:rsidR="002B62C1" w:rsidRPr="002B62C1" w:rsidRDefault="002B62C1" w:rsidP="00E45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Москва (Гольяново)</w:t>
            </w:r>
          </w:p>
        </w:tc>
        <w:tc>
          <w:tcPr>
            <w:tcW w:w="6888" w:type="dxa"/>
          </w:tcPr>
          <w:p w14:paraId="186E657D" w14:textId="77777777" w:rsidR="002B62C1" w:rsidRPr="002B62C1" w:rsidRDefault="002B62C1" w:rsidP="00E45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Лифт в доме реновации (сдан в 2024 г.) сорвался с 8-го этажа с жительницей. По документам – «исправен».</w:t>
            </w:r>
          </w:p>
        </w:tc>
      </w:tr>
      <w:tr w:rsidR="002B62C1" w:rsidRPr="002B62C1" w14:paraId="12ECE3BD" w14:textId="77777777" w:rsidTr="002B62C1">
        <w:tc>
          <w:tcPr>
            <w:tcW w:w="2740" w:type="dxa"/>
          </w:tcPr>
          <w:p w14:paraId="2EA425AB" w14:textId="77777777" w:rsidR="002B62C1" w:rsidRPr="002B62C1" w:rsidRDefault="002B62C1" w:rsidP="00E45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Красноярск</w:t>
            </w:r>
          </w:p>
        </w:tc>
        <w:tc>
          <w:tcPr>
            <w:tcW w:w="6888" w:type="dxa"/>
          </w:tcPr>
          <w:p w14:paraId="6A45CD96" w14:textId="77777777" w:rsidR="002B62C1" w:rsidRPr="002B62C1" w:rsidRDefault="002B62C1" w:rsidP="00E45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29 марта 15-летняя девушка зашла в лифт на 14-м этаже – кабина резко пошла вниз и остановилась на 8-м. Возбуждено уголовное дело.</w:t>
            </w:r>
          </w:p>
        </w:tc>
      </w:tr>
      <w:tr w:rsidR="002B62C1" w:rsidRPr="002B62C1" w14:paraId="486852E3" w14:textId="77777777" w:rsidTr="002B62C1">
        <w:tc>
          <w:tcPr>
            <w:tcW w:w="2740" w:type="dxa"/>
          </w:tcPr>
          <w:p w14:paraId="24E980E2" w14:textId="77777777" w:rsidR="002B62C1" w:rsidRPr="002B62C1" w:rsidRDefault="002B62C1" w:rsidP="00E45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Новосибирск</w:t>
            </w:r>
          </w:p>
        </w:tc>
        <w:tc>
          <w:tcPr>
            <w:tcW w:w="6888" w:type="dxa"/>
          </w:tcPr>
          <w:p w14:paraId="2D0232EC" w14:textId="77777777" w:rsidR="002B62C1" w:rsidRPr="002B62C1" w:rsidRDefault="002B62C1" w:rsidP="00E45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Лифт с пассажиром пролетел несколько этажей, травмы ног, госпитализация.</w:t>
            </w:r>
          </w:p>
        </w:tc>
      </w:tr>
      <w:tr w:rsidR="002B62C1" w:rsidRPr="002B62C1" w14:paraId="162D93BB" w14:textId="77777777" w:rsidTr="002B62C1">
        <w:tc>
          <w:tcPr>
            <w:tcW w:w="2740" w:type="dxa"/>
          </w:tcPr>
          <w:p w14:paraId="6540AF6C" w14:textId="77777777" w:rsidR="002B62C1" w:rsidRPr="002B62C1" w:rsidRDefault="002B62C1" w:rsidP="00E45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Воронеж</w:t>
            </w:r>
          </w:p>
        </w:tc>
        <w:tc>
          <w:tcPr>
            <w:tcW w:w="6888" w:type="dxa"/>
          </w:tcPr>
          <w:p w14:paraId="7D969DB8" w14:textId="77777777" w:rsidR="002B62C1" w:rsidRPr="002B62C1" w:rsidRDefault="002B62C1" w:rsidP="00E45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Систематические застревания лифта с детьми и пожилыми (ул. Лизюкова, 34). Ответ служб: «Нарушений нет, всё исправно».</w:t>
            </w:r>
          </w:p>
        </w:tc>
      </w:tr>
      <w:tr w:rsidR="002B62C1" w:rsidRPr="002B62C1" w14:paraId="26C7E17B" w14:textId="77777777" w:rsidTr="002B62C1">
        <w:tc>
          <w:tcPr>
            <w:tcW w:w="2740" w:type="dxa"/>
          </w:tcPr>
          <w:p w14:paraId="6D893862" w14:textId="77777777" w:rsidR="002B62C1" w:rsidRPr="002B62C1" w:rsidRDefault="002B62C1" w:rsidP="00E45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Казань</w:t>
            </w:r>
          </w:p>
        </w:tc>
        <w:tc>
          <w:tcPr>
            <w:tcW w:w="6888" w:type="dxa"/>
          </w:tcPr>
          <w:p w14:paraId="4445046F" w14:textId="77777777" w:rsidR="002B62C1" w:rsidRPr="002B62C1" w:rsidRDefault="002B62C1" w:rsidP="00E45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 xml:space="preserve">Два сотрудника ИП </w:t>
            </w:r>
            <w:proofErr w:type="spellStart"/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Акмуллина</w:t>
            </w:r>
            <w:proofErr w:type="spellEnd"/>
            <w:r w:rsidRPr="002B62C1">
              <w:rPr>
                <w:rFonts w:ascii="Times New Roman" w:hAnsi="Times New Roman" w:cs="Times New Roman"/>
                <w:sz w:val="24"/>
                <w:szCs w:val="24"/>
              </w:rPr>
              <w:t xml:space="preserve"> получили тяжёлые травмы при падении лифта в шахте, реанимация.</w:t>
            </w:r>
          </w:p>
        </w:tc>
      </w:tr>
      <w:tr w:rsidR="002B62C1" w:rsidRPr="002B62C1" w14:paraId="2FE654AE" w14:textId="77777777" w:rsidTr="002B62C1">
        <w:tc>
          <w:tcPr>
            <w:tcW w:w="2740" w:type="dxa"/>
          </w:tcPr>
          <w:p w14:paraId="5D21E647" w14:textId="77777777" w:rsidR="002B62C1" w:rsidRPr="002B62C1" w:rsidRDefault="002B62C1" w:rsidP="00E45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Владивосток (стройка)</w:t>
            </w:r>
          </w:p>
        </w:tc>
        <w:tc>
          <w:tcPr>
            <w:tcW w:w="6888" w:type="dxa"/>
          </w:tcPr>
          <w:p w14:paraId="788C0D47" w14:textId="77777777" w:rsidR="002B62C1" w:rsidRPr="002B62C1" w:rsidRDefault="002B62C1" w:rsidP="00E45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Рабочий упал в шахту лифта, погиб. Прокуратура на контроле.</w:t>
            </w:r>
          </w:p>
        </w:tc>
      </w:tr>
    </w:tbl>
    <w:p w14:paraId="14E3F62E" w14:textId="3636371F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Проблема:</w:t>
      </w:r>
      <w:r w:rsidRPr="002B62C1">
        <w:rPr>
          <w:rFonts w:ascii="Times New Roman" w:hAnsi="Times New Roman" w:cs="Times New Roman"/>
          <w:sz w:val="28"/>
          <w:szCs w:val="28"/>
        </w:rPr>
        <w:t xml:space="preserve"> более 50% лифтов в РФ отработали нормативный срок, типовой ответ </w:t>
      </w:r>
      <w:r w:rsidR="005015BB">
        <w:rPr>
          <w:rFonts w:ascii="Times New Roman" w:hAnsi="Times New Roman" w:cs="Times New Roman"/>
          <w:sz w:val="28"/>
          <w:szCs w:val="28"/>
        </w:rPr>
        <w:t xml:space="preserve">со стороны властей, управляющих и эксплуатирующих компаний </w:t>
      </w:r>
      <w:r w:rsidRPr="002B62C1">
        <w:rPr>
          <w:rFonts w:ascii="Times New Roman" w:hAnsi="Times New Roman" w:cs="Times New Roman"/>
          <w:sz w:val="28"/>
          <w:szCs w:val="28"/>
        </w:rPr>
        <w:t>– «</w:t>
      </w:r>
      <w:r w:rsidRPr="005015BB">
        <w:rPr>
          <w:rFonts w:ascii="Times New Roman" w:hAnsi="Times New Roman" w:cs="Times New Roman"/>
          <w:i/>
          <w:iCs/>
          <w:sz w:val="28"/>
          <w:szCs w:val="28"/>
        </w:rPr>
        <w:t>всё исправно</w:t>
      </w:r>
      <w:r w:rsidRPr="002B62C1">
        <w:rPr>
          <w:rFonts w:ascii="Times New Roman" w:hAnsi="Times New Roman" w:cs="Times New Roman"/>
          <w:sz w:val="28"/>
          <w:szCs w:val="28"/>
        </w:rPr>
        <w:t>».</w:t>
      </w:r>
    </w:p>
    <w:p w14:paraId="0867EC4D" w14:textId="77777777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4.2. Водоснабжение – весенняя эскалация</w:t>
      </w:r>
    </w:p>
    <w:p w14:paraId="15E0F22F" w14:textId="77777777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ЛНР:</w:t>
      </w:r>
      <w:r w:rsidRPr="002B62C1">
        <w:rPr>
          <w:rFonts w:ascii="Times New Roman" w:hAnsi="Times New Roman" w:cs="Times New Roman"/>
          <w:sz w:val="28"/>
          <w:szCs w:val="28"/>
        </w:rPr>
        <w:t xml:space="preserve"> 28 марта прекращена подача воды из-за аварии на магистральном водоводе Д</w:t>
      </w:r>
      <w:r w:rsidRPr="002B62C1">
        <w:rPr>
          <w:rFonts w:ascii="Times New Roman" w:hAnsi="Times New Roman" w:cs="Times New Roman"/>
          <w:sz w:val="28"/>
          <w:szCs w:val="28"/>
        </w:rPr>
        <w:noBreakHyphen/>
        <w:t xml:space="preserve">1200 – без воды </w:t>
      </w:r>
      <w:r w:rsidRPr="002B62C1">
        <w:rPr>
          <w:rFonts w:ascii="Times New Roman" w:hAnsi="Times New Roman" w:cs="Times New Roman"/>
          <w:b/>
          <w:bCs/>
          <w:sz w:val="28"/>
          <w:szCs w:val="28"/>
        </w:rPr>
        <w:t>Брянка, Стаханов, Ирмино, Артёмовск, Зоринск</w:t>
      </w:r>
      <w:r w:rsidRPr="002B62C1">
        <w:rPr>
          <w:rFonts w:ascii="Times New Roman" w:hAnsi="Times New Roman" w:cs="Times New Roman"/>
          <w:sz w:val="28"/>
          <w:szCs w:val="28"/>
        </w:rPr>
        <w:t xml:space="preserve"> и более 15 других населённых пунктов. Восстановление – с 31 марта.</w:t>
      </w:r>
    </w:p>
    <w:p w14:paraId="71B7AEFE" w14:textId="77777777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Архангельская область (р-н Сульфата):</w:t>
      </w:r>
      <w:r w:rsidRPr="002B62C1">
        <w:rPr>
          <w:rFonts w:ascii="Times New Roman" w:hAnsi="Times New Roman" w:cs="Times New Roman"/>
          <w:sz w:val="28"/>
          <w:szCs w:val="28"/>
        </w:rPr>
        <w:t xml:space="preserve"> значительная часть района без воды. Отключение должно было продлиться 3 часа, однако сроки восстановления неизвестны. Подвоз воды организован только к одной улице.</w:t>
      </w:r>
    </w:p>
    <w:p w14:paraId="2EC12FC6" w14:textId="77777777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 xml:space="preserve">Кемеровская область (с. </w:t>
      </w:r>
      <w:proofErr w:type="spellStart"/>
      <w:r w:rsidRPr="002B62C1">
        <w:rPr>
          <w:rFonts w:ascii="Times New Roman" w:hAnsi="Times New Roman" w:cs="Times New Roman"/>
          <w:b/>
          <w:bCs/>
          <w:sz w:val="28"/>
          <w:szCs w:val="28"/>
        </w:rPr>
        <w:t>Мазурово</w:t>
      </w:r>
      <w:proofErr w:type="spellEnd"/>
      <w:r w:rsidRPr="002B62C1">
        <w:rPr>
          <w:rFonts w:ascii="Times New Roman" w:hAnsi="Times New Roman" w:cs="Times New Roman"/>
          <w:b/>
          <w:bCs/>
          <w:sz w:val="28"/>
          <w:szCs w:val="28"/>
        </w:rPr>
        <w:t>):</w:t>
      </w:r>
      <w:r w:rsidRPr="002B62C1">
        <w:rPr>
          <w:rFonts w:ascii="Times New Roman" w:hAnsi="Times New Roman" w:cs="Times New Roman"/>
          <w:sz w:val="28"/>
          <w:szCs w:val="28"/>
        </w:rPr>
        <w:t xml:space="preserve"> трое суток без воды на четырёх улицах. РСО не называет сроков, администрация молчит, подвоз не организован.</w:t>
      </w:r>
    </w:p>
    <w:p w14:paraId="44528F2E" w14:textId="77777777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Воронеж (</w:t>
      </w:r>
      <w:proofErr w:type="spellStart"/>
      <w:r w:rsidRPr="002B62C1">
        <w:rPr>
          <w:rFonts w:ascii="Times New Roman" w:hAnsi="Times New Roman" w:cs="Times New Roman"/>
          <w:b/>
          <w:bCs/>
          <w:sz w:val="28"/>
          <w:szCs w:val="28"/>
        </w:rPr>
        <w:t>мкр</w:t>
      </w:r>
      <w:proofErr w:type="spellEnd"/>
      <w:r w:rsidRPr="002B62C1">
        <w:rPr>
          <w:rFonts w:ascii="Times New Roman" w:hAnsi="Times New Roman" w:cs="Times New Roman"/>
          <w:b/>
          <w:bCs/>
          <w:sz w:val="28"/>
          <w:szCs w:val="28"/>
        </w:rPr>
        <w:t>-н ВАИ):</w:t>
      </w:r>
      <w:r w:rsidRPr="002B62C1">
        <w:rPr>
          <w:rFonts w:ascii="Times New Roman" w:hAnsi="Times New Roman" w:cs="Times New Roman"/>
          <w:sz w:val="28"/>
          <w:szCs w:val="28"/>
        </w:rPr>
        <w:t xml:space="preserve"> 6 улиц без воды из-за повреждения водовода на ул. Циолковского. Работы осложняются плывуном (водонасыщенный грунт).</w:t>
      </w:r>
    </w:p>
    <w:p w14:paraId="2E4B9FCB" w14:textId="77777777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Пермский край:</w:t>
      </w:r>
      <w:r w:rsidRPr="002B62C1">
        <w:rPr>
          <w:rFonts w:ascii="Times New Roman" w:hAnsi="Times New Roman" w:cs="Times New Roman"/>
          <w:sz w:val="28"/>
          <w:szCs w:val="28"/>
        </w:rPr>
        <w:t xml:space="preserve"> аварии в </w:t>
      </w:r>
      <w:proofErr w:type="spellStart"/>
      <w:r w:rsidRPr="002B62C1">
        <w:rPr>
          <w:rFonts w:ascii="Times New Roman" w:hAnsi="Times New Roman" w:cs="Times New Roman"/>
          <w:sz w:val="28"/>
          <w:szCs w:val="28"/>
        </w:rPr>
        <w:t>Чунжино</w:t>
      </w:r>
      <w:proofErr w:type="spellEnd"/>
      <w:r w:rsidRPr="002B62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B62C1">
        <w:rPr>
          <w:rFonts w:ascii="Times New Roman" w:hAnsi="Times New Roman" w:cs="Times New Roman"/>
          <w:sz w:val="28"/>
          <w:szCs w:val="28"/>
        </w:rPr>
        <w:t>Камгэсе</w:t>
      </w:r>
      <w:proofErr w:type="spellEnd"/>
      <w:r w:rsidRPr="002B62C1">
        <w:rPr>
          <w:rFonts w:ascii="Times New Roman" w:hAnsi="Times New Roman" w:cs="Times New Roman"/>
          <w:sz w:val="28"/>
          <w:szCs w:val="28"/>
        </w:rPr>
        <w:t>, Яйве (5-й день не могут устранить аварию на канализации). В Перми затоплена улица из-за разрушения железобетонного коллектора.</w:t>
      </w:r>
    </w:p>
    <w:p w14:paraId="263DFE8C" w14:textId="77777777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Самарская область (Сызрань):</w:t>
      </w:r>
      <w:r w:rsidRPr="002B62C1">
        <w:rPr>
          <w:rFonts w:ascii="Times New Roman" w:hAnsi="Times New Roman" w:cs="Times New Roman"/>
          <w:sz w:val="28"/>
          <w:szCs w:val="28"/>
        </w:rPr>
        <w:t xml:space="preserve"> более 200 жилых домов без холодной воды из-за утечки на ул. Выборгской. МЧС на контроле.</w:t>
      </w:r>
    </w:p>
    <w:p w14:paraId="335B057F" w14:textId="77777777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Новосибирская область:</w:t>
      </w:r>
      <w:r w:rsidRPr="002B62C1">
        <w:rPr>
          <w:rFonts w:ascii="Times New Roman" w:hAnsi="Times New Roman" w:cs="Times New Roman"/>
          <w:sz w:val="28"/>
          <w:szCs w:val="28"/>
        </w:rPr>
        <w:t xml:space="preserve"> жители Чистой Слободы без воды с 06:00 28 марта из-за засора в канализации. В Карасукском районе разрушились трубы канализации 1998 года установки.</w:t>
      </w:r>
    </w:p>
    <w:p w14:paraId="45EE9B4C" w14:textId="77777777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4.3. Теплоснабжение – точечные инциденты</w:t>
      </w:r>
    </w:p>
    <w:p w14:paraId="4FF9B999" w14:textId="77777777" w:rsidR="002B62C1" w:rsidRDefault="002B62C1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Удмуртия (Ижевск):</w:t>
      </w:r>
      <w:r w:rsidRPr="002B62C1">
        <w:rPr>
          <w:rFonts w:ascii="Times New Roman" w:hAnsi="Times New Roman" w:cs="Times New Roman"/>
          <w:sz w:val="28"/>
          <w:szCs w:val="28"/>
        </w:rPr>
        <w:t xml:space="preserve"> 2 апреля выявлен дефект трубопровода. Отключены от отопления и ГВС 13 МКД и 12 социальных объектов.</w:t>
      </w:r>
    </w:p>
    <w:p w14:paraId="79401AEB" w14:textId="77777777" w:rsidR="002B62C1" w:rsidRDefault="002B62C1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Тамбов:</w:t>
      </w:r>
      <w:r w:rsidRPr="002B62C1">
        <w:rPr>
          <w:rFonts w:ascii="Times New Roman" w:hAnsi="Times New Roman" w:cs="Times New Roman"/>
          <w:sz w:val="28"/>
          <w:szCs w:val="28"/>
        </w:rPr>
        <w:t xml:space="preserve"> крупная авария на теплосетях – порыв под проезжей частью, заменено 40 метров изношенных труб.</w:t>
      </w:r>
    </w:p>
    <w:p w14:paraId="0E9C9212" w14:textId="77777777" w:rsidR="002B62C1" w:rsidRDefault="002B62C1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Тюмень:</w:t>
      </w:r>
      <w:r w:rsidRPr="002B62C1">
        <w:rPr>
          <w:rFonts w:ascii="Times New Roman" w:hAnsi="Times New Roman" w:cs="Times New Roman"/>
          <w:sz w:val="28"/>
          <w:szCs w:val="28"/>
        </w:rPr>
        <w:t xml:space="preserve"> повреждения на тепловых магистралях – ограничено теплоснабжение в 46 домах на ул. Широтной и в 48 домах на ул. Максима Горького.</w:t>
      </w:r>
    </w:p>
    <w:p w14:paraId="6DC89B5B" w14:textId="2B559E09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Еврейская АО (Биробиджан):</w:t>
      </w:r>
      <w:r w:rsidRPr="002B62C1">
        <w:rPr>
          <w:rFonts w:ascii="Times New Roman" w:hAnsi="Times New Roman" w:cs="Times New Roman"/>
          <w:sz w:val="28"/>
          <w:szCs w:val="28"/>
        </w:rPr>
        <w:t xml:space="preserve"> отключено отопление в нескольких домах и детском саду №21.</w:t>
      </w:r>
    </w:p>
    <w:p w14:paraId="43FCEFB7" w14:textId="77777777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4.4. Экологическое ЧП</w:t>
      </w:r>
    </w:p>
    <w:p w14:paraId="59850A7C" w14:textId="77777777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Московская область (озеро Сенеж, Солнечногорск):</w:t>
      </w:r>
      <w:r w:rsidRPr="002B62C1">
        <w:rPr>
          <w:rFonts w:ascii="Times New Roman" w:hAnsi="Times New Roman" w:cs="Times New Roman"/>
          <w:sz w:val="28"/>
          <w:szCs w:val="28"/>
        </w:rPr>
        <w:t xml:space="preserve"> шестые сутки подряд в акваторию озера сбрасываются неочищенные сточные воды из-за аварии на канализационном коллекторе. Ситуация вышла из-под контроля.</w:t>
      </w:r>
    </w:p>
    <w:p w14:paraId="5FF00A11" w14:textId="3D6D349C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BF11E8" w14:textId="2188105A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5. Активность КПРФ в реакции на проблемы ЖКХ (</w:t>
      </w:r>
    </w:p>
    <w:p w14:paraId="3B1EC20E" w14:textId="77777777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5.1. Общая характеристика</w:t>
      </w:r>
    </w:p>
    <w:p w14:paraId="26076595" w14:textId="30DB4F9B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sz w:val="28"/>
          <w:szCs w:val="28"/>
        </w:rPr>
        <w:t xml:space="preserve">Активность КПРФ в рассматриваемый период была </w:t>
      </w:r>
      <w:r w:rsidRPr="002B62C1">
        <w:rPr>
          <w:rFonts w:ascii="Times New Roman" w:hAnsi="Times New Roman" w:cs="Times New Roman"/>
          <w:b/>
          <w:bCs/>
          <w:sz w:val="28"/>
          <w:szCs w:val="28"/>
        </w:rPr>
        <w:t xml:space="preserve">неравномерной, ограниченной и преимущественно </w:t>
      </w:r>
      <w:proofErr w:type="spellStart"/>
      <w:r w:rsidRPr="002B62C1">
        <w:rPr>
          <w:rFonts w:ascii="Times New Roman" w:hAnsi="Times New Roman" w:cs="Times New Roman"/>
          <w:b/>
          <w:bCs/>
          <w:sz w:val="28"/>
          <w:szCs w:val="28"/>
        </w:rPr>
        <w:t>тарифо</w:t>
      </w:r>
      <w:r w:rsidR="00340A0C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2B62C1">
        <w:rPr>
          <w:rFonts w:ascii="Times New Roman" w:hAnsi="Times New Roman" w:cs="Times New Roman"/>
          <w:b/>
          <w:bCs/>
          <w:sz w:val="28"/>
          <w:szCs w:val="28"/>
        </w:rPr>
        <w:t>центричной</w:t>
      </w:r>
      <w:proofErr w:type="spellEnd"/>
      <w:r w:rsidRPr="002B62C1">
        <w:rPr>
          <w:rFonts w:ascii="Times New Roman" w:hAnsi="Times New Roman" w:cs="Times New Roman"/>
          <w:sz w:val="28"/>
          <w:szCs w:val="28"/>
        </w:rPr>
        <w:t xml:space="preserve">. Партия концентрировалась на теме </w:t>
      </w:r>
      <w:r w:rsidRPr="002B62C1">
        <w:rPr>
          <w:rFonts w:ascii="Times New Roman" w:hAnsi="Times New Roman" w:cs="Times New Roman"/>
          <w:b/>
          <w:bCs/>
          <w:sz w:val="28"/>
          <w:szCs w:val="28"/>
        </w:rPr>
        <w:t>роста тарифов и коммунальных платежей</w:t>
      </w:r>
      <w:r w:rsidRPr="002B62C1">
        <w:rPr>
          <w:rFonts w:ascii="Times New Roman" w:hAnsi="Times New Roman" w:cs="Times New Roman"/>
          <w:sz w:val="28"/>
          <w:szCs w:val="28"/>
        </w:rPr>
        <w:t xml:space="preserve">, а не на </w:t>
      </w:r>
      <w:r w:rsidRPr="002B62C1">
        <w:rPr>
          <w:rFonts w:ascii="Times New Roman" w:hAnsi="Times New Roman" w:cs="Times New Roman"/>
          <w:sz w:val="28"/>
          <w:szCs w:val="28"/>
        </w:rPr>
        <w:lastRenderedPageBreak/>
        <w:t xml:space="preserve">оперативной отработке конкретных аварий (водоснабжение, лифты, канализация). Наиболее заметная реакция пришлась на </w:t>
      </w:r>
      <w:r w:rsidRPr="002B62C1">
        <w:rPr>
          <w:rFonts w:ascii="Times New Roman" w:hAnsi="Times New Roman" w:cs="Times New Roman"/>
          <w:b/>
          <w:bCs/>
          <w:sz w:val="28"/>
          <w:szCs w:val="28"/>
        </w:rPr>
        <w:t>13–26 марта</w:t>
      </w:r>
      <w:r w:rsidRPr="002B62C1">
        <w:rPr>
          <w:rFonts w:ascii="Times New Roman" w:hAnsi="Times New Roman" w:cs="Times New Roman"/>
          <w:sz w:val="28"/>
          <w:szCs w:val="28"/>
        </w:rPr>
        <w:t xml:space="preserve">, тогда как на неделе 27.03–02.04 </w:t>
      </w:r>
      <w:r w:rsidRPr="002B62C1">
        <w:rPr>
          <w:rFonts w:ascii="Times New Roman" w:hAnsi="Times New Roman" w:cs="Times New Roman"/>
          <w:b/>
          <w:bCs/>
          <w:sz w:val="28"/>
          <w:szCs w:val="28"/>
        </w:rPr>
        <w:t>прямое присутствие КПРФ в мониторинге практически не фиксировалось</w:t>
      </w:r>
      <w:r w:rsidRPr="002B62C1">
        <w:rPr>
          <w:rFonts w:ascii="Times New Roman" w:hAnsi="Times New Roman" w:cs="Times New Roman"/>
          <w:sz w:val="28"/>
          <w:szCs w:val="28"/>
        </w:rPr>
        <w:t>.</w:t>
      </w:r>
    </w:p>
    <w:p w14:paraId="04D0DE73" w14:textId="77777777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5.2. Поэтапная динамика</w:t>
      </w:r>
    </w:p>
    <w:tbl>
      <w:tblPr>
        <w:tblStyle w:val="ac"/>
        <w:tblW w:w="0" w:type="auto"/>
        <w:tblInd w:w="45" w:type="dxa"/>
        <w:tblLook w:val="04A0" w:firstRow="1" w:lastRow="0" w:firstColumn="1" w:lastColumn="0" w:noHBand="0" w:noVBand="1"/>
      </w:tblPr>
      <w:tblGrid>
        <w:gridCol w:w="1520"/>
        <w:gridCol w:w="2097"/>
        <w:gridCol w:w="2120"/>
        <w:gridCol w:w="2023"/>
        <w:gridCol w:w="1823"/>
      </w:tblGrid>
      <w:tr w:rsidR="002B62C1" w:rsidRPr="002B62C1" w14:paraId="4407D80B" w14:textId="77777777" w:rsidTr="002B62C1">
        <w:tc>
          <w:tcPr>
            <w:tcW w:w="1535" w:type="dxa"/>
          </w:tcPr>
          <w:p w14:paraId="1FAE3C0F" w14:textId="77777777" w:rsidR="002B62C1" w:rsidRPr="002B62C1" w:rsidRDefault="002B62C1" w:rsidP="0053689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Период</w:t>
            </w:r>
          </w:p>
        </w:tc>
        <w:tc>
          <w:tcPr>
            <w:tcW w:w="2099" w:type="dxa"/>
          </w:tcPr>
          <w:p w14:paraId="7A42D5DA" w14:textId="77777777" w:rsidR="002B62C1" w:rsidRPr="002B62C1" w:rsidRDefault="002B62C1" w:rsidP="0053689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фон ЖКХ-повестки</w:t>
            </w:r>
          </w:p>
        </w:tc>
        <w:tc>
          <w:tcPr>
            <w:tcW w:w="2128" w:type="dxa"/>
          </w:tcPr>
          <w:p w14:paraId="7112F431" w14:textId="77777777" w:rsidR="002B62C1" w:rsidRPr="002B62C1" w:rsidRDefault="002B62C1" w:rsidP="0053689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Активность КПРФ</w:t>
            </w:r>
          </w:p>
        </w:tc>
        <w:tc>
          <w:tcPr>
            <w:tcW w:w="2040" w:type="dxa"/>
          </w:tcPr>
          <w:p w14:paraId="7F2F007F" w14:textId="77777777" w:rsidR="002B62C1" w:rsidRPr="002B62C1" w:rsidRDefault="002B62C1" w:rsidP="0053689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форматы реакции</w:t>
            </w:r>
          </w:p>
        </w:tc>
        <w:tc>
          <w:tcPr>
            <w:tcW w:w="1826" w:type="dxa"/>
          </w:tcPr>
          <w:p w14:paraId="4932FC5A" w14:textId="77777777" w:rsidR="002B62C1" w:rsidRPr="002B62C1" w:rsidRDefault="002B62C1" w:rsidP="0053689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Регионы</w:t>
            </w:r>
          </w:p>
        </w:tc>
      </w:tr>
      <w:tr w:rsidR="002B62C1" w:rsidRPr="002B62C1" w14:paraId="380E1C18" w14:textId="77777777" w:rsidTr="002B62C1">
        <w:tc>
          <w:tcPr>
            <w:tcW w:w="1535" w:type="dxa"/>
          </w:tcPr>
          <w:p w14:paraId="7BF8058B" w14:textId="77777777" w:rsidR="002B62C1" w:rsidRPr="002B62C1" w:rsidRDefault="002B62C1" w:rsidP="00536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13–19 марта</w:t>
            </w:r>
          </w:p>
        </w:tc>
        <w:tc>
          <w:tcPr>
            <w:tcW w:w="2099" w:type="dxa"/>
          </w:tcPr>
          <w:p w14:paraId="74F9A6BF" w14:textId="77777777" w:rsidR="002B62C1" w:rsidRPr="002B62C1" w:rsidRDefault="002B62C1" w:rsidP="00536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Высокий резонанс, тарифы + теплоснабжение</w:t>
            </w:r>
          </w:p>
        </w:tc>
        <w:tc>
          <w:tcPr>
            <w:tcW w:w="2128" w:type="dxa"/>
          </w:tcPr>
          <w:p w14:paraId="287ED3F7" w14:textId="77777777" w:rsidR="002B62C1" w:rsidRPr="002B62C1" w:rsidRDefault="002B62C1" w:rsidP="00536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Высокая</w:t>
            </w:r>
          </w:p>
        </w:tc>
        <w:tc>
          <w:tcPr>
            <w:tcW w:w="2040" w:type="dxa"/>
          </w:tcPr>
          <w:p w14:paraId="249677D5" w14:textId="77777777" w:rsidR="002B62C1" w:rsidRPr="002B62C1" w:rsidRDefault="002B62C1" w:rsidP="00536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Анонс митинга, одиночные пикеты, депутатская критика</w:t>
            </w:r>
          </w:p>
        </w:tc>
        <w:tc>
          <w:tcPr>
            <w:tcW w:w="1826" w:type="dxa"/>
          </w:tcPr>
          <w:p w14:paraId="3B7FFCB2" w14:textId="77777777" w:rsidR="002B62C1" w:rsidRPr="002B62C1" w:rsidRDefault="002B62C1" w:rsidP="00536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Карелия, Пензенская обл., Архангельская обл.</w:t>
            </w:r>
          </w:p>
        </w:tc>
      </w:tr>
      <w:tr w:rsidR="002B62C1" w:rsidRPr="002B62C1" w14:paraId="07A0BA9E" w14:textId="77777777" w:rsidTr="002B62C1">
        <w:tc>
          <w:tcPr>
            <w:tcW w:w="1535" w:type="dxa"/>
          </w:tcPr>
          <w:p w14:paraId="10589FFC" w14:textId="77777777" w:rsidR="002B62C1" w:rsidRPr="002B62C1" w:rsidRDefault="002B62C1" w:rsidP="00536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20–26 марта</w:t>
            </w:r>
          </w:p>
        </w:tc>
        <w:tc>
          <w:tcPr>
            <w:tcW w:w="2099" w:type="dxa"/>
          </w:tcPr>
          <w:p w14:paraId="32FE432A" w14:textId="77777777" w:rsidR="002B62C1" w:rsidRPr="002B62C1" w:rsidRDefault="002B62C1" w:rsidP="00536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Сохраняется чувствительность к тарифам, рост аварий воды</w:t>
            </w:r>
          </w:p>
        </w:tc>
        <w:tc>
          <w:tcPr>
            <w:tcW w:w="2128" w:type="dxa"/>
          </w:tcPr>
          <w:p w14:paraId="5F637A12" w14:textId="77777777" w:rsidR="002B62C1" w:rsidRPr="002B62C1" w:rsidRDefault="002B62C1" w:rsidP="00536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Средняя</w:t>
            </w:r>
          </w:p>
        </w:tc>
        <w:tc>
          <w:tcPr>
            <w:tcW w:w="2040" w:type="dxa"/>
          </w:tcPr>
          <w:p w14:paraId="064F0040" w14:textId="77777777" w:rsidR="002B62C1" w:rsidRPr="002B62C1" w:rsidRDefault="002B62C1" w:rsidP="00536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Проведение митинга (Карелия, 340 тыс. охват), публичные заявления</w:t>
            </w:r>
          </w:p>
        </w:tc>
        <w:tc>
          <w:tcPr>
            <w:tcW w:w="1826" w:type="dxa"/>
          </w:tcPr>
          <w:p w14:paraId="1FC94675" w14:textId="77777777" w:rsidR="002B62C1" w:rsidRPr="002B62C1" w:rsidRDefault="002B62C1" w:rsidP="00536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Карелия, ХМАО–Югра</w:t>
            </w:r>
          </w:p>
        </w:tc>
      </w:tr>
      <w:tr w:rsidR="002B62C1" w:rsidRPr="002B62C1" w14:paraId="0405340E" w14:textId="77777777" w:rsidTr="002B62C1">
        <w:tc>
          <w:tcPr>
            <w:tcW w:w="1535" w:type="dxa"/>
          </w:tcPr>
          <w:p w14:paraId="3C23F725" w14:textId="2269BB0D" w:rsidR="002B62C1" w:rsidRPr="002B62C1" w:rsidRDefault="002B62C1" w:rsidP="00536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27 мар – </w:t>
            </w:r>
            <w:r w:rsidR="00340A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апр</w:t>
            </w:r>
            <w:r w:rsidR="00340A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еля</w:t>
            </w:r>
          </w:p>
        </w:tc>
        <w:tc>
          <w:tcPr>
            <w:tcW w:w="2099" w:type="dxa"/>
          </w:tcPr>
          <w:p w14:paraId="4ACD25AD" w14:textId="77777777" w:rsidR="002B62C1" w:rsidRPr="002B62C1" w:rsidRDefault="002B62C1" w:rsidP="00536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Смещение в сторону аварий воды, лифтов, канализации</w:t>
            </w:r>
          </w:p>
        </w:tc>
        <w:tc>
          <w:tcPr>
            <w:tcW w:w="2128" w:type="dxa"/>
          </w:tcPr>
          <w:p w14:paraId="3B2B3284" w14:textId="77777777" w:rsidR="002B62C1" w:rsidRPr="002B62C1" w:rsidRDefault="002B62C1" w:rsidP="00536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Низкая / не зафиксирована</w:t>
            </w:r>
          </w:p>
        </w:tc>
        <w:tc>
          <w:tcPr>
            <w:tcW w:w="2040" w:type="dxa"/>
          </w:tcPr>
          <w:p w14:paraId="033DD589" w14:textId="77777777" w:rsidR="002B62C1" w:rsidRPr="002B62C1" w:rsidRDefault="002B62C1" w:rsidP="00536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Прямые упоминания отсутствуют</w:t>
            </w:r>
          </w:p>
        </w:tc>
        <w:tc>
          <w:tcPr>
            <w:tcW w:w="1826" w:type="dxa"/>
          </w:tcPr>
          <w:p w14:paraId="7635AB9A" w14:textId="77777777" w:rsidR="002B62C1" w:rsidRPr="002B62C1" w:rsidRDefault="002B62C1" w:rsidP="00536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Не выявлено (точечно – Красноярск, ЛНР, Запорожье)</w:t>
            </w:r>
          </w:p>
        </w:tc>
      </w:tr>
    </w:tbl>
    <w:p w14:paraId="4F910BF6" w14:textId="35B3580D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 xml:space="preserve">5.3. Наиболее заметные </w:t>
      </w:r>
      <w:r w:rsidR="00F37F28">
        <w:rPr>
          <w:rFonts w:ascii="Times New Roman" w:hAnsi="Times New Roman" w:cs="Times New Roman"/>
          <w:b/>
          <w:bCs/>
          <w:sz w:val="28"/>
          <w:szCs w:val="28"/>
        </w:rPr>
        <w:t>региональные проявления активности КПРФ</w:t>
      </w:r>
    </w:p>
    <w:p w14:paraId="0A84C173" w14:textId="77777777" w:rsidR="002B62C1" w:rsidRPr="002B62C1" w:rsidRDefault="002B62C1" w:rsidP="002B62C1">
      <w:pPr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Карелия</w:t>
      </w:r>
      <w:r w:rsidRPr="002B62C1">
        <w:rPr>
          <w:rFonts w:ascii="Times New Roman" w:hAnsi="Times New Roman" w:cs="Times New Roman"/>
          <w:sz w:val="28"/>
          <w:szCs w:val="28"/>
        </w:rPr>
        <w:t xml:space="preserve"> – системная работа: заявка на митинг (отказ в центре), перенос в Соломенное, проведение 22 марта, освещение в соцсетях (охват 340 тыс.). Опыт прошлого года (снижение платежей) использован как аргумент. </w:t>
      </w:r>
      <w:r w:rsidRPr="002B62C1">
        <w:rPr>
          <w:rFonts w:ascii="Times New Roman" w:hAnsi="Times New Roman" w:cs="Times New Roman"/>
          <w:b/>
          <w:bCs/>
          <w:sz w:val="28"/>
          <w:szCs w:val="28"/>
        </w:rPr>
        <w:t>Это основной регион партийной активности за весь период.</w:t>
      </w:r>
    </w:p>
    <w:p w14:paraId="21FE0D87" w14:textId="77777777" w:rsidR="002B62C1" w:rsidRPr="002B62C1" w:rsidRDefault="002B62C1" w:rsidP="002B62C1">
      <w:pPr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Пензенская область</w:t>
      </w:r>
      <w:r w:rsidRPr="002B62C1">
        <w:rPr>
          <w:rFonts w:ascii="Times New Roman" w:hAnsi="Times New Roman" w:cs="Times New Roman"/>
          <w:sz w:val="28"/>
          <w:szCs w:val="28"/>
        </w:rPr>
        <w:t xml:space="preserve"> – одиночные пикеты активистов КПРФ и ЛКСМ, поддержка прохожих, собрано более 100 обращений граждан.</w:t>
      </w:r>
    </w:p>
    <w:p w14:paraId="2A59C917" w14:textId="24AA6E7D" w:rsidR="002B62C1" w:rsidRPr="002B62C1" w:rsidRDefault="002B62C1" w:rsidP="002B62C1">
      <w:pPr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Архангельская область</w:t>
      </w:r>
      <w:r w:rsidRPr="002B62C1">
        <w:rPr>
          <w:rFonts w:ascii="Times New Roman" w:hAnsi="Times New Roman" w:cs="Times New Roman"/>
          <w:sz w:val="28"/>
          <w:szCs w:val="28"/>
        </w:rPr>
        <w:t xml:space="preserve"> – депутат-коммунист </w:t>
      </w:r>
      <w:proofErr w:type="spellStart"/>
      <w:r w:rsidRPr="002B62C1">
        <w:rPr>
          <w:rFonts w:ascii="Times New Roman" w:hAnsi="Times New Roman" w:cs="Times New Roman"/>
          <w:sz w:val="28"/>
          <w:szCs w:val="28"/>
        </w:rPr>
        <w:t>Гревцов</w:t>
      </w:r>
      <w:proofErr w:type="spellEnd"/>
      <w:r w:rsidRPr="002B62C1">
        <w:rPr>
          <w:rFonts w:ascii="Times New Roman" w:hAnsi="Times New Roman" w:cs="Times New Roman"/>
          <w:sz w:val="28"/>
          <w:szCs w:val="28"/>
        </w:rPr>
        <w:t xml:space="preserve"> вскрыл механизм «электорального таймера» (повышение </w:t>
      </w:r>
      <w:r w:rsidR="00340A0C">
        <w:rPr>
          <w:rFonts w:ascii="Times New Roman" w:hAnsi="Times New Roman" w:cs="Times New Roman"/>
          <w:sz w:val="28"/>
          <w:szCs w:val="28"/>
        </w:rPr>
        <w:t xml:space="preserve">тарифов </w:t>
      </w:r>
      <w:r w:rsidRPr="002B62C1">
        <w:rPr>
          <w:rFonts w:ascii="Times New Roman" w:hAnsi="Times New Roman" w:cs="Times New Roman"/>
          <w:sz w:val="28"/>
          <w:szCs w:val="28"/>
        </w:rPr>
        <w:t>после выборов). Цитата пригодна для федерального тиражирования.</w:t>
      </w:r>
    </w:p>
    <w:p w14:paraId="5184310D" w14:textId="77777777" w:rsidR="002B62C1" w:rsidRPr="002B62C1" w:rsidRDefault="002B62C1" w:rsidP="002B62C1">
      <w:pPr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ХМАО–Югра</w:t>
      </w:r>
      <w:r w:rsidRPr="002B62C1">
        <w:rPr>
          <w:rFonts w:ascii="Times New Roman" w:hAnsi="Times New Roman" w:cs="Times New Roman"/>
          <w:sz w:val="28"/>
          <w:szCs w:val="28"/>
        </w:rPr>
        <w:t xml:space="preserve"> – публичное обсуждение необоснованных расходов, включаемых в тарифы (на 2-й неделе).</w:t>
      </w:r>
    </w:p>
    <w:p w14:paraId="575A9451" w14:textId="77777777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5.4. Слабые стороны</w:t>
      </w:r>
    </w:p>
    <w:p w14:paraId="48F8C409" w14:textId="77777777" w:rsidR="002B62C1" w:rsidRPr="002B62C1" w:rsidRDefault="002B62C1" w:rsidP="002B62C1">
      <w:pPr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B62C1">
        <w:rPr>
          <w:rFonts w:ascii="Times New Roman" w:hAnsi="Times New Roman" w:cs="Times New Roman"/>
          <w:sz w:val="28"/>
          <w:szCs w:val="28"/>
          <w:u w:val="single"/>
        </w:rPr>
        <w:t xml:space="preserve">На 3-й неделе, при резком росте лифтовых аварий и водных кризисов, </w:t>
      </w:r>
      <w:r w:rsidRPr="002B62C1">
        <w:rPr>
          <w:rFonts w:ascii="Times New Roman" w:hAnsi="Times New Roman" w:cs="Times New Roman"/>
          <w:b/>
          <w:bCs/>
          <w:sz w:val="28"/>
          <w:szCs w:val="28"/>
          <w:u w:val="single"/>
        </w:rPr>
        <w:t>прямая реакция КПРФ в мониторируемых каналах отсутствовала</w:t>
      </w:r>
      <w:r w:rsidRPr="002B62C1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0A857A98" w14:textId="77777777" w:rsidR="002B62C1" w:rsidRPr="002B62C1" w:rsidRDefault="002B62C1" w:rsidP="002B62C1">
      <w:pPr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sz w:val="28"/>
          <w:szCs w:val="28"/>
        </w:rPr>
        <w:t>Партия не использовала новые очаги (Красноярский край, Новгородская область, ЛНР, Запорожье) для оперативного включения.</w:t>
      </w:r>
    </w:p>
    <w:p w14:paraId="3DBCCD38" w14:textId="77777777" w:rsidR="002B62C1" w:rsidRPr="002B62C1" w:rsidRDefault="002B62C1" w:rsidP="002B62C1">
      <w:pPr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sz w:val="28"/>
          <w:szCs w:val="28"/>
        </w:rPr>
        <w:t>Лифтовая тема, ставшая общественно опасной, не получила партийного отклика.</w:t>
      </w:r>
    </w:p>
    <w:p w14:paraId="0F19B96F" w14:textId="1504950D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EB93DD" w14:textId="77777777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6. Политическая интерпретация</w:t>
      </w:r>
    </w:p>
    <w:p w14:paraId="35DB8E23" w14:textId="77777777" w:rsidR="002B62C1" w:rsidRDefault="002B62C1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Сквозной сюжет периода – «электоральный таймер»:</w:t>
      </w:r>
      <w:r w:rsidRPr="002B62C1">
        <w:rPr>
          <w:rFonts w:ascii="Times New Roman" w:hAnsi="Times New Roman" w:cs="Times New Roman"/>
          <w:sz w:val="28"/>
          <w:szCs w:val="28"/>
        </w:rPr>
        <w:t xml:space="preserve"> региональные власти откладывают наиболее болезненные повышения тарифов на период </w:t>
      </w:r>
      <w:r w:rsidRPr="002B62C1">
        <w:rPr>
          <w:rFonts w:ascii="Times New Roman" w:hAnsi="Times New Roman" w:cs="Times New Roman"/>
          <w:b/>
          <w:bCs/>
          <w:sz w:val="28"/>
          <w:szCs w:val="28"/>
        </w:rPr>
        <w:t>после ЕДГ</w:t>
      </w:r>
      <w:r w:rsidRPr="002B62C1">
        <w:rPr>
          <w:rFonts w:ascii="Times New Roman" w:hAnsi="Times New Roman" w:cs="Times New Roman"/>
          <w:b/>
          <w:bCs/>
          <w:sz w:val="28"/>
          <w:szCs w:val="28"/>
        </w:rPr>
        <w:noBreakHyphen/>
        <w:t>2026</w:t>
      </w:r>
      <w:r w:rsidRPr="002B62C1">
        <w:rPr>
          <w:rFonts w:ascii="Times New Roman" w:hAnsi="Times New Roman" w:cs="Times New Roman"/>
          <w:sz w:val="28"/>
          <w:szCs w:val="28"/>
        </w:rPr>
        <w:t xml:space="preserve"> (сентябрь 2026).</w:t>
      </w:r>
    </w:p>
    <w:p w14:paraId="72387DDE" w14:textId="77777777" w:rsidR="002B62C1" w:rsidRDefault="002B62C1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sz w:val="28"/>
          <w:szCs w:val="28"/>
        </w:rPr>
        <w:t>Документально зафиксировано:</w:t>
      </w:r>
    </w:p>
    <w:p w14:paraId="7F722D75" w14:textId="77777777" w:rsidR="002B62C1" w:rsidRDefault="002B62C1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sz w:val="28"/>
          <w:szCs w:val="28"/>
        </w:rPr>
        <w:t xml:space="preserve">– </w:t>
      </w:r>
      <w:r w:rsidRPr="002B62C1">
        <w:rPr>
          <w:rFonts w:ascii="Times New Roman" w:hAnsi="Times New Roman" w:cs="Times New Roman"/>
          <w:b/>
          <w:bCs/>
          <w:sz w:val="28"/>
          <w:szCs w:val="28"/>
        </w:rPr>
        <w:t>Архангельская область:</w:t>
      </w:r>
      <w:r w:rsidRPr="002B62C1">
        <w:rPr>
          <w:rFonts w:ascii="Times New Roman" w:hAnsi="Times New Roman" w:cs="Times New Roman"/>
          <w:sz w:val="28"/>
          <w:szCs w:val="28"/>
        </w:rPr>
        <w:t xml:space="preserve"> повышение с 1 октября на 15% при федеральном лимите 12%.</w:t>
      </w:r>
    </w:p>
    <w:p w14:paraId="6C592DFB" w14:textId="77777777" w:rsidR="002B62C1" w:rsidRDefault="002B62C1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sz w:val="28"/>
          <w:szCs w:val="28"/>
        </w:rPr>
        <w:t xml:space="preserve">– </w:t>
      </w:r>
      <w:r w:rsidRPr="002B62C1">
        <w:rPr>
          <w:rFonts w:ascii="Times New Roman" w:hAnsi="Times New Roman" w:cs="Times New Roman"/>
          <w:b/>
          <w:bCs/>
          <w:sz w:val="28"/>
          <w:szCs w:val="28"/>
        </w:rPr>
        <w:t>Красноярский край:</w:t>
      </w:r>
      <w:r w:rsidRPr="002B62C1">
        <w:rPr>
          <w:rFonts w:ascii="Times New Roman" w:hAnsi="Times New Roman" w:cs="Times New Roman"/>
          <w:sz w:val="28"/>
          <w:szCs w:val="28"/>
        </w:rPr>
        <w:t xml:space="preserve"> анонсирован рост на 13,2% с октября.</w:t>
      </w:r>
    </w:p>
    <w:p w14:paraId="30947C7F" w14:textId="5A46E201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sz w:val="28"/>
          <w:szCs w:val="28"/>
        </w:rPr>
        <w:t>– Аналогичные планы в десятках других регионов.</w:t>
      </w:r>
    </w:p>
    <w:p w14:paraId="4B78ED9A" w14:textId="77777777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Цитата для тиражирования</w:t>
      </w:r>
      <w:r w:rsidRPr="002B62C1">
        <w:rPr>
          <w:rFonts w:ascii="Times New Roman" w:hAnsi="Times New Roman" w:cs="Times New Roman"/>
          <w:sz w:val="28"/>
          <w:szCs w:val="28"/>
        </w:rPr>
        <w:t xml:space="preserve"> (депутат </w:t>
      </w:r>
      <w:proofErr w:type="spellStart"/>
      <w:r w:rsidRPr="002B62C1">
        <w:rPr>
          <w:rFonts w:ascii="Times New Roman" w:hAnsi="Times New Roman" w:cs="Times New Roman"/>
          <w:sz w:val="28"/>
          <w:szCs w:val="28"/>
        </w:rPr>
        <w:t>Гревцов</w:t>
      </w:r>
      <w:proofErr w:type="spellEnd"/>
      <w:r w:rsidRPr="002B62C1">
        <w:rPr>
          <w:rFonts w:ascii="Times New Roman" w:hAnsi="Times New Roman" w:cs="Times New Roman"/>
          <w:sz w:val="28"/>
          <w:szCs w:val="28"/>
        </w:rPr>
        <w:t>, Архангельск):</w:t>
      </w:r>
    </w:p>
    <w:p w14:paraId="79400223" w14:textId="77777777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i/>
          <w:iCs/>
          <w:sz w:val="28"/>
          <w:szCs w:val="28"/>
        </w:rPr>
        <w:t>«Сначала люди проголосуют за партию легализации решений, а затем власть повысит тарифы – и сразу на 13–16%»</w:t>
      </w:r>
    </w:p>
    <w:p w14:paraId="279EE6B6" w14:textId="77777777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sz w:val="28"/>
          <w:szCs w:val="28"/>
        </w:rPr>
        <w:t>Для КПРФ этот нарратив обладает высоким мобилизационным потенциалом, так как позволяет связать бытовые коммунальные проблемы с действиями власти и перевести недовольство платежами в политический протест.</w:t>
      </w:r>
    </w:p>
    <w:p w14:paraId="1605A079" w14:textId="77777777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Однако</w:t>
      </w:r>
      <w:r w:rsidRPr="002B62C1">
        <w:rPr>
          <w:rFonts w:ascii="Times New Roman" w:hAnsi="Times New Roman" w:cs="Times New Roman"/>
          <w:sz w:val="28"/>
          <w:szCs w:val="28"/>
        </w:rPr>
        <w:t xml:space="preserve"> трёхнедельный мониторинг показывает ограничение этой стратегии: по мере того как общественная тревожность смещается от платежек к </w:t>
      </w:r>
      <w:r w:rsidRPr="002B62C1">
        <w:rPr>
          <w:rFonts w:ascii="Times New Roman" w:hAnsi="Times New Roman" w:cs="Times New Roman"/>
          <w:b/>
          <w:bCs/>
          <w:sz w:val="28"/>
          <w:szCs w:val="28"/>
        </w:rPr>
        <w:t>безопасности и физической надежности инфраструктуры</w:t>
      </w:r>
      <w:r w:rsidRPr="002B62C1">
        <w:rPr>
          <w:rFonts w:ascii="Times New Roman" w:hAnsi="Times New Roman" w:cs="Times New Roman"/>
          <w:sz w:val="28"/>
          <w:szCs w:val="28"/>
        </w:rPr>
        <w:t xml:space="preserve"> (износ водопроводных сетей, длительные отключения, неисправные лифты, экологические последствия), одной тарифной повестки становится недостаточно.</w:t>
      </w:r>
    </w:p>
    <w:p w14:paraId="70E9F8F4" w14:textId="6BD6C120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008EEB" w14:textId="77777777" w:rsidR="002B62C1" w:rsidRPr="00340A0C" w:rsidRDefault="002B62C1" w:rsidP="002B62C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40A0C">
        <w:rPr>
          <w:rFonts w:ascii="Times New Roman" w:hAnsi="Times New Roman" w:cs="Times New Roman"/>
          <w:b/>
          <w:bCs/>
          <w:sz w:val="28"/>
          <w:szCs w:val="28"/>
          <w:u w:val="single"/>
        </w:rPr>
        <w:t>7. Выводы</w:t>
      </w:r>
    </w:p>
    <w:p w14:paraId="798BB6FC" w14:textId="77777777" w:rsidR="002B62C1" w:rsidRDefault="002B62C1" w:rsidP="002B62C1">
      <w:pPr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0A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Кризис ЖКХ не затухает, а меняет форму и географию</w:t>
      </w:r>
      <w:r w:rsidRPr="002B62C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1888C7F" w14:textId="77777777" w:rsidR="002B62C1" w:rsidRDefault="002B62C1" w:rsidP="002B62C1">
      <w:pPr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sz w:val="28"/>
          <w:szCs w:val="28"/>
        </w:rPr>
        <w:t>– 1-я неделя: теплоснабжение + тарифы.</w:t>
      </w:r>
    </w:p>
    <w:p w14:paraId="0A0C627E" w14:textId="3A869A82" w:rsidR="002B62C1" w:rsidRDefault="002B62C1" w:rsidP="002B62C1">
      <w:pPr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sz w:val="28"/>
          <w:szCs w:val="28"/>
        </w:rPr>
        <w:t xml:space="preserve">– 2-я неделя: переход к </w:t>
      </w:r>
      <w:r w:rsidR="00340A0C">
        <w:rPr>
          <w:rFonts w:ascii="Times New Roman" w:hAnsi="Times New Roman" w:cs="Times New Roman"/>
          <w:sz w:val="28"/>
          <w:szCs w:val="28"/>
        </w:rPr>
        <w:t>«</w:t>
      </w:r>
      <w:r w:rsidRPr="002B62C1">
        <w:rPr>
          <w:rFonts w:ascii="Times New Roman" w:hAnsi="Times New Roman" w:cs="Times New Roman"/>
          <w:sz w:val="28"/>
          <w:szCs w:val="28"/>
        </w:rPr>
        <w:t>воде</w:t>
      </w:r>
      <w:r w:rsidR="00340A0C">
        <w:rPr>
          <w:rFonts w:ascii="Times New Roman" w:hAnsi="Times New Roman" w:cs="Times New Roman"/>
          <w:sz w:val="28"/>
          <w:szCs w:val="28"/>
        </w:rPr>
        <w:t>»</w:t>
      </w:r>
      <w:r w:rsidRPr="002B62C1">
        <w:rPr>
          <w:rFonts w:ascii="Times New Roman" w:hAnsi="Times New Roman" w:cs="Times New Roman"/>
          <w:sz w:val="28"/>
          <w:szCs w:val="28"/>
        </w:rPr>
        <w:t>.</w:t>
      </w:r>
    </w:p>
    <w:p w14:paraId="3F77A4F6" w14:textId="456EFFC2" w:rsidR="002B62C1" w:rsidRPr="002B62C1" w:rsidRDefault="002B62C1" w:rsidP="002B62C1">
      <w:pPr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sz w:val="28"/>
          <w:szCs w:val="28"/>
        </w:rPr>
        <w:t xml:space="preserve">– 3-я неделя: доминирование </w:t>
      </w:r>
      <w:r w:rsidR="00340A0C">
        <w:rPr>
          <w:rFonts w:ascii="Times New Roman" w:hAnsi="Times New Roman" w:cs="Times New Roman"/>
          <w:sz w:val="28"/>
          <w:szCs w:val="28"/>
        </w:rPr>
        <w:t>«</w:t>
      </w:r>
      <w:r w:rsidRPr="002B62C1">
        <w:rPr>
          <w:rFonts w:ascii="Times New Roman" w:hAnsi="Times New Roman" w:cs="Times New Roman"/>
          <w:sz w:val="28"/>
          <w:szCs w:val="28"/>
        </w:rPr>
        <w:t>воды</w:t>
      </w:r>
      <w:r w:rsidR="00340A0C">
        <w:rPr>
          <w:rFonts w:ascii="Times New Roman" w:hAnsi="Times New Roman" w:cs="Times New Roman"/>
          <w:sz w:val="28"/>
          <w:szCs w:val="28"/>
        </w:rPr>
        <w:t>»</w:t>
      </w:r>
      <w:r w:rsidRPr="002B62C1">
        <w:rPr>
          <w:rFonts w:ascii="Times New Roman" w:hAnsi="Times New Roman" w:cs="Times New Roman"/>
          <w:sz w:val="28"/>
          <w:szCs w:val="28"/>
        </w:rPr>
        <w:t xml:space="preserve"> и </w:t>
      </w:r>
      <w:r w:rsidR="00340A0C">
        <w:rPr>
          <w:rFonts w:ascii="Times New Roman" w:hAnsi="Times New Roman" w:cs="Times New Roman"/>
          <w:sz w:val="28"/>
          <w:szCs w:val="28"/>
        </w:rPr>
        <w:t>«</w:t>
      </w:r>
      <w:r w:rsidRPr="002B62C1">
        <w:rPr>
          <w:rFonts w:ascii="Times New Roman" w:hAnsi="Times New Roman" w:cs="Times New Roman"/>
          <w:sz w:val="28"/>
          <w:szCs w:val="28"/>
        </w:rPr>
        <w:t>лифтов</w:t>
      </w:r>
      <w:r w:rsidR="00340A0C">
        <w:rPr>
          <w:rFonts w:ascii="Times New Roman" w:hAnsi="Times New Roman" w:cs="Times New Roman"/>
          <w:sz w:val="28"/>
          <w:szCs w:val="28"/>
        </w:rPr>
        <w:t>»</w:t>
      </w:r>
      <w:r w:rsidRPr="002B62C1">
        <w:rPr>
          <w:rFonts w:ascii="Times New Roman" w:hAnsi="Times New Roman" w:cs="Times New Roman"/>
          <w:sz w:val="28"/>
          <w:szCs w:val="28"/>
        </w:rPr>
        <w:t>, появление экологических ЧП.</w:t>
      </w:r>
    </w:p>
    <w:p w14:paraId="4EC89901" w14:textId="77777777" w:rsidR="002B62C1" w:rsidRDefault="002B62C1" w:rsidP="002B62C1">
      <w:pPr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Наиболее устойчивые очаги напряжённости</w:t>
      </w:r>
      <w:r w:rsidRPr="002B62C1">
        <w:rPr>
          <w:rFonts w:ascii="Times New Roman" w:hAnsi="Times New Roman" w:cs="Times New Roman"/>
          <w:sz w:val="28"/>
          <w:szCs w:val="28"/>
        </w:rPr>
        <w:t xml:space="preserve"> – Карелия, Архангельская, Мурманская, Вологодская, Новгородская области.</w:t>
      </w:r>
    </w:p>
    <w:p w14:paraId="6C00582B" w14:textId="182B437C" w:rsidR="002B62C1" w:rsidRPr="002B62C1" w:rsidRDefault="002B62C1" w:rsidP="002B62C1">
      <w:pPr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Новые очаги</w:t>
      </w:r>
      <w:r w:rsidRPr="002B62C1">
        <w:rPr>
          <w:rFonts w:ascii="Times New Roman" w:hAnsi="Times New Roman" w:cs="Times New Roman"/>
          <w:sz w:val="28"/>
          <w:szCs w:val="28"/>
        </w:rPr>
        <w:t xml:space="preserve"> – Красноярский край, ЛНР, Запорожская область, Ярославская область, Алтай, Калмыкия.</w:t>
      </w:r>
    </w:p>
    <w:p w14:paraId="64434B8D" w14:textId="7B17F745" w:rsidR="002B62C1" w:rsidRPr="002B62C1" w:rsidRDefault="002B62C1" w:rsidP="002B62C1">
      <w:pPr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Лифтовый кризис стал новой системной угрозой.</w:t>
      </w:r>
      <w:r w:rsidRPr="002B62C1">
        <w:rPr>
          <w:rFonts w:ascii="Times New Roman" w:hAnsi="Times New Roman" w:cs="Times New Roman"/>
          <w:sz w:val="28"/>
          <w:szCs w:val="28"/>
        </w:rPr>
        <w:t xml:space="preserve"> За одну неделю – 6 инцидентов с пострадавшими, типовой ответ </w:t>
      </w:r>
      <w:r w:rsidR="00340A0C">
        <w:rPr>
          <w:rFonts w:ascii="Times New Roman" w:hAnsi="Times New Roman" w:cs="Times New Roman"/>
          <w:sz w:val="28"/>
          <w:szCs w:val="28"/>
        </w:rPr>
        <w:t xml:space="preserve">чиновников </w:t>
      </w:r>
      <w:r w:rsidR="00340A0C" w:rsidRPr="002B62C1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="00340A0C" w:rsidRPr="002B62C1">
        <w:rPr>
          <w:rFonts w:ascii="Times New Roman" w:hAnsi="Times New Roman" w:cs="Times New Roman"/>
          <w:sz w:val="28"/>
          <w:szCs w:val="28"/>
        </w:rPr>
        <w:t xml:space="preserve"> </w:t>
      </w:r>
      <w:r w:rsidRPr="002B62C1">
        <w:rPr>
          <w:rFonts w:ascii="Times New Roman" w:hAnsi="Times New Roman" w:cs="Times New Roman"/>
          <w:sz w:val="28"/>
          <w:szCs w:val="28"/>
        </w:rPr>
        <w:t>«нарушений нет». Требуется срочная реакция на федеральном уровне.</w:t>
      </w:r>
    </w:p>
    <w:p w14:paraId="782BBE98" w14:textId="77777777" w:rsidR="002B62C1" w:rsidRDefault="002B62C1" w:rsidP="002B62C1">
      <w:pPr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Активность КПРФ была максимальной в первые две недели и сосредоточена на тарифной повестке.</w:t>
      </w:r>
      <w:r w:rsidRPr="002B62C1">
        <w:rPr>
          <w:rFonts w:ascii="Times New Roman" w:hAnsi="Times New Roman" w:cs="Times New Roman"/>
          <w:sz w:val="28"/>
          <w:szCs w:val="28"/>
        </w:rPr>
        <w:t xml:space="preserve"> Наиболее последовательный регион – Карелия.</w:t>
      </w:r>
    </w:p>
    <w:p w14:paraId="04B649A7" w14:textId="00A2949B" w:rsidR="002B62C1" w:rsidRPr="002B62C1" w:rsidRDefault="002B62C1" w:rsidP="002B62C1">
      <w:pPr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На 3-й неделе</w:t>
      </w:r>
      <w:r w:rsidRPr="002B62C1">
        <w:rPr>
          <w:rFonts w:ascii="Times New Roman" w:hAnsi="Times New Roman" w:cs="Times New Roman"/>
          <w:sz w:val="28"/>
          <w:szCs w:val="28"/>
        </w:rPr>
        <w:t xml:space="preserve">, при смещении повестки к авариям воды и лифтов, </w:t>
      </w:r>
      <w:r w:rsidRPr="00340A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публичное присутствие партии снизилось до минимума</w:t>
      </w:r>
      <w:r w:rsidRPr="002B62C1">
        <w:rPr>
          <w:rFonts w:ascii="Times New Roman" w:hAnsi="Times New Roman" w:cs="Times New Roman"/>
          <w:sz w:val="28"/>
          <w:szCs w:val="28"/>
        </w:rPr>
        <w:t>.</w:t>
      </w:r>
    </w:p>
    <w:p w14:paraId="60342E95" w14:textId="14110839" w:rsidR="002B62C1" w:rsidRPr="002B62C1" w:rsidRDefault="002B62C1" w:rsidP="002B62C1">
      <w:pPr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Основной политический ресурс КПРФ в ЖКХ</w:t>
      </w:r>
      <w:r w:rsidRPr="002B62C1">
        <w:rPr>
          <w:rFonts w:ascii="Times New Roman" w:hAnsi="Times New Roman" w:cs="Times New Roman"/>
          <w:sz w:val="28"/>
          <w:szCs w:val="28"/>
        </w:rPr>
        <w:t xml:space="preserve"> по-прежнему связан с критикой «</w:t>
      </w:r>
      <w:r w:rsidRPr="00340A0C">
        <w:rPr>
          <w:rFonts w:ascii="Times New Roman" w:hAnsi="Times New Roman" w:cs="Times New Roman"/>
          <w:i/>
          <w:iCs/>
          <w:sz w:val="28"/>
          <w:szCs w:val="28"/>
        </w:rPr>
        <w:t>отложенного повышения тарифов</w:t>
      </w:r>
      <w:r w:rsidRPr="002B62C1">
        <w:rPr>
          <w:rFonts w:ascii="Times New Roman" w:hAnsi="Times New Roman" w:cs="Times New Roman"/>
          <w:sz w:val="28"/>
          <w:szCs w:val="28"/>
        </w:rPr>
        <w:t xml:space="preserve">». Однако для сохранения влияния необходимо </w:t>
      </w:r>
      <w:r w:rsidRPr="002B62C1">
        <w:rPr>
          <w:rFonts w:ascii="Times New Roman" w:hAnsi="Times New Roman" w:cs="Times New Roman"/>
          <w:b/>
          <w:bCs/>
          <w:sz w:val="28"/>
          <w:szCs w:val="28"/>
        </w:rPr>
        <w:t>расширять повестку</w:t>
      </w:r>
      <w:r w:rsidRPr="002B62C1">
        <w:rPr>
          <w:rFonts w:ascii="Times New Roman" w:hAnsi="Times New Roman" w:cs="Times New Roman"/>
          <w:sz w:val="28"/>
          <w:szCs w:val="28"/>
        </w:rPr>
        <w:t xml:space="preserve"> на </w:t>
      </w:r>
      <w:r w:rsidR="00340A0C">
        <w:rPr>
          <w:rFonts w:ascii="Times New Roman" w:hAnsi="Times New Roman" w:cs="Times New Roman"/>
          <w:sz w:val="28"/>
          <w:szCs w:val="28"/>
        </w:rPr>
        <w:t>проблем</w:t>
      </w:r>
      <w:r w:rsidRPr="002B62C1">
        <w:rPr>
          <w:rFonts w:ascii="Times New Roman" w:hAnsi="Times New Roman" w:cs="Times New Roman"/>
          <w:sz w:val="28"/>
          <w:szCs w:val="28"/>
        </w:rPr>
        <w:t>ы безопасности инфраструктуры (лифты, водоснабжение, экология).</w:t>
      </w:r>
    </w:p>
    <w:p w14:paraId="4CEBFCB2" w14:textId="28BBEBAD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4A0817" w14:textId="62BE1ADE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lastRenderedPageBreak/>
        <w:t>8. Практические рекомендации для дальнейшей работы</w:t>
      </w:r>
      <w:r w:rsidR="00F37F28">
        <w:rPr>
          <w:rFonts w:ascii="Times New Roman" w:hAnsi="Times New Roman" w:cs="Times New Roman"/>
          <w:b/>
          <w:bCs/>
          <w:sz w:val="28"/>
          <w:szCs w:val="28"/>
        </w:rPr>
        <w:t xml:space="preserve"> партотделений КПРФ</w:t>
      </w:r>
    </w:p>
    <w:p w14:paraId="77252282" w14:textId="77777777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8.1. Приоритетные регионы для усиления</w:t>
      </w:r>
    </w:p>
    <w:tbl>
      <w:tblPr>
        <w:tblStyle w:val="ac"/>
        <w:tblW w:w="0" w:type="auto"/>
        <w:tblInd w:w="45" w:type="dxa"/>
        <w:tblLook w:val="04A0" w:firstRow="1" w:lastRow="0" w:firstColumn="1" w:lastColumn="0" w:noHBand="0" w:noVBand="1"/>
      </w:tblPr>
      <w:tblGrid>
        <w:gridCol w:w="2796"/>
        <w:gridCol w:w="2138"/>
        <w:gridCol w:w="4649"/>
      </w:tblGrid>
      <w:tr w:rsidR="00F37F28" w:rsidRPr="00F37F28" w14:paraId="39E5F17E" w14:textId="77777777" w:rsidTr="00F37F28">
        <w:tc>
          <w:tcPr>
            <w:tcW w:w="2806" w:type="dxa"/>
          </w:tcPr>
          <w:p w14:paraId="176534B1" w14:textId="77777777" w:rsidR="00F37F28" w:rsidRPr="00F37F28" w:rsidRDefault="00F37F28" w:rsidP="00DC2C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Регион</w:t>
            </w:r>
          </w:p>
        </w:tc>
        <w:tc>
          <w:tcPr>
            <w:tcW w:w="2146" w:type="dxa"/>
          </w:tcPr>
          <w:p w14:paraId="20A33216" w14:textId="77777777" w:rsidR="00F37F28" w:rsidRPr="00F37F28" w:rsidRDefault="00F37F28" w:rsidP="00DC2C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Приоритет</w:t>
            </w:r>
          </w:p>
        </w:tc>
        <w:tc>
          <w:tcPr>
            <w:tcW w:w="4676" w:type="dxa"/>
          </w:tcPr>
          <w:p w14:paraId="2FC529EB" w14:textId="77777777" w:rsidR="00F37F28" w:rsidRPr="00F37F28" w:rsidRDefault="00F37F28" w:rsidP="00DC2C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Что делать</w:t>
            </w:r>
          </w:p>
        </w:tc>
      </w:tr>
      <w:tr w:rsidR="00F37F28" w:rsidRPr="00F37F28" w14:paraId="3B4D0A8A" w14:textId="77777777" w:rsidTr="00F37F28">
        <w:tc>
          <w:tcPr>
            <w:tcW w:w="2806" w:type="dxa"/>
          </w:tcPr>
          <w:p w14:paraId="456E2F70" w14:textId="77777777" w:rsidR="00F37F28" w:rsidRPr="00F37F28" w:rsidRDefault="00F37F28" w:rsidP="00DC2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Красноярский край</w:t>
            </w:r>
          </w:p>
        </w:tc>
        <w:tc>
          <w:tcPr>
            <w:tcW w:w="2146" w:type="dxa"/>
          </w:tcPr>
          <w:p w14:paraId="2F1EAC29" w14:textId="77777777" w:rsidR="00F37F28" w:rsidRPr="00F37F28" w:rsidRDefault="00F37F28" w:rsidP="00DC2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Высший</w:t>
            </w:r>
          </w:p>
        </w:tc>
        <w:tc>
          <w:tcPr>
            <w:tcW w:w="4676" w:type="dxa"/>
          </w:tcPr>
          <w:p w14:paraId="46BF7DE1" w14:textId="77777777" w:rsidR="00F37F28" w:rsidRPr="00F37F28" w:rsidRDefault="00F37F28" w:rsidP="00DC2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Лифтовая трагедия + тарифное Бражное (счета до 100 тыс.). Депутатские запросы, митинги, сбор подписей.</w:t>
            </w:r>
          </w:p>
        </w:tc>
      </w:tr>
      <w:tr w:rsidR="00F37F28" w:rsidRPr="00F37F28" w14:paraId="03519F20" w14:textId="77777777" w:rsidTr="00F37F28">
        <w:tc>
          <w:tcPr>
            <w:tcW w:w="2806" w:type="dxa"/>
          </w:tcPr>
          <w:p w14:paraId="159A15E5" w14:textId="77777777" w:rsidR="00F37F28" w:rsidRPr="00F37F28" w:rsidRDefault="00F37F28" w:rsidP="00DC2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Новгородская область</w:t>
            </w:r>
          </w:p>
        </w:tc>
        <w:tc>
          <w:tcPr>
            <w:tcW w:w="2146" w:type="dxa"/>
          </w:tcPr>
          <w:p w14:paraId="5346A9CA" w14:textId="77777777" w:rsidR="00F37F28" w:rsidRPr="00F37F28" w:rsidRDefault="00F37F28" w:rsidP="00DC2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Высокий</w:t>
            </w:r>
          </w:p>
        </w:tc>
        <w:tc>
          <w:tcPr>
            <w:tcW w:w="4676" w:type="dxa"/>
          </w:tcPr>
          <w:p w14:paraId="58EC7BAE" w14:textId="77777777" w:rsidR="00F37F28" w:rsidRPr="00F37F28" w:rsidRDefault="00F37F28" w:rsidP="00DC2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Новый лидер индекса (14,7). Срочно запросить данные, организовать публичные мероприятия.</w:t>
            </w:r>
          </w:p>
        </w:tc>
      </w:tr>
      <w:tr w:rsidR="00F37F28" w:rsidRPr="00F37F28" w14:paraId="7F15C69B" w14:textId="77777777" w:rsidTr="00F37F28">
        <w:tc>
          <w:tcPr>
            <w:tcW w:w="2806" w:type="dxa"/>
          </w:tcPr>
          <w:p w14:paraId="6D524B17" w14:textId="77777777" w:rsidR="00F37F28" w:rsidRPr="00F37F28" w:rsidRDefault="00F37F28" w:rsidP="00DC2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ЛНР / Запорожская область</w:t>
            </w:r>
          </w:p>
        </w:tc>
        <w:tc>
          <w:tcPr>
            <w:tcW w:w="2146" w:type="dxa"/>
          </w:tcPr>
          <w:p w14:paraId="0917A19B" w14:textId="77777777" w:rsidR="00F37F28" w:rsidRPr="00F37F28" w:rsidRDefault="00F37F28" w:rsidP="00DC2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Средний</w:t>
            </w:r>
          </w:p>
        </w:tc>
        <w:tc>
          <w:tcPr>
            <w:tcW w:w="4676" w:type="dxa"/>
          </w:tcPr>
          <w:p w14:paraId="6A9F5F3E" w14:textId="77777777" w:rsidR="00F37F28" w:rsidRPr="00F37F28" w:rsidRDefault="00F37F28" w:rsidP="00DC2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Водные кризисы, отсутствие воды у десятков тысяч абонентов. Включить в информационную работу, поддержать местные партийные структуры.</w:t>
            </w:r>
          </w:p>
        </w:tc>
      </w:tr>
      <w:tr w:rsidR="00F37F28" w:rsidRPr="00F37F28" w14:paraId="23BDA2DA" w14:textId="77777777" w:rsidTr="00F37F28">
        <w:tc>
          <w:tcPr>
            <w:tcW w:w="2806" w:type="dxa"/>
          </w:tcPr>
          <w:p w14:paraId="01711688" w14:textId="77777777" w:rsidR="00F37F28" w:rsidRPr="00F37F28" w:rsidRDefault="00F37F28" w:rsidP="00DC2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Ярославская область</w:t>
            </w:r>
          </w:p>
        </w:tc>
        <w:tc>
          <w:tcPr>
            <w:tcW w:w="2146" w:type="dxa"/>
          </w:tcPr>
          <w:p w14:paraId="6A7A1A5F" w14:textId="77777777" w:rsidR="00F37F28" w:rsidRPr="00F37F28" w:rsidRDefault="00F37F28" w:rsidP="00DC2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Средний</w:t>
            </w:r>
          </w:p>
        </w:tc>
        <w:tc>
          <w:tcPr>
            <w:tcW w:w="4676" w:type="dxa"/>
          </w:tcPr>
          <w:p w14:paraId="6952ACD7" w14:textId="77777777" w:rsidR="00F37F28" w:rsidRPr="00F37F28" w:rsidRDefault="00F37F28" w:rsidP="00DC2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2C1">
              <w:rPr>
                <w:rFonts w:ascii="Times New Roman" w:hAnsi="Times New Roman" w:cs="Times New Roman"/>
                <w:sz w:val="24"/>
                <w:szCs w:val="24"/>
              </w:rPr>
              <w:t>Рост индекса – использовать для критики бездействия властей.</w:t>
            </w:r>
          </w:p>
        </w:tc>
      </w:tr>
    </w:tbl>
    <w:p w14:paraId="2EEA607A" w14:textId="77777777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8.2. Законодательная повестка (пакет инициатив)</w:t>
      </w:r>
    </w:p>
    <w:p w14:paraId="7083E1CA" w14:textId="2C75E1CB" w:rsidR="002B62C1" w:rsidRPr="002B62C1" w:rsidRDefault="00F37F28" w:rsidP="002B62C1">
      <w:pPr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Продолжить требовать в Заксобраниях поддержки инициативы о </w:t>
      </w:r>
      <w:r w:rsidR="002B62C1" w:rsidRPr="00340A0C">
        <w:rPr>
          <w:rFonts w:ascii="Times New Roman" w:hAnsi="Times New Roman" w:cs="Times New Roman"/>
          <w:b/>
          <w:bCs/>
          <w:sz w:val="28"/>
          <w:szCs w:val="28"/>
          <w:u w:val="single"/>
        </w:rPr>
        <w:t>Моратори</w:t>
      </w:r>
      <w:r w:rsidR="00340A0C" w:rsidRPr="00340A0C">
        <w:rPr>
          <w:rFonts w:ascii="Times New Roman" w:hAnsi="Times New Roman" w:cs="Times New Roman"/>
          <w:b/>
          <w:bCs/>
          <w:sz w:val="28"/>
          <w:szCs w:val="28"/>
          <w:u w:val="single"/>
        </w:rPr>
        <w:t>и</w:t>
      </w:r>
      <w:r w:rsidR="002B62C1" w:rsidRPr="00340A0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на повышение тарифов ЖКХ до 1 января 2027 года</w:t>
      </w:r>
      <w:r w:rsidR="002B62C1" w:rsidRPr="002B62C1">
        <w:rPr>
          <w:rFonts w:ascii="Times New Roman" w:hAnsi="Times New Roman" w:cs="Times New Roman"/>
          <w:sz w:val="28"/>
          <w:szCs w:val="28"/>
        </w:rPr>
        <w:t xml:space="preserve"> – </w:t>
      </w:r>
      <w:r w:rsidR="00340A0C">
        <w:rPr>
          <w:rFonts w:ascii="Times New Roman" w:hAnsi="Times New Roman" w:cs="Times New Roman"/>
          <w:sz w:val="28"/>
          <w:szCs w:val="28"/>
        </w:rPr>
        <w:t xml:space="preserve">чтобы произошёл </w:t>
      </w:r>
      <w:r w:rsidR="002B62C1" w:rsidRPr="002B62C1">
        <w:rPr>
          <w:rFonts w:ascii="Times New Roman" w:hAnsi="Times New Roman" w:cs="Times New Roman"/>
          <w:sz w:val="28"/>
          <w:szCs w:val="28"/>
        </w:rPr>
        <w:t>срыв «электорального таймера».</w:t>
      </w:r>
    </w:p>
    <w:p w14:paraId="0E79E870" w14:textId="7A2353EA" w:rsidR="002B62C1" w:rsidRPr="002B62C1" w:rsidRDefault="00F37F28" w:rsidP="002B62C1">
      <w:pPr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Запросы губернаторам по о</w:t>
      </w:r>
      <w:r w:rsidR="002B62C1" w:rsidRPr="002B62C1">
        <w:rPr>
          <w:rFonts w:ascii="Times New Roman" w:hAnsi="Times New Roman" w:cs="Times New Roman"/>
          <w:b/>
          <w:bCs/>
          <w:sz w:val="28"/>
          <w:szCs w:val="28"/>
        </w:rPr>
        <w:t>бязательн</w:t>
      </w:r>
      <w:r>
        <w:rPr>
          <w:rFonts w:ascii="Times New Roman" w:hAnsi="Times New Roman" w:cs="Times New Roman"/>
          <w:b/>
          <w:bCs/>
          <w:sz w:val="28"/>
          <w:szCs w:val="28"/>
        </w:rPr>
        <w:t>ой</w:t>
      </w:r>
      <w:r w:rsidR="002B62C1" w:rsidRPr="002B62C1">
        <w:rPr>
          <w:rFonts w:ascii="Times New Roman" w:hAnsi="Times New Roman" w:cs="Times New Roman"/>
          <w:b/>
          <w:bCs/>
          <w:sz w:val="28"/>
          <w:szCs w:val="28"/>
        </w:rPr>
        <w:t xml:space="preserve"> реноваци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2B62C1" w:rsidRPr="002B62C1">
        <w:rPr>
          <w:rFonts w:ascii="Times New Roman" w:hAnsi="Times New Roman" w:cs="Times New Roman"/>
          <w:b/>
          <w:bCs/>
          <w:sz w:val="28"/>
          <w:szCs w:val="28"/>
        </w:rPr>
        <w:t xml:space="preserve"> водопроводных и тепловых сетей</w:t>
      </w:r>
      <w:r w:rsidR="002B62C1" w:rsidRPr="002B62C1">
        <w:rPr>
          <w:rFonts w:ascii="Times New Roman" w:hAnsi="Times New Roman" w:cs="Times New Roman"/>
          <w:sz w:val="28"/>
          <w:szCs w:val="28"/>
        </w:rPr>
        <w:t xml:space="preserve"> при износе выше 60% (сроки, источники финансирования).</w:t>
      </w:r>
    </w:p>
    <w:p w14:paraId="75D6D372" w14:textId="4E155A5E" w:rsidR="002B62C1" w:rsidRPr="002B62C1" w:rsidRDefault="00F37F28" w:rsidP="002B62C1">
      <w:pPr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Обращения фракций и депутатов по выявленным инцидентам</w:t>
      </w:r>
      <w:r w:rsidRPr="002B62C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в прокуратуру, СКР с требованиями у</w:t>
      </w:r>
      <w:r w:rsidR="002B62C1" w:rsidRPr="002B62C1">
        <w:rPr>
          <w:rFonts w:ascii="Times New Roman" w:hAnsi="Times New Roman" w:cs="Times New Roman"/>
          <w:b/>
          <w:bCs/>
          <w:sz w:val="28"/>
          <w:szCs w:val="28"/>
        </w:rPr>
        <w:t>головн</w:t>
      </w:r>
      <w:r>
        <w:rPr>
          <w:rFonts w:ascii="Times New Roman" w:hAnsi="Times New Roman" w:cs="Times New Roman"/>
          <w:b/>
          <w:bCs/>
          <w:sz w:val="28"/>
          <w:szCs w:val="28"/>
        </w:rPr>
        <w:t>ой</w:t>
      </w:r>
      <w:r w:rsidR="002B62C1" w:rsidRPr="002B62C1">
        <w:rPr>
          <w:rFonts w:ascii="Times New Roman" w:hAnsi="Times New Roman" w:cs="Times New Roman"/>
          <w:b/>
          <w:bCs/>
          <w:sz w:val="28"/>
          <w:szCs w:val="28"/>
        </w:rPr>
        <w:t xml:space="preserve"> ответственност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и </w:t>
      </w:r>
      <w:r w:rsidR="002B62C1" w:rsidRPr="002B62C1">
        <w:rPr>
          <w:rFonts w:ascii="Times New Roman" w:hAnsi="Times New Roman" w:cs="Times New Roman"/>
          <w:b/>
          <w:bCs/>
          <w:sz w:val="28"/>
          <w:szCs w:val="28"/>
        </w:rPr>
        <w:t>должностных лиц за системное бездействие</w:t>
      </w:r>
      <w:r w:rsidR="002B62C1" w:rsidRPr="002B62C1">
        <w:rPr>
          <w:rFonts w:ascii="Times New Roman" w:hAnsi="Times New Roman" w:cs="Times New Roman"/>
          <w:sz w:val="28"/>
          <w:szCs w:val="28"/>
        </w:rPr>
        <w:t xml:space="preserve"> в сфере ЖКХ (ст. 293 УК – халатность с отягчающими).</w:t>
      </w:r>
    </w:p>
    <w:p w14:paraId="4D7AB68C" w14:textId="0E887505" w:rsidR="002B62C1" w:rsidRPr="002B62C1" w:rsidRDefault="00F37F28" w:rsidP="002B62C1">
      <w:pPr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Требования в</w:t>
      </w:r>
      <w:r w:rsidR="002B62C1" w:rsidRPr="002B62C1">
        <w:rPr>
          <w:rFonts w:ascii="Times New Roman" w:hAnsi="Times New Roman" w:cs="Times New Roman"/>
          <w:b/>
          <w:bCs/>
          <w:sz w:val="28"/>
          <w:szCs w:val="28"/>
        </w:rPr>
        <w:t>неплановы</w:t>
      </w:r>
      <w:r>
        <w:rPr>
          <w:rFonts w:ascii="Times New Roman" w:hAnsi="Times New Roman" w:cs="Times New Roman"/>
          <w:b/>
          <w:bCs/>
          <w:sz w:val="28"/>
          <w:szCs w:val="28"/>
        </w:rPr>
        <w:t>х</w:t>
      </w:r>
      <w:r w:rsidR="002B62C1" w:rsidRPr="002B62C1">
        <w:rPr>
          <w:rFonts w:ascii="Times New Roman" w:hAnsi="Times New Roman" w:cs="Times New Roman"/>
          <w:b/>
          <w:bCs/>
          <w:sz w:val="28"/>
          <w:szCs w:val="28"/>
        </w:rPr>
        <w:t xml:space="preserve"> провер</w:t>
      </w:r>
      <w:r>
        <w:rPr>
          <w:rFonts w:ascii="Times New Roman" w:hAnsi="Times New Roman" w:cs="Times New Roman"/>
          <w:b/>
          <w:bCs/>
          <w:sz w:val="28"/>
          <w:szCs w:val="28"/>
        </w:rPr>
        <w:t>ок</w:t>
      </w:r>
      <w:r w:rsidR="002B62C1" w:rsidRPr="002B62C1">
        <w:rPr>
          <w:rFonts w:ascii="Times New Roman" w:hAnsi="Times New Roman" w:cs="Times New Roman"/>
          <w:b/>
          <w:bCs/>
          <w:sz w:val="28"/>
          <w:szCs w:val="28"/>
        </w:rPr>
        <w:t xml:space="preserve"> лифтового хозяйства</w:t>
      </w:r>
      <w:r w:rsidR="002B62C1" w:rsidRPr="002B62C1">
        <w:rPr>
          <w:rFonts w:ascii="Times New Roman" w:hAnsi="Times New Roman" w:cs="Times New Roman"/>
          <w:sz w:val="28"/>
          <w:szCs w:val="28"/>
        </w:rPr>
        <w:t xml:space="preserve"> и создание публичного реестра аварийных лифтов.</w:t>
      </w:r>
    </w:p>
    <w:p w14:paraId="77B9F5B1" w14:textId="77777777" w:rsidR="002B62C1" w:rsidRPr="002B62C1" w:rsidRDefault="002B62C1" w:rsidP="002B62C1">
      <w:pPr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Депутатские запросы в ФАС и прокуратуру</w:t>
      </w:r>
      <w:r w:rsidRPr="002B62C1">
        <w:rPr>
          <w:rFonts w:ascii="Times New Roman" w:hAnsi="Times New Roman" w:cs="Times New Roman"/>
          <w:sz w:val="28"/>
          <w:szCs w:val="28"/>
        </w:rPr>
        <w:t xml:space="preserve"> о проверке обоснованности плановых повышений тарифов, запланированных на период после 20 сентября 2026 года.</w:t>
      </w:r>
    </w:p>
    <w:p w14:paraId="34138987" w14:textId="77777777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8.3. Информационная работа</w:t>
      </w:r>
    </w:p>
    <w:p w14:paraId="63E618F2" w14:textId="77777777" w:rsidR="002B62C1" w:rsidRPr="002B62C1" w:rsidRDefault="002B62C1" w:rsidP="002B62C1">
      <w:pPr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sz w:val="28"/>
          <w:szCs w:val="28"/>
        </w:rPr>
        <w:t xml:space="preserve">Использовать каждый лифтовый инцидент для агитации: </w:t>
      </w:r>
      <w:r w:rsidRPr="002B62C1">
        <w:rPr>
          <w:rFonts w:ascii="Times New Roman" w:hAnsi="Times New Roman" w:cs="Times New Roman"/>
          <w:i/>
          <w:iCs/>
          <w:sz w:val="28"/>
          <w:szCs w:val="28"/>
        </w:rPr>
        <w:t>«Партия власти не замечает, как лифты убивают людей»</w:t>
      </w:r>
      <w:r w:rsidRPr="002B62C1">
        <w:rPr>
          <w:rFonts w:ascii="Times New Roman" w:hAnsi="Times New Roman" w:cs="Times New Roman"/>
          <w:sz w:val="28"/>
          <w:szCs w:val="28"/>
        </w:rPr>
        <w:t>.</w:t>
      </w:r>
    </w:p>
    <w:p w14:paraId="0D57F287" w14:textId="77777777" w:rsidR="002B62C1" w:rsidRPr="002B62C1" w:rsidRDefault="002B62C1" w:rsidP="002B62C1">
      <w:pPr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sz w:val="28"/>
          <w:szCs w:val="28"/>
        </w:rPr>
        <w:t>Перейти от общих тарифных лозунгов к конкретным кейсам: счета в Бражном (100 тыс. руб.), отключения воды в ЛНР, авария на озере Сенеж.</w:t>
      </w:r>
    </w:p>
    <w:p w14:paraId="01FFED21" w14:textId="36D355F3" w:rsidR="002B62C1" w:rsidRPr="002B62C1" w:rsidRDefault="002B62C1" w:rsidP="002B62C1">
      <w:pPr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sz w:val="28"/>
          <w:szCs w:val="28"/>
        </w:rPr>
        <w:t>Создать на основе мониторинга «</w:t>
      </w:r>
      <w:proofErr w:type="spellStart"/>
      <w:r w:rsidRPr="002B62C1">
        <w:rPr>
          <w:rFonts w:ascii="Times New Roman" w:hAnsi="Times New Roman" w:cs="Times New Roman"/>
          <w:sz w:val="28"/>
          <w:szCs w:val="28"/>
        </w:rPr>
        <w:t>Крибрум</w:t>
      </w:r>
      <w:proofErr w:type="spellEnd"/>
      <w:r w:rsidRPr="002B62C1">
        <w:rPr>
          <w:rFonts w:ascii="Times New Roman" w:hAnsi="Times New Roman" w:cs="Times New Roman"/>
          <w:sz w:val="28"/>
          <w:szCs w:val="28"/>
        </w:rPr>
        <w:t xml:space="preserve">» </w:t>
      </w:r>
      <w:r w:rsidR="00F37F28">
        <w:rPr>
          <w:rFonts w:ascii="Times New Roman" w:hAnsi="Times New Roman" w:cs="Times New Roman"/>
          <w:sz w:val="28"/>
          <w:szCs w:val="28"/>
        </w:rPr>
        <w:t xml:space="preserve">на ресурсах КПРФ </w:t>
      </w:r>
      <w:r w:rsidRPr="002B62C1">
        <w:rPr>
          <w:rFonts w:ascii="Times New Roman" w:hAnsi="Times New Roman" w:cs="Times New Roman"/>
          <w:sz w:val="28"/>
          <w:szCs w:val="28"/>
        </w:rPr>
        <w:t>интерактивную карту аварийности ЖКХ для использования в соцсетях и СМИ.</w:t>
      </w:r>
    </w:p>
    <w:p w14:paraId="5238B46C" w14:textId="23FE0694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6E7E3B" w14:textId="77777777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9. Заключение</w:t>
      </w:r>
    </w:p>
    <w:p w14:paraId="7DED9CF5" w14:textId="53624C75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sz w:val="28"/>
          <w:szCs w:val="28"/>
        </w:rPr>
        <w:t xml:space="preserve">Кризис ЖКХ в России за три недели (13 марта – </w:t>
      </w:r>
      <w:r w:rsidR="00340A0C">
        <w:rPr>
          <w:rFonts w:ascii="Times New Roman" w:hAnsi="Times New Roman" w:cs="Times New Roman"/>
          <w:sz w:val="28"/>
          <w:szCs w:val="28"/>
        </w:rPr>
        <w:t>0</w:t>
      </w:r>
      <w:r w:rsidRPr="002B62C1">
        <w:rPr>
          <w:rFonts w:ascii="Times New Roman" w:hAnsi="Times New Roman" w:cs="Times New Roman"/>
          <w:sz w:val="28"/>
          <w:szCs w:val="28"/>
        </w:rPr>
        <w:t xml:space="preserve">2 апреля 2026 г.) не только не ослабел, но и </w:t>
      </w:r>
      <w:r w:rsidRPr="002B62C1">
        <w:rPr>
          <w:rFonts w:ascii="Times New Roman" w:hAnsi="Times New Roman" w:cs="Times New Roman"/>
          <w:b/>
          <w:bCs/>
          <w:sz w:val="28"/>
          <w:szCs w:val="28"/>
        </w:rPr>
        <w:t>приобрёл новые опасные формы</w:t>
      </w:r>
      <w:r w:rsidRPr="002B62C1">
        <w:rPr>
          <w:rFonts w:ascii="Times New Roman" w:hAnsi="Times New Roman" w:cs="Times New Roman"/>
          <w:sz w:val="28"/>
          <w:szCs w:val="28"/>
        </w:rPr>
        <w:t xml:space="preserve"> – от сезонных прорывов водопроводов до системных аварий лифтов с человеческими жертвами. «Электоральный таймер» с переносом повышения тарифов </w:t>
      </w:r>
      <w:r w:rsidR="00340A0C">
        <w:rPr>
          <w:rFonts w:ascii="Times New Roman" w:hAnsi="Times New Roman" w:cs="Times New Roman"/>
          <w:sz w:val="28"/>
          <w:szCs w:val="28"/>
        </w:rPr>
        <w:t xml:space="preserve">на период </w:t>
      </w:r>
      <w:r w:rsidRPr="002B62C1">
        <w:rPr>
          <w:rFonts w:ascii="Times New Roman" w:hAnsi="Times New Roman" w:cs="Times New Roman"/>
          <w:sz w:val="28"/>
          <w:szCs w:val="28"/>
        </w:rPr>
        <w:t xml:space="preserve">после выборов остаётся главным политическим нарративом, но общественная </w:t>
      </w:r>
      <w:r w:rsidRPr="002B62C1">
        <w:rPr>
          <w:rFonts w:ascii="Times New Roman" w:hAnsi="Times New Roman" w:cs="Times New Roman"/>
          <w:sz w:val="28"/>
          <w:szCs w:val="28"/>
        </w:rPr>
        <w:lastRenderedPageBreak/>
        <w:t xml:space="preserve">тревожность всё больше смещается в сторону </w:t>
      </w:r>
      <w:r w:rsidRPr="002B62C1">
        <w:rPr>
          <w:rFonts w:ascii="Times New Roman" w:hAnsi="Times New Roman" w:cs="Times New Roman"/>
          <w:b/>
          <w:bCs/>
          <w:sz w:val="28"/>
          <w:szCs w:val="28"/>
        </w:rPr>
        <w:t>физической безопасности и надёжности инфраструктуры</w:t>
      </w:r>
      <w:r w:rsidRPr="002B62C1">
        <w:rPr>
          <w:rFonts w:ascii="Times New Roman" w:hAnsi="Times New Roman" w:cs="Times New Roman"/>
          <w:sz w:val="28"/>
          <w:szCs w:val="28"/>
        </w:rPr>
        <w:t>.</w:t>
      </w:r>
    </w:p>
    <w:p w14:paraId="1FAB690E" w14:textId="77777777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sz w:val="28"/>
          <w:szCs w:val="28"/>
        </w:rPr>
        <w:t xml:space="preserve">КПРФ, успешно использовавшая тарифную тему в первые две недели, на третьей неделе </w:t>
      </w:r>
      <w:r w:rsidRPr="002B62C1">
        <w:rPr>
          <w:rFonts w:ascii="Times New Roman" w:hAnsi="Times New Roman" w:cs="Times New Roman"/>
          <w:b/>
          <w:bCs/>
          <w:sz w:val="28"/>
          <w:szCs w:val="28"/>
        </w:rPr>
        <w:t>почти выпала из публичного поля</w:t>
      </w:r>
      <w:r w:rsidRPr="002B62C1">
        <w:rPr>
          <w:rFonts w:ascii="Times New Roman" w:hAnsi="Times New Roman" w:cs="Times New Roman"/>
          <w:sz w:val="28"/>
          <w:szCs w:val="28"/>
        </w:rPr>
        <w:t xml:space="preserve">, не отреагировав на резонансные лифтовые и водные инциденты. Для сохранения мобилизационного потенциала партии необходимо </w:t>
      </w:r>
      <w:r w:rsidRPr="002B62C1">
        <w:rPr>
          <w:rFonts w:ascii="Times New Roman" w:hAnsi="Times New Roman" w:cs="Times New Roman"/>
          <w:b/>
          <w:bCs/>
          <w:sz w:val="28"/>
          <w:szCs w:val="28"/>
        </w:rPr>
        <w:t>срочно расширять повестку</w:t>
      </w:r>
      <w:r w:rsidRPr="002B62C1">
        <w:rPr>
          <w:rFonts w:ascii="Times New Roman" w:hAnsi="Times New Roman" w:cs="Times New Roman"/>
          <w:sz w:val="28"/>
          <w:szCs w:val="28"/>
        </w:rPr>
        <w:t>, включая в неё лифтовую безопасность, экологические последствия аварий и контроль за изношенными сетями.</w:t>
      </w:r>
    </w:p>
    <w:p w14:paraId="0DE9EFEB" w14:textId="77777777" w:rsidR="002B62C1" w:rsidRPr="002B62C1" w:rsidRDefault="002B62C1" w:rsidP="002B62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2C1">
        <w:rPr>
          <w:rFonts w:ascii="Times New Roman" w:hAnsi="Times New Roman" w:cs="Times New Roman"/>
          <w:b/>
          <w:bCs/>
          <w:sz w:val="28"/>
          <w:szCs w:val="28"/>
        </w:rPr>
        <w:t>Без этого тема ЖКХ может быть перехвачена другими политическими силами или уйти в стихийный протест без партийного оформления.</w:t>
      </w:r>
    </w:p>
    <w:p w14:paraId="37BC9356" w14:textId="77777777" w:rsidR="00340A0C" w:rsidRDefault="00340A0C" w:rsidP="002B62C1">
      <w:pPr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6EC60305" w14:textId="77777777" w:rsidR="00340A0C" w:rsidRDefault="00340A0C" w:rsidP="002B62C1">
      <w:pPr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2D644F9C" w14:textId="586D28E0" w:rsidR="002B62C1" w:rsidRPr="00340A0C" w:rsidRDefault="002B62C1" w:rsidP="00340A0C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40A0C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Подготовили:</w:t>
      </w:r>
    </w:p>
    <w:p w14:paraId="4402EC59" w14:textId="77777777" w:rsidR="00340A0C" w:rsidRDefault="00F37F28" w:rsidP="00340A0C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340A0C">
        <w:rPr>
          <w:rFonts w:ascii="Times New Roman" w:hAnsi="Times New Roman" w:cs="Times New Roman"/>
          <w:b/>
          <w:bCs/>
          <w:sz w:val="24"/>
          <w:szCs w:val="24"/>
        </w:rPr>
        <w:t>С.П. Обухов</w:t>
      </w:r>
      <w:r w:rsidRPr="00340A0C">
        <w:rPr>
          <w:rFonts w:ascii="Times New Roman" w:hAnsi="Times New Roman" w:cs="Times New Roman"/>
          <w:sz w:val="24"/>
          <w:szCs w:val="24"/>
        </w:rPr>
        <w:t>, доктор политических наук,</w:t>
      </w:r>
      <w:r w:rsidRPr="00340A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83A4BF2" w14:textId="5308837D" w:rsidR="002B62C1" w:rsidRPr="00340A0C" w:rsidRDefault="002B62C1" w:rsidP="00340A0C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340A0C">
        <w:rPr>
          <w:rFonts w:ascii="Times New Roman" w:hAnsi="Times New Roman" w:cs="Times New Roman"/>
          <w:b/>
          <w:bCs/>
          <w:sz w:val="24"/>
          <w:szCs w:val="24"/>
        </w:rPr>
        <w:t>А.М. Михальчук</w:t>
      </w:r>
      <w:r w:rsidRPr="00340A0C">
        <w:rPr>
          <w:rFonts w:ascii="Times New Roman" w:hAnsi="Times New Roman" w:cs="Times New Roman"/>
          <w:sz w:val="24"/>
          <w:szCs w:val="24"/>
        </w:rPr>
        <w:t>, зам. зав. Отделом ЦК КПРФ</w:t>
      </w:r>
    </w:p>
    <w:p w14:paraId="47FAFBC8" w14:textId="7C4EDB26" w:rsidR="002B62C1" w:rsidRPr="00340A0C" w:rsidRDefault="002B62C1" w:rsidP="00340A0C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340A0C">
        <w:rPr>
          <w:rFonts w:ascii="Times New Roman" w:hAnsi="Times New Roman" w:cs="Times New Roman"/>
          <w:b/>
          <w:bCs/>
          <w:sz w:val="24"/>
          <w:szCs w:val="24"/>
        </w:rPr>
        <w:t>И.М. Куприянова</w:t>
      </w:r>
      <w:r w:rsidRPr="00340A0C">
        <w:rPr>
          <w:rFonts w:ascii="Times New Roman" w:hAnsi="Times New Roman" w:cs="Times New Roman"/>
          <w:sz w:val="24"/>
          <w:szCs w:val="24"/>
        </w:rPr>
        <w:t>, зав. Отделом ЦК КПРФ</w:t>
      </w:r>
    </w:p>
    <w:p w14:paraId="0299FBCE" w14:textId="77777777" w:rsidR="002B62C1" w:rsidRPr="00340A0C" w:rsidRDefault="002B62C1" w:rsidP="00340A0C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340A0C">
        <w:rPr>
          <w:rFonts w:ascii="Times New Roman" w:hAnsi="Times New Roman" w:cs="Times New Roman"/>
          <w:i/>
          <w:iCs/>
          <w:sz w:val="24"/>
          <w:szCs w:val="24"/>
        </w:rPr>
        <w:t>Отв. за выпуск:</w:t>
      </w:r>
      <w:r w:rsidRPr="00340A0C">
        <w:rPr>
          <w:rFonts w:ascii="Times New Roman" w:hAnsi="Times New Roman" w:cs="Times New Roman"/>
          <w:sz w:val="24"/>
          <w:szCs w:val="24"/>
        </w:rPr>
        <w:t xml:space="preserve"> </w:t>
      </w:r>
      <w:r w:rsidRPr="00340A0C">
        <w:rPr>
          <w:rFonts w:ascii="Times New Roman" w:hAnsi="Times New Roman" w:cs="Times New Roman"/>
          <w:b/>
          <w:bCs/>
          <w:sz w:val="24"/>
          <w:szCs w:val="24"/>
        </w:rPr>
        <w:t>С.П. Обухов</w:t>
      </w:r>
      <w:r w:rsidRPr="00340A0C">
        <w:rPr>
          <w:rFonts w:ascii="Times New Roman" w:hAnsi="Times New Roman" w:cs="Times New Roman"/>
          <w:sz w:val="24"/>
          <w:szCs w:val="24"/>
        </w:rPr>
        <w:t>, доктор политических наук</w:t>
      </w:r>
    </w:p>
    <w:p w14:paraId="158FF7A8" w14:textId="77777777" w:rsidR="000C6483" w:rsidRDefault="000C6483" w:rsidP="00340A0C">
      <w:pPr>
        <w:ind w:firstLine="709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685DC0A3" w14:textId="3E27BD25" w:rsidR="002B62C1" w:rsidRPr="00340A0C" w:rsidRDefault="000C6483" w:rsidP="00340A0C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0</w:t>
      </w:r>
      <w:r w:rsidR="002B62C1" w:rsidRPr="00340A0C">
        <w:rPr>
          <w:rFonts w:ascii="Times New Roman" w:hAnsi="Times New Roman" w:cs="Times New Roman"/>
          <w:i/>
          <w:iCs/>
          <w:sz w:val="24"/>
          <w:szCs w:val="24"/>
        </w:rPr>
        <w:t>3 апреля 2026 года</w:t>
      </w:r>
    </w:p>
    <w:p w14:paraId="179F817D" w14:textId="5534591C" w:rsidR="003412B2" w:rsidRPr="000C6483" w:rsidRDefault="00F37F28" w:rsidP="00340A0C">
      <w:pPr>
        <w:ind w:firstLine="709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C64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 материалам мониторинга «</w:t>
      </w:r>
      <w:proofErr w:type="spellStart"/>
      <w:r w:rsidRPr="000C64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Крибрум</w:t>
      </w:r>
      <w:proofErr w:type="spellEnd"/>
      <w:r w:rsidRPr="000C64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»</w:t>
      </w:r>
    </w:p>
    <w:sectPr w:rsidR="003412B2" w:rsidRPr="000C6483">
      <w:pgSz w:w="11906" w:h="16838"/>
      <w:pgMar w:top="1134" w:right="1134" w:bottom="1134" w:left="1134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07A68"/>
    <w:multiLevelType w:val="hybridMultilevel"/>
    <w:tmpl w:val="9762FECE"/>
    <w:lvl w:ilvl="0" w:tplc="E7067C40">
      <w:start w:val="1"/>
      <w:numFmt w:val="bullet"/>
      <w:lvlText w:val="•"/>
      <w:lvlJc w:val="left"/>
      <w:pPr>
        <w:ind w:left="720" w:hanging="360"/>
      </w:pPr>
    </w:lvl>
    <w:lvl w:ilvl="1" w:tplc="15965D94">
      <w:numFmt w:val="decimal"/>
      <w:lvlText w:val=""/>
      <w:lvlJc w:val="left"/>
    </w:lvl>
    <w:lvl w:ilvl="2" w:tplc="73644430">
      <w:numFmt w:val="decimal"/>
      <w:lvlText w:val=""/>
      <w:lvlJc w:val="left"/>
    </w:lvl>
    <w:lvl w:ilvl="3" w:tplc="71902466">
      <w:numFmt w:val="decimal"/>
      <w:lvlText w:val=""/>
      <w:lvlJc w:val="left"/>
    </w:lvl>
    <w:lvl w:ilvl="4" w:tplc="B56A270A">
      <w:numFmt w:val="decimal"/>
      <w:lvlText w:val=""/>
      <w:lvlJc w:val="left"/>
    </w:lvl>
    <w:lvl w:ilvl="5" w:tplc="112E9902">
      <w:numFmt w:val="decimal"/>
      <w:lvlText w:val=""/>
      <w:lvlJc w:val="left"/>
    </w:lvl>
    <w:lvl w:ilvl="6" w:tplc="5C0EDC74">
      <w:numFmt w:val="decimal"/>
      <w:lvlText w:val=""/>
      <w:lvlJc w:val="left"/>
    </w:lvl>
    <w:lvl w:ilvl="7" w:tplc="F71C78DE">
      <w:numFmt w:val="decimal"/>
      <w:lvlText w:val=""/>
      <w:lvlJc w:val="left"/>
    </w:lvl>
    <w:lvl w:ilvl="8" w:tplc="56242CFC">
      <w:numFmt w:val="decimal"/>
      <w:lvlText w:val=""/>
      <w:lvlJc w:val="left"/>
    </w:lvl>
  </w:abstractNum>
  <w:abstractNum w:abstractNumId="1" w15:restartNumberingAfterBreak="0">
    <w:nsid w:val="16C94E0B"/>
    <w:multiLevelType w:val="multilevel"/>
    <w:tmpl w:val="71ECE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300119"/>
    <w:multiLevelType w:val="multilevel"/>
    <w:tmpl w:val="8A66D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23609A"/>
    <w:multiLevelType w:val="multilevel"/>
    <w:tmpl w:val="822EC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4006C9C"/>
    <w:multiLevelType w:val="multilevel"/>
    <w:tmpl w:val="B4FC9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51516EB"/>
    <w:multiLevelType w:val="multilevel"/>
    <w:tmpl w:val="DC2E52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8D87FDA"/>
    <w:multiLevelType w:val="hybridMultilevel"/>
    <w:tmpl w:val="60EEF65C"/>
    <w:lvl w:ilvl="0" w:tplc="DE863E0C">
      <w:start w:val="1"/>
      <w:numFmt w:val="bullet"/>
      <w:lvlText w:val="●"/>
      <w:lvlJc w:val="left"/>
      <w:pPr>
        <w:ind w:left="720" w:hanging="360"/>
      </w:pPr>
    </w:lvl>
    <w:lvl w:ilvl="1" w:tplc="A482897C">
      <w:start w:val="1"/>
      <w:numFmt w:val="bullet"/>
      <w:lvlText w:val="○"/>
      <w:lvlJc w:val="left"/>
      <w:pPr>
        <w:ind w:left="1440" w:hanging="360"/>
      </w:pPr>
    </w:lvl>
    <w:lvl w:ilvl="2" w:tplc="F0881330">
      <w:start w:val="1"/>
      <w:numFmt w:val="bullet"/>
      <w:lvlText w:val="■"/>
      <w:lvlJc w:val="left"/>
      <w:pPr>
        <w:ind w:left="2160" w:hanging="360"/>
      </w:pPr>
    </w:lvl>
    <w:lvl w:ilvl="3" w:tplc="7934343E">
      <w:start w:val="1"/>
      <w:numFmt w:val="bullet"/>
      <w:lvlText w:val="●"/>
      <w:lvlJc w:val="left"/>
      <w:pPr>
        <w:ind w:left="2880" w:hanging="360"/>
      </w:pPr>
    </w:lvl>
    <w:lvl w:ilvl="4" w:tplc="8EF86D74">
      <w:start w:val="1"/>
      <w:numFmt w:val="bullet"/>
      <w:lvlText w:val="○"/>
      <w:lvlJc w:val="left"/>
      <w:pPr>
        <w:ind w:left="3600" w:hanging="360"/>
      </w:pPr>
    </w:lvl>
    <w:lvl w:ilvl="5" w:tplc="6D7E15AC">
      <w:start w:val="1"/>
      <w:numFmt w:val="bullet"/>
      <w:lvlText w:val="■"/>
      <w:lvlJc w:val="left"/>
      <w:pPr>
        <w:ind w:left="4320" w:hanging="360"/>
      </w:pPr>
    </w:lvl>
    <w:lvl w:ilvl="6" w:tplc="E7F4136C">
      <w:start w:val="1"/>
      <w:numFmt w:val="bullet"/>
      <w:lvlText w:val="●"/>
      <w:lvlJc w:val="left"/>
      <w:pPr>
        <w:ind w:left="5040" w:hanging="360"/>
      </w:pPr>
    </w:lvl>
    <w:lvl w:ilvl="7" w:tplc="929CDD30">
      <w:start w:val="1"/>
      <w:numFmt w:val="bullet"/>
      <w:lvlText w:val="●"/>
      <w:lvlJc w:val="left"/>
      <w:pPr>
        <w:ind w:left="5760" w:hanging="360"/>
      </w:pPr>
    </w:lvl>
    <w:lvl w:ilvl="8" w:tplc="F790F9E2">
      <w:start w:val="1"/>
      <w:numFmt w:val="bullet"/>
      <w:lvlText w:val="●"/>
      <w:lvlJc w:val="left"/>
      <w:pPr>
        <w:ind w:left="6480" w:hanging="360"/>
      </w:pPr>
    </w:lvl>
  </w:abstractNum>
  <w:abstractNum w:abstractNumId="7" w15:restartNumberingAfterBreak="0">
    <w:nsid w:val="716F6D80"/>
    <w:multiLevelType w:val="multilevel"/>
    <w:tmpl w:val="1DD0F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8C56284"/>
    <w:multiLevelType w:val="multilevel"/>
    <w:tmpl w:val="74DE0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355058"/>
    <w:multiLevelType w:val="multilevel"/>
    <w:tmpl w:val="19B457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20852526">
    <w:abstractNumId w:val="6"/>
    <w:lvlOverride w:ilvl="0">
      <w:startOverride w:val="1"/>
    </w:lvlOverride>
  </w:num>
  <w:num w:numId="2" w16cid:durableId="176314205">
    <w:abstractNumId w:val="0"/>
    <w:lvlOverride w:ilvl="0">
      <w:startOverride w:val="1"/>
    </w:lvlOverride>
  </w:num>
  <w:num w:numId="3" w16cid:durableId="1450661643">
    <w:abstractNumId w:val="8"/>
  </w:num>
  <w:num w:numId="4" w16cid:durableId="354036790">
    <w:abstractNumId w:val="5"/>
  </w:num>
  <w:num w:numId="5" w16cid:durableId="530454038">
    <w:abstractNumId w:val="3"/>
  </w:num>
  <w:num w:numId="6" w16cid:durableId="713240014">
    <w:abstractNumId w:val="1"/>
  </w:num>
  <w:num w:numId="7" w16cid:durableId="947615729">
    <w:abstractNumId w:val="7"/>
  </w:num>
  <w:num w:numId="8" w16cid:durableId="1781342529">
    <w:abstractNumId w:val="4"/>
  </w:num>
  <w:num w:numId="9" w16cid:durableId="549194613">
    <w:abstractNumId w:val="2"/>
  </w:num>
  <w:num w:numId="10" w16cid:durableId="141901378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12B2"/>
    <w:rsid w:val="000C6483"/>
    <w:rsid w:val="00177A02"/>
    <w:rsid w:val="002B62C1"/>
    <w:rsid w:val="00340A0C"/>
    <w:rsid w:val="003412B2"/>
    <w:rsid w:val="005015BB"/>
    <w:rsid w:val="00A818D2"/>
    <w:rsid w:val="00B93F41"/>
    <w:rsid w:val="00C23AAE"/>
    <w:rsid w:val="00F37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6D2AD"/>
  <w15:docId w15:val="{E87F9E88-5746-46DA-B58F-ABB478BCF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qFormat/>
    <w:pPr>
      <w:spacing w:before="240" w:after="120"/>
      <w:outlineLvl w:val="0"/>
    </w:pPr>
    <w:rPr>
      <w:b/>
      <w:bCs/>
      <w:color w:val="1F3864"/>
      <w:sz w:val="28"/>
      <w:szCs w:val="28"/>
    </w:rPr>
  </w:style>
  <w:style w:type="paragraph" w:styleId="2">
    <w:name w:val="heading 2"/>
    <w:qFormat/>
    <w:pPr>
      <w:spacing w:before="180" w:after="80"/>
      <w:outlineLvl w:val="1"/>
    </w:pPr>
    <w:rPr>
      <w:b/>
      <w:bCs/>
      <w:color w:val="2E75B6"/>
      <w:sz w:val="24"/>
      <w:szCs w:val="24"/>
    </w:rPr>
  </w:style>
  <w:style w:type="paragraph" w:styleId="3">
    <w:name w:val="heading 3"/>
    <w:qFormat/>
    <w:pPr>
      <w:outlineLvl w:val="2"/>
    </w:pPr>
    <w:rPr>
      <w:color w:val="1F4D78"/>
      <w:sz w:val="24"/>
      <w:szCs w:val="24"/>
    </w:rPr>
  </w:style>
  <w:style w:type="paragraph" w:styleId="4">
    <w:name w:val="heading 4"/>
    <w:qFormat/>
    <w:pPr>
      <w:outlineLvl w:val="3"/>
    </w:pPr>
    <w:rPr>
      <w:i/>
      <w:iCs/>
      <w:color w:val="2E74B5"/>
    </w:rPr>
  </w:style>
  <w:style w:type="paragraph" w:styleId="5">
    <w:name w:val="heading 5"/>
    <w:qFormat/>
    <w:pPr>
      <w:outlineLvl w:val="4"/>
    </w:pPr>
    <w:rPr>
      <w:color w:val="2E74B5"/>
    </w:rPr>
  </w:style>
  <w:style w:type="paragraph" w:styleId="6">
    <w:name w:val="heading 6"/>
    <w:qFormat/>
    <w:pP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qFormat/>
    <w:rPr>
      <w:sz w:val="56"/>
      <w:szCs w:val="56"/>
    </w:rPr>
  </w:style>
  <w:style w:type="paragraph" w:customStyle="1" w:styleId="10">
    <w:name w:val="Строгий1"/>
    <w:qFormat/>
    <w:rPr>
      <w:b/>
      <w:bCs/>
    </w:rPr>
  </w:style>
  <w:style w:type="paragraph" w:styleId="a4">
    <w:name w:val="List Paragraph"/>
    <w:qFormat/>
  </w:style>
  <w:style w:type="character" w:styleId="a5">
    <w:name w:val="Hyperlink"/>
    <w:uiPriority w:val="99"/>
    <w:unhideWhenUsed/>
    <w:rPr>
      <w:color w:val="0563C1"/>
      <w:u w:val="single"/>
    </w:rPr>
  </w:style>
  <w:style w:type="character" w:styleId="a6">
    <w:name w:val="footnote reference"/>
    <w:uiPriority w:val="99"/>
    <w:semiHidden/>
    <w:unhideWhenUsed/>
    <w:rPr>
      <w:vertAlign w:val="superscript"/>
    </w:rPr>
  </w:style>
  <w:style w:type="paragraph" w:styleId="a7">
    <w:name w:val="footnote text"/>
    <w:link w:val="a8"/>
    <w:uiPriority w:val="99"/>
    <w:semiHidden/>
    <w:unhideWhenUsed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unhideWhenUsed/>
    <w:rPr>
      <w:sz w:val="20"/>
      <w:szCs w:val="20"/>
    </w:rPr>
  </w:style>
  <w:style w:type="character" w:styleId="a9">
    <w:name w:val="endnote reference"/>
    <w:uiPriority w:val="99"/>
    <w:semiHidden/>
    <w:unhideWhenUsed/>
    <w:rPr>
      <w:vertAlign w:val="superscript"/>
    </w:rPr>
  </w:style>
  <w:style w:type="paragraph" w:styleId="aa">
    <w:name w:val="endnote text"/>
    <w:link w:val="ab"/>
    <w:uiPriority w:val="99"/>
    <w:semiHidden/>
    <w:unhideWhenUsed/>
    <w:rPr>
      <w:sz w:val="20"/>
      <w:szCs w:val="20"/>
    </w:rPr>
  </w:style>
  <w:style w:type="character" w:customStyle="1" w:styleId="ab">
    <w:name w:val="Текст концевой сноски Знак"/>
    <w:link w:val="aa"/>
    <w:uiPriority w:val="99"/>
    <w:semiHidden/>
    <w:unhideWhenUsed/>
    <w:rPr>
      <w:sz w:val="20"/>
      <w:szCs w:val="20"/>
    </w:rPr>
  </w:style>
  <w:style w:type="table" w:styleId="ac">
    <w:name w:val="Table Grid"/>
    <w:basedOn w:val="a1"/>
    <w:uiPriority w:val="39"/>
    <w:rsid w:val="002B6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11</Pages>
  <Words>2887</Words>
  <Characters>16456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Сергей</cp:lastModifiedBy>
  <cp:revision>2</cp:revision>
  <dcterms:created xsi:type="dcterms:W3CDTF">2026-04-03T14:21:00Z</dcterms:created>
  <dcterms:modified xsi:type="dcterms:W3CDTF">2026-04-03T14:21:00Z</dcterms:modified>
</cp:coreProperties>
</file>