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A1" w:rsidRPr="00A011A1" w:rsidRDefault="00A011A1" w:rsidP="00A011A1">
      <w:pPr>
        <w:shd w:val="clear" w:color="auto" w:fill="FFFFFF"/>
        <w:spacing w:after="105" w:line="275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011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ЦИПКР. Очередной (девятый) рейтинг «крылатых фраз» кандидатов в президенты</w:t>
      </w:r>
    </w:p>
    <w:p w:rsidR="00A011A1" w:rsidRPr="00A011A1" w:rsidRDefault="00A011A1" w:rsidP="00A011A1">
      <w:pPr>
        <w:shd w:val="clear" w:color="auto" w:fill="FFFFFF"/>
        <w:spacing w:before="419" w:after="419" w:line="240" w:lineRule="auto"/>
        <w:outlineLvl w:val="1"/>
        <w:rPr>
          <w:rFonts w:ascii="Arial" w:eastAsia="Times New Roman" w:hAnsi="Arial" w:cs="Arial"/>
          <w:b/>
          <w:bCs/>
          <w:color w:val="666666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b/>
          <w:bCs/>
          <w:color w:val="666666"/>
          <w:sz w:val="17"/>
          <w:szCs w:val="17"/>
          <w:lang w:eastAsia="ru-RU"/>
        </w:rPr>
        <w:t>Проект ЦИПКР. Очередной (девятый) рейтинг «крылатых фраз» кандидатов в президенты.</w:t>
      </w:r>
    </w:p>
    <w:p w:rsidR="00A011A1" w:rsidRPr="00A011A1" w:rsidRDefault="00A011A1" w:rsidP="00A011A1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Центр исследований политической культуры России продолжает еженедельный проект «Рейтинг «крылатых фраз» кандидатов в президенты».</w:t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3649345" cy="3424555"/>
            <wp:effectExtent l="19050" t="0" r="8255" b="0"/>
            <wp:docPr id="1" name="Рисунок 1" descr="http://cipkr.ru/wp-content/uploads/2024/02/photo_2024-02-17_15-11-20-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24/02/photo_2024-02-17_15-11-20-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342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1A1" w:rsidRPr="00A011A1" w:rsidRDefault="00A011A1" w:rsidP="00A011A1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За истекшую неделю и на основе </w:t>
      </w:r>
      <w:proofErr w:type="spellStart"/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контент-анализа</w:t>
      </w:r>
      <w:proofErr w:type="spellEnd"/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заявлений кандидатов в президенты были выбраны наиболее эффектные высказывания политиков и составлен уже девятый по счёту рейтинг. Меткие заявления кандидатов оценили эксперты ЦИПКР по десятибалльной шкале от +5 до -5.</w:t>
      </w:r>
    </w:p>
    <w:p w:rsidR="00A011A1" w:rsidRPr="00A011A1" w:rsidRDefault="00A011A1" w:rsidP="00A011A1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📕</w:t>
      </w:r>
    </w:p>
    <w:p w:rsidR="00A011A1" w:rsidRPr="00A011A1" w:rsidRDefault="00A011A1" w:rsidP="00A011A1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 прошлой неделе кандидаты явно не блистали афоризмами. Поэтому в рейтинг попали фразы, которые ранее явно бы не дотянули до признания «крылатыми фразами». Но, как говорится, на безрыбье…</w:t>
      </w:r>
    </w:p>
    <w:p w:rsidR="00A011A1" w:rsidRPr="00A011A1" w:rsidRDefault="00A011A1" w:rsidP="00A011A1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 этот раз лидерами  стали сразу три кандидата - Николай Харитонов (кандидат КПРФ), Владимир Путин (самовыдвиженец, поддержанный ЕР и СРЗП) и Леонид Слуцкий (ЛДПР). Качественно по «крылатости» их заявления признаны почти равноценными.</w:t>
      </w:r>
    </w:p>
    <w:p w:rsidR="00A011A1" w:rsidRPr="00A011A1" w:rsidRDefault="00A011A1" w:rsidP="00A011A1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🎶</w:t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03730" cy="2859405"/>
            <wp:effectExtent l="19050" t="0" r="1270" b="0"/>
            <wp:docPr id="2" name="Рисунок 2" descr="http://cipkr.ru/wp-content/uploads/2024/02/kharitonov_350kh491_OMgj5LQ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24/02/kharitonov_350kh491_OMgj5LQ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285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1-3. Николай Харитонов (КПРФ)</w:t>
      </w: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 раскритиковал за «низкопоклонство» перед … Востоком. Он уверен, что в условиях западных санкций лучше рассчитывать на собственные силы, чем на восточных партнёров:</w:t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«Санкции показали, что надеяться на так называемых партнёров из недружественных стран нельзя. Теперь мы поставляем инструменты с Востока, но это тоже неверный путь. Так мы снова привяжем себя к чужому производителю. Станки и инструменты надо иметь только отечественные!»</w:t>
      </w:r>
    </w:p>
    <w:p w:rsidR="00A011A1" w:rsidRPr="00A011A1" w:rsidRDefault="00A011A1" w:rsidP="00A011A1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+3 балла</w:t>
      </w:r>
    </w:p>
    <w:p w:rsidR="00A011A1" w:rsidRPr="00A011A1" w:rsidRDefault="00A011A1" w:rsidP="00A011A1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📌</w:t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8570595" cy="5710555"/>
            <wp:effectExtent l="19050" t="0" r="1905" b="0"/>
            <wp:docPr id="3" name="Рисунок 3" descr="http://cipkr.ru/wp-content/uploads/2024/02/715a851b95d637a0f13e16006d4f68b6_S1AbUIs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24/02/715a851b95d637a0f13e16006d4f68b6_S1AbUIs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0595" cy="571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1-3. </w:t>
      </w:r>
      <w:r w:rsidRPr="00A011A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Владимир Путин («Единая Россия», СРЗП</w:t>
      </w: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) высказался о важности информационных программ для решения проблем деторождения:</w:t>
      </w: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«</w:t>
      </w:r>
      <w:r w:rsidRPr="00A011A1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Дело даже не в мужчинах. Хотя, конечно, нужно думать и о здоровье женщин, и о здоровье мужчин – это всё понятно. И современные технологии применять – всё нужно делать. Нужно сопровождать определёнными информационными программами весь этот процесс кроме всего прочего</w:t>
      </w: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</w:t>
      </w:r>
    </w:p>
    <w:p w:rsidR="00A011A1" w:rsidRPr="00A011A1" w:rsidRDefault="00A011A1" w:rsidP="00A011A1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+3 балла</w:t>
      </w:r>
    </w:p>
    <w:p w:rsidR="00A011A1" w:rsidRPr="00A011A1" w:rsidRDefault="00A011A1" w:rsidP="00A011A1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♦️</w:t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03730" cy="2859405"/>
            <wp:effectExtent l="19050" t="0" r="1270" b="0"/>
            <wp:docPr id="4" name="Рисунок 4" descr="http://cipkr.ru/wp-content/uploads/2024/02/slutskii_1010kh1424_lFkP2C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24/02/slutskii_1010kh1424_lFkP2CF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285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1-3. </w:t>
      </w:r>
      <w:r w:rsidRPr="00A011A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Леонид Слуцкий (ЛДПР),</w:t>
      </w: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proofErr w:type="gramStart"/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напрочь</w:t>
      </w:r>
      <w:proofErr w:type="gramEnd"/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позабыв, что сам учился бесплатно, предложил многодетным семьям лишь 50% скидку на обучение:</w:t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«Стоимость обучения в ВУЗах сегодня равна нескольким зарплатам. Чаще всего плата за учебу ложится на плечи родителей, которым приходится во всем себе отказывать, чтобы выучить ребенка. А если в семье трое детей, то чтобы дать им образование, экономить приходится на всем. Поэтому мы предлагаем дать многодетным льготу на обучение детей в 50%, это снизит нагрузку на семейный бюджет и сделает образование более доступным»</w:t>
      </w:r>
    </w:p>
    <w:p w:rsidR="00A011A1" w:rsidRPr="00A011A1" w:rsidRDefault="00A011A1" w:rsidP="00A011A1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+3 балла</w:t>
      </w:r>
    </w:p>
    <w:p w:rsidR="00A011A1" w:rsidRPr="00A011A1" w:rsidRDefault="00A011A1" w:rsidP="00A011A1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📌</w:t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1903730" cy="2859405"/>
            <wp:effectExtent l="19050" t="0" r="1270" b="0"/>
            <wp:docPr id="5" name="Рисунок 5" descr="http://cipkr.ru/wp-content/uploads/2024/02/davankov_1010kh1424_4qHzZd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24/02/davankov_1010kh1424_4qHzZdF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285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4. </w:t>
      </w:r>
      <w:r w:rsidRPr="00A011A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Владислав </w:t>
      </w:r>
      <w:proofErr w:type="spellStart"/>
      <w:r w:rsidRPr="00A011A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Даванков</w:t>
      </w:r>
      <w:proofErr w:type="spellEnd"/>
      <w:r w:rsidRPr="00A011A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(«Новые люди»),</w:t>
      </w: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proofErr w:type="gramStart"/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сам</w:t>
      </w:r>
      <w:proofErr w:type="gramEnd"/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будучи предпринимателем, дает вредные советы, выступая поборником «злокачественной» конкуренции:</w:t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 xml:space="preserve">«Ничто не мешает заказать рекламу своих конкурентов у </w:t>
      </w:r>
      <w:proofErr w:type="spellStart"/>
      <w:r w:rsidRPr="00A011A1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иноагента</w:t>
      </w:r>
      <w:proofErr w:type="spellEnd"/>
      <w:r w:rsidRPr="00A011A1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 xml:space="preserve"> и подвести их под штраф. А им придётся долго и </w:t>
      </w:r>
      <w:proofErr w:type="gramStart"/>
      <w:r w:rsidRPr="00A011A1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муторно</w:t>
      </w:r>
      <w:proofErr w:type="gramEnd"/>
      <w:r w:rsidRPr="00A011A1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 xml:space="preserve"> доказывать в суде, что отношения к этому не имеют»</w:t>
      </w:r>
    </w:p>
    <w:p w:rsidR="00A011A1" w:rsidRPr="00A011A1" w:rsidRDefault="00A011A1" w:rsidP="00A011A1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-2 балла</w:t>
      </w:r>
    </w:p>
    <w:p w:rsidR="00A011A1" w:rsidRPr="00A011A1" w:rsidRDefault="00A011A1" w:rsidP="00A011A1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🎈</w:t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8570595" cy="4821555"/>
            <wp:effectExtent l="19050" t="0" r="1905" b="0"/>
            <wp:docPr id="6" name="Рисунок 6" descr="http://cipkr.ru/wp-content/uploads/2024/02/8123aa17531844d892514699ebf98ac8.jpe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24/02/8123aa17531844d892514699ebf98ac8.jpe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0595" cy="482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Уже вне конкурса:</w:t>
      </w:r>
      <w:r w:rsidRPr="00A011A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неугомонный Борис Надеждин, новоявленный «гражданский либерал»</w:t>
      </w: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о планах на будущее, в которых замаскирован ультиматум:</w:t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«Я собираюсь участвовать в следующих выборах Президента РФ, если меня не восстановят в качестве кандидата к 15-17 марта»</w:t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1920240" cy="1529715"/>
            <wp:effectExtent l="19050" t="0" r="3810" b="0"/>
            <wp:docPr id="7" name="Рисунок 7" descr="http://cipkr.ru/wp-content/uploads/2024/02/Snimok-ekrana-2024-02-25-142808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24/02/Snimok-ekrana-2024-02-25-142808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52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Также вне конкурса </w:t>
      </w: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сегодня неистовый экс-президент США </w:t>
      </w:r>
      <w:r w:rsidRPr="00A011A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Дональд Трамп</w:t>
      </w: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с нелицеприятными словами в адрес действующего (пока еще) </w:t>
      </w:r>
      <w:r w:rsidRPr="00A011A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президента США Джозефа </w:t>
      </w:r>
      <w:proofErr w:type="spellStart"/>
      <w:r w:rsidRPr="00A011A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Байдена</w:t>
      </w:r>
      <w:proofErr w:type="spellEnd"/>
      <w:r w:rsidRPr="00A011A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. </w:t>
      </w:r>
      <w:r w:rsidRPr="00A011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Также г-на Трамп уверен в неизбежности третьей мировой, которая даже вроде как уже началась:</w:t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 xml:space="preserve">«Только представьте себе еще четыре года </w:t>
      </w:r>
      <w:proofErr w:type="spellStart"/>
      <w:r w:rsidRPr="00A011A1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Байдена</w:t>
      </w:r>
      <w:proofErr w:type="spellEnd"/>
      <w:r w:rsidRPr="00A011A1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 xml:space="preserve">! Дряхлый криводушный Джо </w:t>
      </w:r>
      <w:proofErr w:type="spellStart"/>
      <w:r w:rsidRPr="00A011A1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Байден</w:t>
      </w:r>
      <w:proofErr w:type="spellEnd"/>
      <w:r w:rsidRPr="00A011A1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 xml:space="preserve"> вскоре доведет нас до поражения в третьей мировой войне. Я здесь, чтобы освободить нашу захваченную в плен страну от Джо </w:t>
      </w:r>
      <w:proofErr w:type="spellStart"/>
      <w:r w:rsidRPr="00A011A1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Байдена</w:t>
      </w:r>
      <w:proofErr w:type="spellEnd"/>
      <w:r w:rsidRPr="00A011A1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 xml:space="preserve"> и его банды тиранов, стремящихся уничтожить американскую свободу» </w:t>
      </w:r>
    </w:p>
    <w:p w:rsidR="00A011A1" w:rsidRPr="00A011A1" w:rsidRDefault="00A011A1" w:rsidP="00A011A1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11A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Антракт!</w:t>
      </w:r>
    </w:p>
    <w:p w:rsidR="004F12D8" w:rsidRDefault="004F12D8"/>
    <w:sectPr w:rsidR="004F12D8" w:rsidSect="004F1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A011A1"/>
    <w:rsid w:val="004F12D8"/>
    <w:rsid w:val="00A01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D8"/>
  </w:style>
  <w:style w:type="paragraph" w:styleId="1">
    <w:name w:val="heading 1"/>
    <w:basedOn w:val="a"/>
    <w:link w:val="10"/>
    <w:uiPriority w:val="9"/>
    <w:qFormat/>
    <w:rsid w:val="00A01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11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11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011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11A1"/>
    <w:rPr>
      <w:b/>
      <w:bCs/>
    </w:rPr>
  </w:style>
  <w:style w:type="character" w:styleId="a6">
    <w:name w:val="Emphasis"/>
    <w:basedOn w:val="a0"/>
    <w:uiPriority w:val="20"/>
    <w:qFormat/>
    <w:rsid w:val="00A011A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0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976">
              <w:marLeft w:val="0"/>
              <w:marRight w:val="0"/>
              <w:marTop w:val="0"/>
              <w:marBottom w:val="2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pkr.ru/wp-content/uploads/2024/02/715a851b95d637a0f13e16006d4f68b6_S1AbUIs.jpg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cipkr.ru/wp-content/uploads/2024/02/davankov_1010kh1424_4qHzZdF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cipkr.ru/wp-content/uploads/2024/02/Snimok-ekrana-2024-02-25-142808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cipkr.ru/wp-content/uploads/2024/02/kharitonov_350kh491_OMgj5LQ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cipkr.ru/wp-content/uploads/2024/02/slutskii_1010kh1424_lFkP2CF.jp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cipkr.ru/wp-content/uploads/2024/02/photo_2024-02-17_15-11-20-2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cipkr.ru/wp-content/uploads/2024/02/8123aa17531844d892514699ebf98ac8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2024-02-25T11:45:00Z</dcterms:created>
  <dcterms:modified xsi:type="dcterms:W3CDTF">2024-02-25T11:46:00Z</dcterms:modified>
</cp:coreProperties>
</file>