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12" w:rsidRPr="009C321A" w:rsidRDefault="001F2C12" w:rsidP="003C67AB">
      <w:pPr>
        <w:rPr>
          <w:rFonts w:ascii="Arial" w:hAnsi="Arial"/>
          <w:b/>
          <w:sz w:val="28"/>
          <w:u w:val="single"/>
        </w:rPr>
      </w:pPr>
      <w:r w:rsidRPr="009C321A">
        <w:rPr>
          <w:i/>
          <w:sz w:val="20"/>
          <w:u w:val="single"/>
        </w:rPr>
        <w:t>Россия, труд, народовластие, социализм!</w:t>
      </w:r>
    </w:p>
    <w:p w:rsidR="001F2C12" w:rsidRDefault="001F2C12">
      <w:pPr>
        <w:ind w:firstLine="284"/>
        <w:jc w:val="center"/>
        <w:rPr>
          <w:rFonts w:ascii="Arial" w:hAnsi="Arial"/>
          <w:b/>
          <w:sz w:val="28"/>
        </w:rPr>
        <w:sectPr w:rsidR="001F2C12">
          <w:footerReference w:type="default" r:id="rId8"/>
          <w:pgSz w:w="11906" w:h="16838"/>
          <w:pgMar w:top="843" w:right="707" w:bottom="1269" w:left="709" w:header="567" w:footer="993" w:gutter="0"/>
          <w:cols w:space="720"/>
          <w:titlePg/>
        </w:sectPr>
      </w:pPr>
    </w:p>
    <w:p w:rsidR="001F2C12" w:rsidRDefault="001F2C12">
      <w:pPr>
        <w:ind w:firstLine="284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8"/>
        </w:rPr>
        <w:lastRenderedPageBreak/>
        <w:t>КОММУНИСТИЧЕСКАЯ ПАРТИЯ РОССИЙСКОЙ ФЕДЕРАЦИИ</w:t>
      </w:r>
    </w:p>
    <w:p w:rsidR="001F2C12" w:rsidRDefault="001F2C12">
      <w:pPr>
        <w:ind w:firstLine="567"/>
        <w:jc w:val="center"/>
        <w:rPr>
          <w:rFonts w:ascii="Arial" w:hAnsi="Arial"/>
          <w:b/>
          <w:sz w:val="26"/>
        </w:rPr>
      </w:pPr>
      <w:proofErr w:type="gramStart"/>
      <w:r>
        <w:rPr>
          <w:rFonts w:ascii="Arial" w:hAnsi="Arial"/>
          <w:b/>
          <w:sz w:val="26"/>
        </w:rPr>
        <w:t>Ц</w:t>
      </w:r>
      <w:proofErr w:type="gramEnd"/>
      <w:r>
        <w:rPr>
          <w:rFonts w:ascii="Arial" w:hAnsi="Arial"/>
          <w:b/>
          <w:sz w:val="26"/>
        </w:rPr>
        <w:t xml:space="preserve"> Е Н Т Р А Л Ь Н Ы Й  </w:t>
      </w:r>
    </w:p>
    <w:p w:rsidR="001F2C12" w:rsidRDefault="001F2C12">
      <w:pPr>
        <w:ind w:firstLine="567"/>
        <w:jc w:val="center"/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sz w:val="26"/>
        </w:rPr>
        <w:t xml:space="preserve"> К О М </w:t>
      </w:r>
      <w:proofErr w:type="gramStart"/>
      <w:r>
        <w:rPr>
          <w:rFonts w:ascii="Arial" w:hAnsi="Arial"/>
          <w:b/>
          <w:sz w:val="26"/>
        </w:rPr>
        <w:t>И</w:t>
      </w:r>
      <w:proofErr w:type="gramEnd"/>
      <w:r>
        <w:rPr>
          <w:rFonts w:ascii="Arial" w:hAnsi="Arial"/>
          <w:b/>
          <w:sz w:val="26"/>
        </w:rPr>
        <w:t xml:space="preserve"> Т Е Т</w:t>
      </w:r>
    </w:p>
    <w:p w:rsidR="001F2C12" w:rsidRDefault="001F2C12">
      <w:pPr>
        <w:ind w:firstLine="567"/>
        <w:jc w:val="center"/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t>Отдел по проведению избирательных кампаний</w:t>
      </w:r>
    </w:p>
    <w:p w:rsidR="001F2C12" w:rsidRDefault="001F2C12">
      <w:pPr>
        <w:ind w:firstLine="567"/>
        <w:jc w:val="center"/>
        <w:rPr>
          <w:b/>
        </w:rPr>
      </w:pPr>
      <w:r>
        <w:rPr>
          <w:b/>
          <w:sz w:val="32"/>
        </w:rPr>
        <w:lastRenderedPageBreak/>
        <w:t>ЦЕНТР</w:t>
      </w:r>
    </w:p>
    <w:p w:rsidR="001F2C12" w:rsidRDefault="001F2C12">
      <w:pPr>
        <w:ind w:firstLine="567"/>
        <w:jc w:val="center"/>
      </w:pPr>
      <w:r>
        <w:rPr>
          <w:b/>
        </w:rPr>
        <w:t xml:space="preserve">ИССЛЕДОВАНИЙ </w:t>
      </w:r>
    </w:p>
    <w:p w:rsidR="001F2C12" w:rsidRDefault="001F2C12">
      <w:pPr>
        <w:ind w:firstLine="567"/>
        <w:jc w:val="center"/>
        <w:rPr>
          <w:b/>
        </w:rPr>
      </w:pPr>
      <w:r>
        <w:rPr>
          <w:b/>
        </w:rPr>
        <w:t xml:space="preserve">ПОЛИТИЧЕСКОЙ </w:t>
      </w:r>
    </w:p>
    <w:p w:rsidR="001F2C12" w:rsidRDefault="001F2C12">
      <w:pPr>
        <w:ind w:firstLine="567"/>
        <w:jc w:val="center"/>
      </w:pPr>
      <w:r>
        <w:rPr>
          <w:b/>
        </w:rPr>
        <w:t>КУЛЬТУРЫ РОССИИ</w:t>
      </w:r>
    </w:p>
    <w:p w:rsidR="001F2C12" w:rsidRDefault="001F2C12">
      <w:pPr>
        <w:ind w:firstLine="567"/>
        <w:jc w:val="center"/>
      </w:pPr>
    </w:p>
    <w:p w:rsidR="001F2C12" w:rsidRDefault="001F2C12">
      <w:pPr>
        <w:sectPr w:rsidR="001F2C12" w:rsidSect="00FA595A">
          <w:type w:val="continuous"/>
          <w:pgSz w:w="11906" w:h="16838"/>
          <w:pgMar w:top="843" w:right="707" w:bottom="1269" w:left="709" w:header="567" w:footer="993" w:gutter="0"/>
          <w:cols w:num="2" w:space="720"/>
          <w:titlePg/>
        </w:sectPr>
      </w:pPr>
    </w:p>
    <w:p w:rsidR="001F2C12" w:rsidRDefault="001F2C12" w:rsidP="00FE5F23"/>
    <w:p w:rsidR="009E03FA" w:rsidRPr="009E03FA" w:rsidRDefault="009E03FA" w:rsidP="00FE5F23">
      <w:pPr>
        <w:rPr>
          <w:sz w:val="8"/>
          <w:szCs w:val="8"/>
        </w:rPr>
      </w:pPr>
    </w:p>
    <w:p w:rsidR="001F2C12" w:rsidRDefault="001F2C12" w:rsidP="00FE5F23">
      <w:pPr>
        <w:tabs>
          <w:tab w:val="left" w:pos="2977"/>
        </w:tabs>
        <w:ind w:firstLine="567"/>
        <w:jc w:val="center"/>
        <w:rPr>
          <w:b/>
          <w:sz w:val="32"/>
        </w:rPr>
      </w:pPr>
      <w:r>
        <w:rPr>
          <w:b/>
          <w:sz w:val="32"/>
          <w:u w:val="single"/>
        </w:rPr>
        <w:t>БИТВА ЗА РОССИЮ</w:t>
      </w:r>
      <w:r>
        <w:rPr>
          <w:b/>
          <w:sz w:val="32"/>
        </w:rPr>
        <w:t xml:space="preserve">: СОСТОЯНИЕ ЭКСПЕРТНЫХ ДИСКУССИЙ В СОЦИАЛЬНЫХ </w:t>
      </w:r>
      <w:proofErr w:type="gramStart"/>
      <w:r>
        <w:rPr>
          <w:b/>
          <w:sz w:val="32"/>
        </w:rPr>
        <w:t>МЕДИА НА</w:t>
      </w:r>
      <w:proofErr w:type="gramEnd"/>
      <w:r>
        <w:rPr>
          <w:b/>
          <w:sz w:val="32"/>
        </w:rPr>
        <w:t xml:space="preserve"> ДАННЫЙ МОМЕНТ</w:t>
      </w:r>
    </w:p>
    <w:p w:rsidR="001F2C12" w:rsidRDefault="001F2C12" w:rsidP="00FE5F23">
      <w:pPr>
        <w:tabs>
          <w:tab w:val="left" w:pos="2977"/>
        </w:tabs>
        <w:ind w:firstLine="567"/>
        <w:jc w:val="center"/>
        <w:rPr>
          <w:b/>
          <w:sz w:val="32"/>
        </w:rPr>
      </w:pPr>
    </w:p>
    <w:p w:rsidR="001F2C12" w:rsidRDefault="001F2C12" w:rsidP="00FE5F23">
      <w:pPr>
        <w:tabs>
          <w:tab w:val="left" w:pos="2977"/>
        </w:tabs>
        <w:ind w:firstLine="567"/>
        <w:jc w:val="center"/>
        <w:rPr>
          <w:b/>
          <w:sz w:val="32"/>
        </w:rPr>
      </w:pPr>
      <w:r>
        <w:rPr>
          <w:b/>
          <w:sz w:val="32"/>
        </w:rPr>
        <w:t>ЭКСПЕРТЫ ОБ ИТОГАХ 2022 ГОДА</w:t>
      </w:r>
    </w:p>
    <w:p w:rsidR="001F2C12" w:rsidRPr="009E03FA" w:rsidRDefault="001F2C12" w:rsidP="00FE5F23">
      <w:pPr>
        <w:tabs>
          <w:tab w:val="left" w:pos="2977"/>
        </w:tabs>
        <w:ind w:firstLine="567"/>
        <w:jc w:val="center"/>
        <w:rPr>
          <w:b/>
          <w:sz w:val="8"/>
          <w:szCs w:val="8"/>
        </w:rPr>
      </w:pPr>
    </w:p>
    <w:p w:rsidR="001F2C12" w:rsidRDefault="001735A9" w:rsidP="00FE5F23">
      <w:pPr>
        <w:tabs>
          <w:tab w:val="left" w:pos="2977"/>
        </w:tabs>
        <w:ind w:firstLine="567"/>
        <w:jc w:val="center"/>
        <w:rPr>
          <w:b/>
          <w:sz w:val="32"/>
        </w:rPr>
      </w:pPr>
      <w:r>
        <w:rPr>
          <w:noProof/>
        </w:rPr>
        <w:drawing>
          <wp:inline distT="0" distB="0" distL="0" distR="0">
            <wp:extent cx="5486400" cy="2609850"/>
            <wp:effectExtent l="0" t="0" r="0" b="0"/>
            <wp:docPr id="1" name="Рисунок 1" descr="http://www.kanskadm.ru/files/news/2020-04-28-1303481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kanskadm.ru/files/news/2020-04-28-13034811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C12" w:rsidRPr="003E7FA7" w:rsidRDefault="001F2C12" w:rsidP="00FE5F23">
      <w:pPr>
        <w:tabs>
          <w:tab w:val="left" w:pos="2977"/>
        </w:tabs>
        <w:ind w:firstLine="567"/>
        <w:jc w:val="center"/>
        <w:rPr>
          <w:b/>
          <w:sz w:val="32"/>
        </w:rPr>
      </w:pPr>
    </w:p>
    <w:p w:rsidR="001F2C12" w:rsidRDefault="001F2C12" w:rsidP="00FE5F23">
      <w:pPr>
        <w:tabs>
          <w:tab w:val="left" w:pos="2977"/>
        </w:tabs>
        <w:ind w:firstLine="567"/>
        <w:jc w:val="center"/>
        <w:rPr>
          <w:snapToGrid w:val="0"/>
          <w:w w:val="0"/>
          <w:sz w:val="2"/>
          <w:u w:color="000000"/>
          <w:bdr w:val="none" w:sz="0" w:space="0" w:color="000000"/>
          <w:shd w:val="clear" w:color="000000" w:fill="000000"/>
        </w:rPr>
      </w:pPr>
      <w:r w:rsidRPr="009D2361">
        <w:rPr>
          <w:snapToGrid w:val="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Pr="008A3539">
        <w:rPr>
          <w:snapToGrid w:val="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1F2C12" w:rsidRPr="000F3314" w:rsidRDefault="001F2C12" w:rsidP="00FE5F23">
      <w:pPr>
        <w:tabs>
          <w:tab w:val="left" w:pos="2977"/>
        </w:tabs>
        <w:ind w:firstLine="567"/>
        <w:jc w:val="center"/>
        <w:rPr>
          <w:b/>
          <w:sz w:val="32"/>
        </w:rPr>
      </w:pPr>
      <w:r>
        <w:rPr>
          <w:snapToGrid w:val="0"/>
          <w:w w:val="0"/>
          <w:sz w:val="2"/>
          <w:u w:color="000000"/>
          <w:bdr w:val="none" w:sz="0" w:space="0" w:color="000000"/>
          <w:shd w:val="clear" w:color="000000" w:fill="000000"/>
        </w:rPr>
        <w:t>По</w:t>
      </w:r>
    </w:p>
    <w:p w:rsidR="001F2C12" w:rsidRPr="00F2483E" w:rsidRDefault="001F2C12" w:rsidP="00FE5F23">
      <w:pPr>
        <w:tabs>
          <w:tab w:val="left" w:pos="2977"/>
        </w:tabs>
        <w:ind w:firstLine="567"/>
        <w:jc w:val="right"/>
        <w:rPr>
          <w:b/>
          <w:sz w:val="28"/>
        </w:rPr>
      </w:pPr>
      <w:r>
        <w:rPr>
          <w:b/>
          <w:sz w:val="28"/>
        </w:rPr>
        <w:t>Среда, 28</w:t>
      </w:r>
      <w:r w:rsidRPr="00F2483E">
        <w:rPr>
          <w:b/>
          <w:sz w:val="28"/>
        </w:rPr>
        <w:t xml:space="preserve"> декабря</w:t>
      </w:r>
    </w:p>
    <w:p w:rsidR="001F2C12" w:rsidRDefault="001F2C12" w:rsidP="009B0554">
      <w:pPr>
        <w:tabs>
          <w:tab w:val="left" w:pos="2977"/>
        </w:tabs>
        <w:ind w:firstLine="567"/>
        <w:jc w:val="right"/>
        <w:rPr>
          <w:b/>
          <w:sz w:val="28"/>
        </w:rPr>
      </w:pPr>
      <w:r>
        <w:rPr>
          <w:b/>
          <w:sz w:val="28"/>
        </w:rPr>
        <w:t>10.00</w:t>
      </w:r>
    </w:p>
    <w:p w:rsidR="001F2C12" w:rsidRPr="00CD6D83" w:rsidRDefault="001F2C12" w:rsidP="00CD6D8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F43D1">
        <w:rPr>
          <w:b/>
          <w:sz w:val="28"/>
        </w:rPr>
        <w:t>З</w:t>
      </w:r>
      <w:r w:rsidRPr="00EF43D1">
        <w:rPr>
          <w:b/>
          <w:sz w:val="28"/>
          <w:szCs w:val="28"/>
        </w:rPr>
        <w:t>авершается 2022 год.</w:t>
      </w:r>
      <w:r w:rsidRPr="00CD6D83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Эксперты подводят его итоги, и общий вывод из их рассуждений можно сформулировать следующим образом: «</w:t>
      </w:r>
      <w:r w:rsidRPr="00EF43D1">
        <w:rPr>
          <w:i/>
          <w:sz w:val="28"/>
          <w:szCs w:val="28"/>
        </w:rPr>
        <w:t xml:space="preserve">в мире и в России наступила определенная неопределенность». </w:t>
      </w:r>
      <w:r>
        <w:rPr>
          <w:sz w:val="28"/>
          <w:szCs w:val="28"/>
        </w:rPr>
        <w:t xml:space="preserve">Другими словами, </w:t>
      </w:r>
      <w:r w:rsidRPr="00EF43D1">
        <w:rPr>
          <w:b/>
          <w:sz w:val="28"/>
          <w:szCs w:val="28"/>
        </w:rPr>
        <w:t>всем уже ясно, что «по-прежнему жить не получится», а вот какой будет новая реальность</w:t>
      </w:r>
      <w:r w:rsidR="001F719B">
        <w:rPr>
          <w:b/>
          <w:sz w:val="28"/>
          <w:szCs w:val="28"/>
        </w:rPr>
        <w:t>,</w:t>
      </w:r>
      <w:r w:rsidRPr="00EF43D1">
        <w:rPr>
          <w:b/>
          <w:sz w:val="28"/>
          <w:szCs w:val="28"/>
        </w:rPr>
        <w:t xml:space="preserve"> в точности не понимает никто</w:t>
      </w:r>
      <w:r w:rsidR="00C67EB9">
        <w:rPr>
          <w:sz w:val="28"/>
          <w:szCs w:val="28"/>
        </w:rPr>
        <w:t>. Во всяком случае, ясно, что:</w:t>
      </w:r>
    </w:p>
    <w:p w:rsidR="001F2C12" w:rsidRPr="00146B48" w:rsidRDefault="001F2C12" w:rsidP="00E75443">
      <w:pPr>
        <w:pStyle w:val="aa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</w:t>
      </w:r>
      <w:r w:rsidRPr="00EF43D1">
        <w:rPr>
          <w:b/>
          <w:sz w:val="28"/>
          <w:szCs w:val="28"/>
        </w:rPr>
        <w:t>году реализация «проекта глобальной пандемии и электронного концлагеря» была, по тем или иными причинам, как минимум, «заморожена»</w:t>
      </w:r>
      <w:r>
        <w:rPr>
          <w:b/>
          <w:sz w:val="28"/>
          <w:szCs w:val="28"/>
        </w:rPr>
        <w:t>. При этом все те же цели</w:t>
      </w:r>
      <w:r w:rsidR="00C67EB9">
        <w:rPr>
          <w:b/>
          <w:sz w:val="28"/>
          <w:szCs w:val="28"/>
        </w:rPr>
        <w:t xml:space="preserve"> глобалистов</w:t>
      </w:r>
      <w:r>
        <w:rPr>
          <w:b/>
          <w:sz w:val="28"/>
          <w:szCs w:val="28"/>
        </w:rPr>
        <w:t xml:space="preserve"> продолжают решаться в рамках «климатической повестки», но не так напористо как в ходе «пандемической</w:t>
      </w:r>
      <w:r w:rsidRPr="00146B48">
        <w:rPr>
          <w:sz w:val="28"/>
          <w:szCs w:val="28"/>
        </w:rPr>
        <w:t>». Плюс объявление России «врагом Запада» и виновницей всех издержек, которые проявляются в ходе глобального переформатирования международных политических и экономических отношений</w:t>
      </w:r>
      <w:r w:rsidR="00C67EB9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146B48">
        <w:rPr>
          <w:sz w:val="28"/>
          <w:szCs w:val="28"/>
        </w:rPr>
        <w:t>во многом делает пока не нужной использование «пандемической повестки» для прикрытия планов глобалистов;</w:t>
      </w:r>
    </w:p>
    <w:p w:rsidR="001F2C12" w:rsidRPr="002F526B" w:rsidRDefault="001F2C12" w:rsidP="00E75443">
      <w:pPr>
        <w:pStyle w:val="aa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любом случае, </w:t>
      </w:r>
      <w:r w:rsidR="00C67EB9">
        <w:rPr>
          <w:sz w:val="28"/>
          <w:szCs w:val="28"/>
        </w:rPr>
        <w:t>очевидно,</w:t>
      </w:r>
      <w:r>
        <w:rPr>
          <w:sz w:val="28"/>
          <w:szCs w:val="28"/>
        </w:rPr>
        <w:t xml:space="preserve"> что ставка сделана уже не </w:t>
      </w:r>
      <w:r w:rsidR="00C67EB9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гибридную, а </w:t>
      </w:r>
      <w:r w:rsidR="00C67EB9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настоящую «горячую войну». И </w:t>
      </w:r>
      <w:r w:rsidRPr="00EF43D1">
        <w:rPr>
          <w:b/>
          <w:sz w:val="28"/>
          <w:szCs w:val="28"/>
        </w:rPr>
        <w:t xml:space="preserve">в рамках этой войны </w:t>
      </w:r>
      <w:r>
        <w:rPr>
          <w:b/>
          <w:sz w:val="28"/>
          <w:szCs w:val="28"/>
        </w:rPr>
        <w:t xml:space="preserve">повестка «отмены русских и России», «исключения </w:t>
      </w:r>
      <w:r w:rsidRPr="00EF43D1">
        <w:rPr>
          <w:b/>
          <w:sz w:val="28"/>
          <w:szCs w:val="28"/>
        </w:rPr>
        <w:t>России</w:t>
      </w:r>
      <w:r>
        <w:rPr>
          <w:b/>
          <w:sz w:val="28"/>
          <w:szCs w:val="28"/>
        </w:rPr>
        <w:t xml:space="preserve"> из современности</w:t>
      </w:r>
      <w:r w:rsidR="00C67EB9">
        <w:rPr>
          <w:b/>
          <w:sz w:val="28"/>
          <w:szCs w:val="28"/>
        </w:rPr>
        <w:t>»</w:t>
      </w:r>
      <w:r w:rsidRPr="00EF43D1">
        <w:rPr>
          <w:b/>
          <w:sz w:val="28"/>
          <w:szCs w:val="28"/>
        </w:rPr>
        <w:t>, судя по всему,</w:t>
      </w:r>
      <w:r>
        <w:rPr>
          <w:b/>
          <w:sz w:val="28"/>
          <w:szCs w:val="28"/>
        </w:rPr>
        <w:t xml:space="preserve"> используется различными глобальными центрами силы в своих интересах. </w:t>
      </w:r>
      <w:r w:rsidRPr="002F526B">
        <w:rPr>
          <w:sz w:val="28"/>
          <w:szCs w:val="28"/>
        </w:rPr>
        <w:t xml:space="preserve">Например, «русский </w:t>
      </w:r>
      <w:r w:rsidRPr="002F526B">
        <w:rPr>
          <w:sz w:val="28"/>
          <w:szCs w:val="28"/>
        </w:rPr>
        <w:lastRenderedPageBreak/>
        <w:t>фактор» определенно играет роль «тарана» со стороны «партии многополярного мира, реального производства</w:t>
      </w:r>
      <w:r w:rsidR="00C67EB9">
        <w:rPr>
          <w:sz w:val="28"/>
          <w:szCs w:val="28"/>
        </w:rPr>
        <w:t xml:space="preserve"> и регионального авторитаризма».</w:t>
      </w:r>
      <w:r w:rsidRPr="002F526B">
        <w:rPr>
          <w:sz w:val="28"/>
          <w:szCs w:val="28"/>
        </w:rPr>
        <w:t xml:space="preserve"> </w:t>
      </w:r>
      <w:r w:rsidR="00C67EB9">
        <w:rPr>
          <w:sz w:val="28"/>
          <w:szCs w:val="28"/>
        </w:rPr>
        <w:t xml:space="preserve">Данный фактор подразумевает сохранение цивилизаций, </w:t>
      </w:r>
      <w:r w:rsidRPr="002F526B">
        <w:rPr>
          <w:sz w:val="28"/>
          <w:szCs w:val="28"/>
        </w:rPr>
        <w:t xml:space="preserve">национальных государств и культур в противовес планам </w:t>
      </w:r>
      <w:proofErr w:type="spellStart"/>
      <w:r w:rsidRPr="002F526B">
        <w:rPr>
          <w:sz w:val="28"/>
          <w:szCs w:val="28"/>
        </w:rPr>
        <w:t>глобалистской</w:t>
      </w:r>
      <w:proofErr w:type="spellEnd"/>
      <w:r w:rsidRPr="002F526B">
        <w:rPr>
          <w:sz w:val="28"/>
          <w:szCs w:val="28"/>
        </w:rPr>
        <w:t xml:space="preserve"> финансово-посреднической «жабы»;</w:t>
      </w:r>
    </w:p>
    <w:p w:rsidR="001F2C12" w:rsidRPr="00EF43D1" w:rsidRDefault="001F2C12" w:rsidP="00E75443">
      <w:pPr>
        <w:pStyle w:val="aa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наш взгляд, </w:t>
      </w:r>
      <w:r w:rsidR="00C67EB9">
        <w:rPr>
          <w:b/>
          <w:sz w:val="28"/>
          <w:szCs w:val="28"/>
        </w:rPr>
        <w:t>именно «</w:t>
      </w:r>
      <w:r w:rsidRPr="00EF43D1">
        <w:rPr>
          <w:b/>
          <w:sz w:val="28"/>
          <w:szCs w:val="28"/>
        </w:rPr>
        <w:t xml:space="preserve">многозначное» пересечение и столкновение </w:t>
      </w:r>
      <w:r>
        <w:rPr>
          <w:b/>
          <w:sz w:val="28"/>
          <w:szCs w:val="28"/>
        </w:rPr>
        <w:t xml:space="preserve">различных империалистических </w:t>
      </w:r>
      <w:r w:rsidRPr="00EF43D1">
        <w:rPr>
          <w:b/>
          <w:sz w:val="28"/>
          <w:szCs w:val="28"/>
        </w:rPr>
        <w:t>ин</w:t>
      </w:r>
      <w:r w:rsidR="00C67EB9">
        <w:rPr>
          <w:b/>
          <w:sz w:val="28"/>
          <w:szCs w:val="28"/>
        </w:rPr>
        <w:t xml:space="preserve">тересов в глобальном масштабе </w:t>
      </w:r>
      <w:r w:rsidRPr="00EF43D1">
        <w:rPr>
          <w:b/>
          <w:sz w:val="28"/>
          <w:szCs w:val="28"/>
        </w:rPr>
        <w:t>позволяет РФ удерживать определенную экономическую стабильность</w:t>
      </w:r>
      <w:r>
        <w:rPr>
          <w:sz w:val="28"/>
          <w:szCs w:val="28"/>
        </w:rPr>
        <w:t>. Более того, специалисты в области финансовой политики утверждают, что</w:t>
      </w:r>
      <w:r w:rsidR="002700A6">
        <w:rPr>
          <w:sz w:val="28"/>
          <w:szCs w:val="28"/>
        </w:rPr>
        <w:t xml:space="preserve"> </w:t>
      </w:r>
      <w:r w:rsidR="002700A6" w:rsidRPr="00322132">
        <w:rPr>
          <w:b/>
          <w:sz w:val="28"/>
          <w:szCs w:val="28"/>
        </w:rPr>
        <w:t>в случае успешного проведения</w:t>
      </w:r>
      <w:r w:rsidR="002700A6">
        <w:rPr>
          <w:sz w:val="28"/>
          <w:szCs w:val="28"/>
        </w:rPr>
        <w:t xml:space="preserve"> </w:t>
      </w:r>
      <w:r w:rsidR="00C67EB9">
        <w:rPr>
          <w:b/>
          <w:sz w:val="28"/>
          <w:szCs w:val="28"/>
        </w:rPr>
        <w:t>Кремл</w:t>
      </w:r>
      <w:r w:rsidR="002700A6">
        <w:rPr>
          <w:b/>
          <w:sz w:val="28"/>
          <w:szCs w:val="28"/>
        </w:rPr>
        <w:t>ем</w:t>
      </w:r>
      <w:r w:rsidR="00C67EB9">
        <w:rPr>
          <w:b/>
          <w:sz w:val="28"/>
          <w:szCs w:val="28"/>
        </w:rPr>
        <w:t xml:space="preserve"> </w:t>
      </w:r>
      <w:r w:rsidRPr="00EF43D1">
        <w:rPr>
          <w:b/>
          <w:sz w:val="28"/>
          <w:szCs w:val="28"/>
        </w:rPr>
        <w:t>политическо</w:t>
      </w:r>
      <w:r w:rsidR="00322132">
        <w:rPr>
          <w:b/>
          <w:sz w:val="28"/>
          <w:szCs w:val="28"/>
        </w:rPr>
        <w:t xml:space="preserve">й линии, нацеленной на экономическую самостоятельность от Запада, экономика </w:t>
      </w:r>
      <w:r w:rsidRPr="00EF43D1">
        <w:rPr>
          <w:b/>
          <w:sz w:val="28"/>
          <w:szCs w:val="28"/>
        </w:rPr>
        <w:t>Росси</w:t>
      </w:r>
      <w:r w:rsidR="00322132">
        <w:rPr>
          <w:b/>
          <w:sz w:val="28"/>
          <w:szCs w:val="28"/>
        </w:rPr>
        <w:t>и</w:t>
      </w:r>
      <w:r w:rsidRPr="00EF43D1">
        <w:rPr>
          <w:b/>
          <w:sz w:val="28"/>
          <w:szCs w:val="28"/>
        </w:rPr>
        <w:t xml:space="preserve"> </w:t>
      </w:r>
      <w:r w:rsidR="00322132">
        <w:rPr>
          <w:b/>
          <w:sz w:val="28"/>
          <w:szCs w:val="28"/>
        </w:rPr>
        <w:t>имеет потенциал для роста</w:t>
      </w:r>
      <w:r w:rsidRPr="00EF43D1">
        <w:rPr>
          <w:b/>
          <w:sz w:val="28"/>
          <w:szCs w:val="28"/>
        </w:rPr>
        <w:t>;</w:t>
      </w:r>
    </w:p>
    <w:p w:rsidR="001F2C12" w:rsidRDefault="001F2C12" w:rsidP="00E75443">
      <w:pPr>
        <w:pStyle w:val="aa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позиций же «партии глобального спекулятивно-финансового и цифрового порядка» </w:t>
      </w:r>
      <w:r w:rsidR="00C67EB9">
        <w:rPr>
          <w:sz w:val="28"/>
          <w:szCs w:val="28"/>
        </w:rPr>
        <w:t>Россия,</w:t>
      </w:r>
      <w:r>
        <w:rPr>
          <w:sz w:val="28"/>
          <w:szCs w:val="28"/>
        </w:rPr>
        <w:t xml:space="preserve"> </w:t>
      </w:r>
      <w:r w:rsidR="00C67EB9">
        <w:rPr>
          <w:sz w:val="28"/>
          <w:szCs w:val="28"/>
        </w:rPr>
        <w:t>очевидно,</w:t>
      </w:r>
      <w:r>
        <w:rPr>
          <w:sz w:val="28"/>
          <w:szCs w:val="28"/>
        </w:rPr>
        <w:t xml:space="preserve"> </w:t>
      </w:r>
      <w:r w:rsidRPr="00EF43D1">
        <w:rPr>
          <w:b/>
          <w:sz w:val="28"/>
          <w:szCs w:val="28"/>
        </w:rPr>
        <w:t>рассматривается как «жертва» и одновременно «ресурс» для удара по Китаю</w:t>
      </w:r>
      <w:r>
        <w:rPr>
          <w:sz w:val="28"/>
          <w:szCs w:val="28"/>
        </w:rPr>
        <w:t xml:space="preserve">. Об этом говорится открыто (в том числе и В. Путиным). Важно отметить: </w:t>
      </w:r>
      <w:r w:rsidRPr="00EF43D1">
        <w:rPr>
          <w:b/>
          <w:sz w:val="28"/>
          <w:szCs w:val="28"/>
        </w:rPr>
        <w:t>в само</w:t>
      </w:r>
      <w:r>
        <w:rPr>
          <w:b/>
          <w:sz w:val="28"/>
          <w:szCs w:val="28"/>
        </w:rPr>
        <w:t>й</w:t>
      </w:r>
      <w:r w:rsidRPr="00EF43D1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 xml:space="preserve">оссийской </w:t>
      </w:r>
      <w:r w:rsidRPr="00EF43D1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едерации и властных и околовластных кланах</w:t>
      </w:r>
      <w:r w:rsidRPr="00EF43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Pr="00EF43D1">
        <w:rPr>
          <w:b/>
          <w:sz w:val="28"/>
          <w:szCs w:val="28"/>
        </w:rPr>
        <w:t xml:space="preserve"> текущий год достаточно четко проявились </w:t>
      </w:r>
      <w:r>
        <w:rPr>
          <w:b/>
          <w:sz w:val="28"/>
          <w:szCs w:val="28"/>
        </w:rPr>
        <w:t xml:space="preserve">размежевание интересов </w:t>
      </w:r>
      <w:r w:rsidRPr="00EF43D1">
        <w:rPr>
          <w:b/>
          <w:sz w:val="28"/>
          <w:szCs w:val="28"/>
        </w:rPr>
        <w:t>представител</w:t>
      </w:r>
      <w:r>
        <w:rPr>
          <w:b/>
          <w:sz w:val="28"/>
          <w:szCs w:val="28"/>
        </w:rPr>
        <w:t>ей</w:t>
      </w:r>
      <w:r w:rsidRPr="00EF43D1">
        <w:rPr>
          <w:b/>
          <w:sz w:val="28"/>
          <w:szCs w:val="28"/>
        </w:rPr>
        <w:t xml:space="preserve"> обеих </w:t>
      </w:r>
      <w:r>
        <w:rPr>
          <w:b/>
          <w:sz w:val="28"/>
          <w:szCs w:val="28"/>
        </w:rPr>
        <w:t xml:space="preserve">«глобальных </w:t>
      </w:r>
      <w:r w:rsidRPr="00EF43D1">
        <w:rPr>
          <w:b/>
          <w:sz w:val="28"/>
          <w:szCs w:val="28"/>
        </w:rPr>
        <w:t>партий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>. При этом</w:t>
      </w:r>
      <w:r w:rsidR="00C67EB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F43D1">
        <w:rPr>
          <w:b/>
          <w:sz w:val="28"/>
          <w:szCs w:val="28"/>
        </w:rPr>
        <w:t xml:space="preserve">ожидаемые кадровые решения по «зачистке» </w:t>
      </w:r>
      <w:r>
        <w:rPr>
          <w:b/>
          <w:sz w:val="28"/>
          <w:szCs w:val="28"/>
        </w:rPr>
        <w:t xml:space="preserve">отъявленных и наиболее деструктивных </w:t>
      </w:r>
      <w:r w:rsidRPr="00EF43D1">
        <w:rPr>
          <w:b/>
          <w:sz w:val="28"/>
          <w:szCs w:val="28"/>
        </w:rPr>
        <w:t>представителей глобалистов в Москве пока так и не приняты, хотя и ожидаются уже давно</w:t>
      </w:r>
      <w:r>
        <w:rPr>
          <w:sz w:val="28"/>
          <w:szCs w:val="28"/>
        </w:rPr>
        <w:t>;</w:t>
      </w:r>
    </w:p>
    <w:p w:rsidR="001F2C12" w:rsidRDefault="001F2C12" w:rsidP="00E75443">
      <w:pPr>
        <w:pStyle w:val="aa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Столкновение между </w:t>
      </w:r>
      <w:r w:rsidR="00C67EB9">
        <w:rPr>
          <w:sz w:val="28"/>
          <w:szCs w:val="28"/>
        </w:rPr>
        <w:t xml:space="preserve">указанными </w:t>
      </w:r>
      <w:r>
        <w:rPr>
          <w:sz w:val="28"/>
          <w:szCs w:val="28"/>
        </w:rPr>
        <w:t xml:space="preserve">«партиями», а также «война всех против всех» в РФ становятся </w:t>
      </w:r>
      <w:r w:rsidRPr="00EF43D1">
        <w:rPr>
          <w:b/>
          <w:sz w:val="28"/>
          <w:szCs w:val="28"/>
        </w:rPr>
        <w:t>все более острым и публичным</w:t>
      </w:r>
      <w:r>
        <w:rPr>
          <w:b/>
          <w:sz w:val="28"/>
          <w:szCs w:val="28"/>
        </w:rPr>
        <w:t xml:space="preserve"> явлением</w:t>
      </w:r>
      <w:r w:rsidRPr="00EF43D1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Однако </w:t>
      </w:r>
      <w:r w:rsidRPr="00EF43D1">
        <w:rPr>
          <w:b/>
          <w:sz w:val="28"/>
          <w:szCs w:val="28"/>
        </w:rPr>
        <w:t>«кульминация» событий еще не наступила.</w:t>
      </w:r>
      <w:r>
        <w:rPr>
          <w:sz w:val="28"/>
          <w:szCs w:val="28"/>
        </w:rPr>
        <w:t xml:space="preserve"> Таким образом, </w:t>
      </w:r>
      <w:r w:rsidRPr="00EF43D1">
        <w:rPr>
          <w:b/>
          <w:sz w:val="28"/>
          <w:szCs w:val="28"/>
          <w:u w:val="single"/>
        </w:rPr>
        <w:t xml:space="preserve">Кремль, бросив вызов существующему миропорядку, до сих пор не может внутренне структурироваться так, чтобы адекватно и системно отвечать на брошенные </w:t>
      </w:r>
      <w:r>
        <w:rPr>
          <w:b/>
          <w:sz w:val="28"/>
          <w:szCs w:val="28"/>
          <w:u w:val="single"/>
        </w:rPr>
        <w:t xml:space="preserve">глобальные </w:t>
      </w:r>
      <w:r w:rsidRPr="00EF43D1">
        <w:rPr>
          <w:b/>
          <w:sz w:val="28"/>
          <w:szCs w:val="28"/>
          <w:u w:val="single"/>
        </w:rPr>
        <w:t>вызовы.</w:t>
      </w:r>
      <w:r>
        <w:rPr>
          <w:sz w:val="28"/>
          <w:szCs w:val="28"/>
        </w:rPr>
        <w:t xml:space="preserve"> К</w:t>
      </w:r>
      <w:proofErr w:type="gramStart"/>
      <w:r>
        <w:rPr>
          <w:sz w:val="28"/>
          <w:szCs w:val="28"/>
        </w:rPr>
        <w:t>ПРФ спр</w:t>
      </w:r>
      <w:proofErr w:type="gramEnd"/>
      <w:r>
        <w:rPr>
          <w:sz w:val="28"/>
          <w:szCs w:val="28"/>
        </w:rPr>
        <w:t>аведливо называет такую структуризацию «</w:t>
      </w:r>
      <w:r w:rsidRPr="00EF43D1">
        <w:rPr>
          <w:b/>
          <w:sz w:val="28"/>
          <w:szCs w:val="28"/>
        </w:rPr>
        <w:t>мобилизацией всех ресурсов страны</w:t>
      </w:r>
      <w:r>
        <w:rPr>
          <w:sz w:val="28"/>
          <w:szCs w:val="28"/>
        </w:rPr>
        <w:t xml:space="preserve">». </w:t>
      </w:r>
      <w:r w:rsidRPr="00EF43D1">
        <w:rPr>
          <w:b/>
          <w:sz w:val="28"/>
          <w:szCs w:val="28"/>
        </w:rPr>
        <w:t>Сделать это все равно придется</w:t>
      </w:r>
      <w:r>
        <w:rPr>
          <w:sz w:val="28"/>
          <w:szCs w:val="28"/>
        </w:rPr>
        <w:t xml:space="preserve">: альтернативой являются распад и хаос по </w:t>
      </w:r>
      <w:proofErr w:type="spellStart"/>
      <w:r>
        <w:rPr>
          <w:sz w:val="28"/>
          <w:szCs w:val="28"/>
        </w:rPr>
        <w:t>послефевральским</w:t>
      </w:r>
      <w:proofErr w:type="spellEnd"/>
      <w:r>
        <w:rPr>
          <w:sz w:val="28"/>
          <w:szCs w:val="28"/>
        </w:rPr>
        <w:t xml:space="preserve"> «лекалам» 1917 года. Понимая это, различные «центры силы» внутри РФ спешно мобилизуют свои ресурсы. Более того, накачивают</w:t>
      </w:r>
      <w:r w:rsidR="00C67EB9">
        <w:rPr>
          <w:sz w:val="28"/>
          <w:szCs w:val="28"/>
        </w:rPr>
        <w:t>ся</w:t>
      </w:r>
      <w:r>
        <w:rPr>
          <w:sz w:val="28"/>
          <w:szCs w:val="28"/>
        </w:rPr>
        <w:t xml:space="preserve"> и силовые ресурсы: пример – создание в регионах «центров спецназа»;</w:t>
      </w:r>
    </w:p>
    <w:p w:rsidR="001F2C12" w:rsidRPr="00100C4B" w:rsidRDefault="001F2C12" w:rsidP="00100C4B">
      <w:pPr>
        <w:pStyle w:val="aa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b/>
          <w:sz w:val="28"/>
          <w:szCs w:val="28"/>
        </w:rPr>
      </w:pPr>
      <w:r w:rsidRPr="00EF43D1">
        <w:rPr>
          <w:b/>
          <w:sz w:val="28"/>
          <w:szCs w:val="28"/>
        </w:rPr>
        <w:t xml:space="preserve">СВО </w:t>
      </w:r>
      <w:r>
        <w:rPr>
          <w:b/>
          <w:sz w:val="28"/>
          <w:szCs w:val="28"/>
        </w:rPr>
        <w:t xml:space="preserve">стало своеобразным международным аудитом выстроенной при Ельцине и Путине олигархической системы. По ходу СВО </w:t>
      </w:r>
      <w:r w:rsidRPr="00EF43D1">
        <w:rPr>
          <w:b/>
          <w:sz w:val="28"/>
          <w:szCs w:val="28"/>
        </w:rPr>
        <w:t>сдела</w:t>
      </w:r>
      <w:r>
        <w:rPr>
          <w:b/>
          <w:sz w:val="28"/>
          <w:szCs w:val="28"/>
        </w:rPr>
        <w:t>лись</w:t>
      </w:r>
      <w:r w:rsidRPr="00EF43D1">
        <w:rPr>
          <w:b/>
          <w:sz w:val="28"/>
          <w:szCs w:val="28"/>
        </w:rPr>
        <w:t xml:space="preserve"> явн</w:t>
      </w:r>
      <w:r>
        <w:rPr>
          <w:b/>
          <w:sz w:val="28"/>
          <w:szCs w:val="28"/>
        </w:rPr>
        <w:t>ыми последствия</w:t>
      </w:r>
      <w:r w:rsidRPr="00EF43D1">
        <w:rPr>
          <w:b/>
          <w:sz w:val="28"/>
          <w:szCs w:val="28"/>
        </w:rPr>
        <w:t xml:space="preserve"> тотальн</w:t>
      </w:r>
      <w:r>
        <w:rPr>
          <w:b/>
          <w:sz w:val="28"/>
          <w:szCs w:val="28"/>
        </w:rPr>
        <w:t>ой</w:t>
      </w:r>
      <w:r w:rsidRPr="00EF43D1">
        <w:rPr>
          <w:b/>
          <w:sz w:val="28"/>
          <w:szCs w:val="28"/>
        </w:rPr>
        <w:t xml:space="preserve"> коррупци</w:t>
      </w:r>
      <w:r>
        <w:rPr>
          <w:b/>
          <w:sz w:val="28"/>
          <w:szCs w:val="28"/>
        </w:rPr>
        <w:t>и</w:t>
      </w:r>
      <w:r w:rsidRPr="00EF43D1">
        <w:rPr>
          <w:b/>
          <w:sz w:val="28"/>
          <w:szCs w:val="28"/>
        </w:rPr>
        <w:t xml:space="preserve"> и беспомощност</w:t>
      </w:r>
      <w:r>
        <w:rPr>
          <w:b/>
          <w:sz w:val="28"/>
          <w:szCs w:val="28"/>
        </w:rPr>
        <w:t>и партии власти</w:t>
      </w:r>
      <w:r w:rsidRPr="00EF43D1">
        <w:rPr>
          <w:b/>
          <w:sz w:val="28"/>
          <w:szCs w:val="28"/>
        </w:rPr>
        <w:t xml:space="preserve"> в ситуаци</w:t>
      </w:r>
      <w:r w:rsidR="00FA3FF2">
        <w:rPr>
          <w:b/>
          <w:sz w:val="28"/>
          <w:szCs w:val="28"/>
        </w:rPr>
        <w:t xml:space="preserve">ях вызовов со стороны реальности. На наш взгляд, это связано с десятилетиями внедрения </w:t>
      </w:r>
      <w:r w:rsidRPr="00EF43D1">
        <w:rPr>
          <w:b/>
          <w:sz w:val="28"/>
          <w:szCs w:val="28"/>
        </w:rPr>
        <w:t xml:space="preserve">в РФ </w:t>
      </w:r>
      <w:r w:rsidR="00FA3FF2">
        <w:rPr>
          <w:b/>
          <w:sz w:val="28"/>
          <w:szCs w:val="28"/>
        </w:rPr>
        <w:t xml:space="preserve">системы </w:t>
      </w:r>
      <w:r w:rsidRPr="00EF43D1">
        <w:rPr>
          <w:b/>
          <w:sz w:val="28"/>
          <w:szCs w:val="28"/>
        </w:rPr>
        <w:t>«иллюзий» и «симулякров»</w:t>
      </w:r>
      <w:r w:rsidR="004E1BB1">
        <w:rPr>
          <w:b/>
          <w:sz w:val="28"/>
          <w:szCs w:val="28"/>
        </w:rPr>
        <w:t>, нацеленной на</w:t>
      </w:r>
      <w:r w:rsidR="00FA3FF2">
        <w:rPr>
          <w:b/>
          <w:sz w:val="28"/>
          <w:szCs w:val="28"/>
        </w:rPr>
        <w:t xml:space="preserve"> хорошие отчеты и создание положительного образа в СМИ</w:t>
      </w:r>
      <w:r w:rsidR="004E1BB1">
        <w:rPr>
          <w:b/>
          <w:sz w:val="28"/>
          <w:szCs w:val="28"/>
        </w:rPr>
        <w:t>, а не</w:t>
      </w:r>
      <w:r w:rsidR="00FA3FF2">
        <w:rPr>
          <w:b/>
          <w:sz w:val="28"/>
          <w:szCs w:val="28"/>
        </w:rPr>
        <w:t xml:space="preserve"> </w:t>
      </w:r>
      <w:r w:rsidR="004E1BB1">
        <w:rPr>
          <w:b/>
          <w:sz w:val="28"/>
          <w:szCs w:val="28"/>
        </w:rPr>
        <w:t>на реальные</w:t>
      </w:r>
      <w:r w:rsidR="00FA3FF2">
        <w:rPr>
          <w:b/>
          <w:sz w:val="28"/>
          <w:szCs w:val="28"/>
        </w:rPr>
        <w:t xml:space="preserve"> дел</w:t>
      </w:r>
      <w:r w:rsidR="004E1BB1">
        <w:rPr>
          <w:b/>
          <w:sz w:val="28"/>
          <w:szCs w:val="28"/>
        </w:rPr>
        <w:t>а</w:t>
      </w:r>
      <w:r w:rsidRPr="00EF43D1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1BB1">
        <w:rPr>
          <w:sz w:val="28"/>
          <w:szCs w:val="28"/>
        </w:rPr>
        <w:t>К сожалению, эта проблема о</w:t>
      </w:r>
      <w:r>
        <w:rPr>
          <w:sz w:val="28"/>
          <w:szCs w:val="28"/>
        </w:rPr>
        <w:t>тносится ко всем сферам жизни государства и общества;</w:t>
      </w:r>
    </w:p>
    <w:p w:rsidR="001F2C12" w:rsidRPr="00EF43D1" w:rsidRDefault="001F2C12" w:rsidP="00100C4B">
      <w:pPr>
        <w:pStyle w:val="aa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b/>
          <w:sz w:val="28"/>
          <w:szCs w:val="28"/>
        </w:rPr>
      </w:pPr>
      <w:r w:rsidRPr="00100C4B">
        <w:rPr>
          <w:sz w:val="28"/>
          <w:szCs w:val="28"/>
        </w:rPr>
        <w:t xml:space="preserve">Вместе с тем, СВО </w:t>
      </w:r>
      <w:r>
        <w:rPr>
          <w:sz w:val="28"/>
          <w:szCs w:val="28"/>
        </w:rPr>
        <w:t xml:space="preserve">показала: </w:t>
      </w:r>
      <w:r w:rsidRPr="00EF43D1">
        <w:rPr>
          <w:b/>
          <w:sz w:val="28"/>
          <w:szCs w:val="28"/>
          <w:u w:val="single"/>
        </w:rPr>
        <w:t xml:space="preserve">в России реально существует патриотически настроенное гражданское общество. </w:t>
      </w:r>
      <w:r>
        <w:rPr>
          <w:sz w:val="28"/>
          <w:szCs w:val="28"/>
        </w:rPr>
        <w:t xml:space="preserve">Во многом </w:t>
      </w:r>
      <w:r w:rsidRPr="00EF43D1">
        <w:rPr>
          <w:b/>
          <w:sz w:val="28"/>
          <w:szCs w:val="28"/>
        </w:rPr>
        <w:t>тяжесть обеспечения армии всем необходимым взяли на себя гражданские некоммерческие структуры</w:t>
      </w:r>
      <w:r>
        <w:rPr>
          <w:sz w:val="28"/>
          <w:szCs w:val="28"/>
        </w:rPr>
        <w:t xml:space="preserve"> («волонтеры»). При бегстве из страны существенного количества «продвинутых» и «креативных» жителей мегаполисов, «</w:t>
      </w:r>
      <w:r w:rsidRPr="00EF43D1">
        <w:rPr>
          <w:b/>
          <w:sz w:val="28"/>
          <w:szCs w:val="28"/>
        </w:rPr>
        <w:t xml:space="preserve">глубинный народ» совершает самоорганизацию и постепенно </w:t>
      </w:r>
      <w:r w:rsidR="00FA3FF2">
        <w:rPr>
          <w:b/>
          <w:sz w:val="28"/>
          <w:szCs w:val="28"/>
        </w:rPr>
        <w:t>о</w:t>
      </w:r>
      <w:r w:rsidRPr="00EF43D1">
        <w:rPr>
          <w:b/>
          <w:sz w:val="28"/>
          <w:szCs w:val="28"/>
        </w:rPr>
        <w:t>сознает себя</w:t>
      </w:r>
      <w:r w:rsidR="00FA3FF2">
        <w:rPr>
          <w:b/>
          <w:sz w:val="28"/>
          <w:szCs w:val="28"/>
        </w:rPr>
        <w:t xml:space="preserve"> в качестве реальной силы</w:t>
      </w:r>
      <w:r w:rsidRPr="00EF43D1">
        <w:rPr>
          <w:b/>
          <w:sz w:val="28"/>
          <w:szCs w:val="28"/>
        </w:rPr>
        <w:t>;</w:t>
      </w:r>
    </w:p>
    <w:p w:rsidR="001F2C12" w:rsidRDefault="001F2C12" w:rsidP="00100C4B">
      <w:pPr>
        <w:pStyle w:val="aa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социальная </w:t>
      </w:r>
      <w:r w:rsidRPr="00EF43D1">
        <w:rPr>
          <w:b/>
          <w:sz w:val="28"/>
          <w:szCs w:val="28"/>
        </w:rPr>
        <w:t>трево</w:t>
      </w:r>
      <w:r w:rsidR="004E1BB1">
        <w:rPr>
          <w:b/>
          <w:sz w:val="28"/>
          <w:szCs w:val="28"/>
        </w:rPr>
        <w:t xml:space="preserve">жность </w:t>
      </w:r>
      <w:r w:rsidR="009255C8">
        <w:rPr>
          <w:b/>
          <w:sz w:val="28"/>
          <w:szCs w:val="28"/>
        </w:rPr>
        <w:t>–</w:t>
      </w:r>
      <w:r w:rsidR="00FA3FF2">
        <w:rPr>
          <w:b/>
          <w:sz w:val="28"/>
          <w:szCs w:val="28"/>
        </w:rPr>
        <w:t xml:space="preserve"> апатия и агрессивность</w:t>
      </w:r>
      <w:r w:rsidR="004E1BB1">
        <w:rPr>
          <w:b/>
          <w:sz w:val="28"/>
          <w:szCs w:val="28"/>
        </w:rPr>
        <w:t xml:space="preserve"> (как один из полюсов этого явления)</w:t>
      </w:r>
      <w:r>
        <w:rPr>
          <w:b/>
          <w:sz w:val="28"/>
          <w:szCs w:val="28"/>
        </w:rPr>
        <w:t xml:space="preserve"> в обществе нарастаю</w:t>
      </w:r>
      <w:r w:rsidRPr="00EF43D1">
        <w:rPr>
          <w:b/>
          <w:sz w:val="28"/>
          <w:szCs w:val="28"/>
        </w:rPr>
        <w:t>т</w:t>
      </w:r>
      <w:r w:rsidR="004E1BB1">
        <w:rPr>
          <w:b/>
          <w:sz w:val="28"/>
          <w:szCs w:val="28"/>
        </w:rPr>
        <w:t xml:space="preserve">. </w:t>
      </w:r>
      <w:proofErr w:type="gramStart"/>
      <w:r w:rsidR="004E1BB1">
        <w:rPr>
          <w:b/>
          <w:sz w:val="28"/>
          <w:szCs w:val="28"/>
        </w:rPr>
        <w:t>О</w:t>
      </w:r>
      <w:r w:rsidRPr="00EF43D1">
        <w:rPr>
          <w:b/>
          <w:sz w:val="28"/>
          <w:szCs w:val="28"/>
        </w:rPr>
        <w:t xml:space="preserve">чевидно, </w:t>
      </w:r>
      <w:r w:rsidR="004E1BB1">
        <w:rPr>
          <w:b/>
          <w:sz w:val="28"/>
          <w:szCs w:val="28"/>
        </w:rPr>
        <w:t xml:space="preserve">что </w:t>
      </w:r>
      <w:r w:rsidRPr="00EF43D1">
        <w:rPr>
          <w:b/>
          <w:sz w:val="28"/>
          <w:szCs w:val="28"/>
        </w:rPr>
        <w:t xml:space="preserve">проблема с </w:t>
      </w:r>
      <w:r>
        <w:rPr>
          <w:b/>
          <w:sz w:val="28"/>
          <w:szCs w:val="28"/>
        </w:rPr>
        <w:lastRenderedPageBreak/>
        <w:t xml:space="preserve">социально-психологической </w:t>
      </w:r>
      <w:r w:rsidRPr="00EF43D1">
        <w:rPr>
          <w:b/>
          <w:sz w:val="28"/>
          <w:szCs w:val="28"/>
        </w:rPr>
        <w:t>реабилитацией миллионов граждан РФ</w:t>
      </w:r>
      <w:r>
        <w:rPr>
          <w:sz w:val="28"/>
          <w:szCs w:val="28"/>
        </w:rPr>
        <w:t xml:space="preserve"> (не только военнослужащих) после психологических травм </w:t>
      </w:r>
      <w:r w:rsidR="004E1BB1">
        <w:rPr>
          <w:sz w:val="28"/>
          <w:szCs w:val="28"/>
        </w:rPr>
        <w:t xml:space="preserve">периодов </w:t>
      </w:r>
      <w:proofErr w:type="spellStart"/>
      <w:r w:rsidR="004E1BB1">
        <w:rPr>
          <w:sz w:val="28"/>
          <w:szCs w:val="28"/>
        </w:rPr>
        <w:t>ковида</w:t>
      </w:r>
      <w:proofErr w:type="spellEnd"/>
      <w:r w:rsidR="004E1BB1">
        <w:rPr>
          <w:sz w:val="28"/>
          <w:szCs w:val="28"/>
        </w:rPr>
        <w:t xml:space="preserve"> и СВО </w:t>
      </w:r>
      <w:r>
        <w:rPr>
          <w:sz w:val="28"/>
          <w:szCs w:val="28"/>
        </w:rPr>
        <w:t xml:space="preserve">все зримее выдвигается на первый план в качестве </w:t>
      </w:r>
      <w:r w:rsidRPr="00EF43D1">
        <w:rPr>
          <w:b/>
          <w:sz w:val="28"/>
          <w:szCs w:val="28"/>
        </w:rPr>
        <w:t>одной из главных задач государства и общества</w:t>
      </w:r>
      <w:r>
        <w:rPr>
          <w:rStyle w:val="af4"/>
          <w:b/>
          <w:sz w:val="28"/>
          <w:szCs w:val="28"/>
        </w:rPr>
        <w:footnoteReference w:id="1"/>
      </w:r>
      <w:r>
        <w:rPr>
          <w:sz w:val="28"/>
          <w:szCs w:val="28"/>
        </w:rPr>
        <w:t xml:space="preserve">. При этом государству и обществу придется все больше ресурсов отвлекать на противодействие </w:t>
      </w:r>
      <w:r w:rsidR="004A40D4">
        <w:rPr>
          <w:sz w:val="28"/>
          <w:szCs w:val="28"/>
        </w:rPr>
        <w:t>последствиям этих травм</w:t>
      </w:r>
      <w:r w:rsidR="00221876">
        <w:rPr>
          <w:sz w:val="28"/>
          <w:szCs w:val="28"/>
        </w:rPr>
        <w:t>, среди которых</w:t>
      </w:r>
      <w:r w:rsidR="004A40D4">
        <w:rPr>
          <w:sz w:val="28"/>
          <w:szCs w:val="28"/>
        </w:rPr>
        <w:t xml:space="preserve">: </w:t>
      </w:r>
      <w:r w:rsidR="00221876">
        <w:rPr>
          <w:sz w:val="28"/>
          <w:szCs w:val="28"/>
        </w:rPr>
        <w:t>преступления</w:t>
      </w:r>
      <w:r>
        <w:rPr>
          <w:sz w:val="28"/>
          <w:szCs w:val="28"/>
        </w:rPr>
        <w:t xml:space="preserve">, </w:t>
      </w:r>
      <w:r w:rsidR="00221876">
        <w:rPr>
          <w:sz w:val="28"/>
          <w:szCs w:val="28"/>
        </w:rPr>
        <w:t>экстремизм</w:t>
      </w:r>
      <w:r w:rsidR="004E1BB1">
        <w:rPr>
          <w:sz w:val="28"/>
          <w:szCs w:val="28"/>
        </w:rPr>
        <w:t>, быт</w:t>
      </w:r>
      <w:r w:rsidR="004A40D4">
        <w:rPr>
          <w:sz w:val="28"/>
          <w:szCs w:val="28"/>
        </w:rPr>
        <w:t>ово</w:t>
      </w:r>
      <w:r w:rsidR="00221876">
        <w:rPr>
          <w:sz w:val="28"/>
          <w:szCs w:val="28"/>
        </w:rPr>
        <w:t>е</w:t>
      </w:r>
      <w:r w:rsidR="004E1BB1">
        <w:rPr>
          <w:sz w:val="28"/>
          <w:szCs w:val="28"/>
        </w:rPr>
        <w:t xml:space="preserve">, </w:t>
      </w:r>
      <w:r w:rsidR="004A40D4">
        <w:rPr>
          <w:sz w:val="28"/>
          <w:szCs w:val="28"/>
        </w:rPr>
        <w:t>сексуально</w:t>
      </w:r>
      <w:r w:rsidR="00221876">
        <w:rPr>
          <w:sz w:val="28"/>
          <w:szCs w:val="28"/>
        </w:rPr>
        <w:t>е</w:t>
      </w:r>
      <w:r>
        <w:rPr>
          <w:sz w:val="28"/>
          <w:szCs w:val="28"/>
        </w:rPr>
        <w:t xml:space="preserve"> нас</w:t>
      </w:r>
      <w:r w:rsidR="00221876">
        <w:rPr>
          <w:sz w:val="28"/>
          <w:szCs w:val="28"/>
        </w:rPr>
        <w:t>илие</w:t>
      </w:r>
      <w:r>
        <w:rPr>
          <w:sz w:val="28"/>
          <w:szCs w:val="28"/>
        </w:rPr>
        <w:t xml:space="preserve"> и т.д.</w:t>
      </w:r>
      <w:proofErr w:type="gramEnd"/>
    </w:p>
    <w:p w:rsidR="00B45FB3" w:rsidRPr="00EF43D1" w:rsidRDefault="001F2C12" w:rsidP="00B45FB3">
      <w:pPr>
        <w:pStyle w:val="aa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Отметим</w:t>
      </w:r>
      <w:r w:rsidR="004E1BB1">
        <w:rPr>
          <w:sz w:val="28"/>
          <w:szCs w:val="28"/>
        </w:rPr>
        <w:t>, что</w:t>
      </w:r>
      <w:r>
        <w:rPr>
          <w:sz w:val="28"/>
          <w:szCs w:val="28"/>
        </w:rPr>
        <w:t xml:space="preserve"> в данном </w:t>
      </w:r>
      <w:r w:rsidRPr="00EF43D1">
        <w:rPr>
          <w:b/>
          <w:sz w:val="28"/>
          <w:szCs w:val="28"/>
        </w:rPr>
        <w:t xml:space="preserve">контексте </w:t>
      </w:r>
      <w:r>
        <w:rPr>
          <w:b/>
          <w:sz w:val="28"/>
          <w:szCs w:val="28"/>
        </w:rPr>
        <w:t xml:space="preserve">назревает потребность </w:t>
      </w:r>
      <w:r w:rsidRPr="00EF43D1">
        <w:rPr>
          <w:b/>
          <w:sz w:val="28"/>
          <w:szCs w:val="28"/>
        </w:rPr>
        <w:t>постепенн</w:t>
      </w:r>
      <w:r>
        <w:rPr>
          <w:b/>
          <w:sz w:val="28"/>
          <w:szCs w:val="28"/>
        </w:rPr>
        <w:t>ого</w:t>
      </w:r>
      <w:r w:rsidRPr="00EF43D1">
        <w:rPr>
          <w:b/>
          <w:sz w:val="28"/>
          <w:szCs w:val="28"/>
        </w:rPr>
        <w:t xml:space="preserve"> переход</w:t>
      </w:r>
      <w:r>
        <w:rPr>
          <w:b/>
          <w:sz w:val="28"/>
          <w:szCs w:val="28"/>
        </w:rPr>
        <w:t>а</w:t>
      </w:r>
      <w:r w:rsidRPr="00EF43D1">
        <w:rPr>
          <w:b/>
          <w:sz w:val="28"/>
          <w:szCs w:val="28"/>
        </w:rPr>
        <w:t xml:space="preserve"> соответствующих НКО от либеральной «</w:t>
      </w:r>
      <w:proofErr w:type="gramStart"/>
      <w:r w:rsidRPr="00EF43D1">
        <w:rPr>
          <w:b/>
          <w:sz w:val="28"/>
          <w:szCs w:val="28"/>
        </w:rPr>
        <w:t>тусовки</w:t>
      </w:r>
      <w:proofErr w:type="gramEnd"/>
      <w:r w:rsidRPr="00EF43D1">
        <w:rPr>
          <w:b/>
          <w:sz w:val="28"/>
          <w:szCs w:val="28"/>
        </w:rPr>
        <w:t>» к патриотически ориентированным лицам и стру</w:t>
      </w:r>
      <w:r>
        <w:rPr>
          <w:b/>
          <w:sz w:val="28"/>
          <w:szCs w:val="28"/>
        </w:rPr>
        <w:t xml:space="preserve">ктурам. </w:t>
      </w:r>
      <w:r w:rsidRPr="009B4712">
        <w:rPr>
          <w:sz w:val="28"/>
          <w:szCs w:val="28"/>
        </w:rPr>
        <w:t>Ведь</w:t>
      </w:r>
      <w:r w:rsidR="004E1BB1">
        <w:rPr>
          <w:sz w:val="28"/>
          <w:szCs w:val="28"/>
        </w:rPr>
        <w:t xml:space="preserve"> придется на фоне продолжающегося</w:t>
      </w:r>
      <w:r w:rsidRPr="009B4712">
        <w:rPr>
          <w:sz w:val="28"/>
          <w:szCs w:val="28"/>
        </w:rPr>
        <w:t xml:space="preserve"> СВО и </w:t>
      </w:r>
      <w:r w:rsidR="004E1BB1">
        <w:rPr>
          <w:sz w:val="28"/>
          <w:szCs w:val="28"/>
        </w:rPr>
        <w:t>фактического расширения зоны боевых действий (удары по территории РФ) вести разноплановую работу в области помощи пострадавшим от боевых действий</w:t>
      </w:r>
      <w:r w:rsidR="00B45FB3">
        <w:rPr>
          <w:sz w:val="28"/>
          <w:szCs w:val="28"/>
        </w:rPr>
        <w:t xml:space="preserve">. </w:t>
      </w:r>
      <w:proofErr w:type="gramStart"/>
      <w:r w:rsidR="00B45FB3">
        <w:rPr>
          <w:sz w:val="28"/>
          <w:szCs w:val="28"/>
        </w:rPr>
        <w:t>Для этого, на наш взгляд, потребуется</w:t>
      </w:r>
      <w:r w:rsidR="00B45FB3" w:rsidRPr="00B45FB3">
        <w:rPr>
          <w:sz w:val="28"/>
          <w:szCs w:val="28"/>
        </w:rPr>
        <w:t xml:space="preserve"> </w:t>
      </w:r>
      <w:r w:rsidR="00B45FB3" w:rsidRPr="009B4712">
        <w:rPr>
          <w:sz w:val="28"/>
          <w:szCs w:val="28"/>
        </w:rPr>
        <w:t xml:space="preserve">перестройка системы государственной пропаганды и воспитания, прежде всего, через </w:t>
      </w:r>
      <w:r w:rsidR="00B45FB3" w:rsidRPr="009B4712">
        <w:rPr>
          <w:sz w:val="28"/>
          <w:szCs w:val="28"/>
          <w:u w:val="single"/>
        </w:rPr>
        <w:t>актуализацию убеждений, основанных на вечных ценност</w:t>
      </w:r>
      <w:r w:rsidR="00B45FB3">
        <w:rPr>
          <w:sz w:val="28"/>
          <w:szCs w:val="28"/>
          <w:u w:val="single"/>
        </w:rPr>
        <w:t>ях</w:t>
      </w:r>
      <w:r w:rsidR="00221876">
        <w:rPr>
          <w:sz w:val="28"/>
          <w:szCs w:val="28"/>
          <w:u w:val="single"/>
        </w:rPr>
        <w:t>,</w:t>
      </w:r>
      <w:r w:rsidR="00B45FB3">
        <w:rPr>
          <w:sz w:val="28"/>
          <w:szCs w:val="28"/>
          <w:u w:val="single"/>
        </w:rPr>
        <w:t xml:space="preserve"> и соответствующ</w:t>
      </w:r>
      <w:r w:rsidR="00221876">
        <w:rPr>
          <w:sz w:val="28"/>
          <w:szCs w:val="28"/>
          <w:u w:val="single"/>
        </w:rPr>
        <w:t>их</w:t>
      </w:r>
      <w:r w:rsidR="00B45FB3">
        <w:rPr>
          <w:sz w:val="28"/>
          <w:szCs w:val="28"/>
          <w:u w:val="single"/>
        </w:rPr>
        <w:t xml:space="preserve"> осмысленной сопричастности к судьбе страны</w:t>
      </w:r>
      <w:r w:rsidR="00B45FB3" w:rsidRPr="009B4712">
        <w:rPr>
          <w:rStyle w:val="af4"/>
          <w:sz w:val="28"/>
          <w:szCs w:val="28"/>
          <w:u w:val="single"/>
        </w:rPr>
        <w:footnoteReference w:id="2"/>
      </w:r>
      <w:r w:rsidR="00B45FB3" w:rsidRPr="009B4712">
        <w:rPr>
          <w:sz w:val="28"/>
          <w:szCs w:val="28"/>
          <w:u w:val="single"/>
        </w:rPr>
        <w:t>);</w:t>
      </w:r>
      <w:proofErr w:type="gramEnd"/>
    </w:p>
    <w:p w:rsidR="001F2C12" w:rsidRPr="00B45FB3" w:rsidRDefault="00B45FB3" w:rsidP="00B45FB3">
      <w:pPr>
        <w:pStyle w:val="aa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фоне роста потребности общества в </w:t>
      </w:r>
      <w:r w:rsidR="00221876">
        <w:rPr>
          <w:sz w:val="28"/>
          <w:szCs w:val="28"/>
        </w:rPr>
        <w:t xml:space="preserve">патриотически </w:t>
      </w:r>
      <w:r w:rsidR="00221876" w:rsidRPr="00B45FB3">
        <w:rPr>
          <w:sz w:val="28"/>
          <w:szCs w:val="28"/>
        </w:rPr>
        <w:t>ориентированных</w:t>
      </w:r>
      <w:r w:rsidRPr="00B45FB3">
        <w:rPr>
          <w:sz w:val="28"/>
          <w:szCs w:val="28"/>
        </w:rPr>
        <w:t xml:space="preserve"> структурах </w:t>
      </w:r>
      <w:r w:rsidR="001F2C12" w:rsidRPr="00B45FB3">
        <w:rPr>
          <w:b/>
          <w:sz w:val="28"/>
          <w:szCs w:val="28"/>
          <w:u w:val="single"/>
        </w:rPr>
        <w:t>эксперты А</w:t>
      </w:r>
      <w:r w:rsidR="00221876">
        <w:rPr>
          <w:b/>
          <w:sz w:val="28"/>
          <w:szCs w:val="28"/>
          <w:u w:val="single"/>
        </w:rPr>
        <w:t>дминистрации П</w:t>
      </w:r>
      <w:r w:rsidR="001F2C12" w:rsidRPr="00B45FB3">
        <w:rPr>
          <w:b/>
          <w:sz w:val="28"/>
          <w:szCs w:val="28"/>
          <w:u w:val="single"/>
        </w:rPr>
        <w:t>резидента открыто признают высокий электоральный потенциал КПРФ.</w:t>
      </w:r>
      <w:r>
        <w:rPr>
          <w:b/>
          <w:sz w:val="28"/>
          <w:szCs w:val="28"/>
          <w:u w:val="single"/>
        </w:rPr>
        <w:t xml:space="preserve"> Однако, вместе с тем</w:t>
      </w:r>
      <w:r w:rsidR="001F2C12" w:rsidRPr="00B45FB3">
        <w:rPr>
          <w:b/>
          <w:sz w:val="28"/>
          <w:szCs w:val="28"/>
          <w:u w:val="single"/>
        </w:rPr>
        <w:t>, одновременно следует</w:t>
      </w:r>
      <w:r>
        <w:rPr>
          <w:b/>
          <w:sz w:val="28"/>
          <w:szCs w:val="28"/>
          <w:u w:val="single"/>
        </w:rPr>
        <w:t xml:space="preserve"> признать</w:t>
      </w:r>
      <w:r w:rsidR="001F2C12" w:rsidRPr="00B45FB3">
        <w:rPr>
          <w:b/>
          <w:sz w:val="28"/>
          <w:szCs w:val="28"/>
          <w:u w:val="single"/>
        </w:rPr>
        <w:t xml:space="preserve"> и усиление давление на партию,</w:t>
      </w:r>
      <w:r w:rsidR="00A065FE">
        <w:rPr>
          <w:b/>
          <w:sz w:val="28"/>
          <w:szCs w:val="28"/>
          <w:u w:val="single"/>
        </w:rPr>
        <w:t xml:space="preserve"> а также</w:t>
      </w:r>
      <w:r w:rsidR="001F2C12" w:rsidRPr="00B45FB3">
        <w:rPr>
          <w:b/>
          <w:sz w:val="28"/>
          <w:szCs w:val="28"/>
          <w:u w:val="single"/>
        </w:rPr>
        <w:t xml:space="preserve"> всевозможные попытки </w:t>
      </w:r>
      <w:r w:rsidR="00A065FE">
        <w:rPr>
          <w:b/>
          <w:sz w:val="28"/>
          <w:szCs w:val="28"/>
          <w:u w:val="single"/>
        </w:rPr>
        <w:t>её «стреножить» и</w:t>
      </w:r>
      <w:r w:rsidR="001F2C12" w:rsidRPr="00B45FB3">
        <w:rPr>
          <w:b/>
          <w:sz w:val="28"/>
          <w:szCs w:val="28"/>
          <w:u w:val="single"/>
        </w:rPr>
        <w:t xml:space="preserve"> не </w:t>
      </w:r>
      <w:r w:rsidR="00A065FE">
        <w:rPr>
          <w:b/>
          <w:sz w:val="28"/>
          <w:szCs w:val="28"/>
          <w:u w:val="single"/>
        </w:rPr>
        <w:t xml:space="preserve">допустить реализации </w:t>
      </w:r>
      <w:r w:rsidR="001F2C12" w:rsidRPr="00B45FB3">
        <w:rPr>
          <w:b/>
          <w:sz w:val="28"/>
          <w:szCs w:val="28"/>
          <w:u w:val="single"/>
        </w:rPr>
        <w:t>потенциала</w:t>
      </w:r>
      <w:r w:rsidR="00A065FE">
        <w:rPr>
          <w:b/>
          <w:sz w:val="28"/>
          <w:szCs w:val="28"/>
          <w:u w:val="single"/>
        </w:rPr>
        <w:t xml:space="preserve"> КПРФ</w:t>
      </w:r>
      <w:r w:rsidR="001F2C12" w:rsidRPr="00B45FB3">
        <w:rPr>
          <w:b/>
          <w:sz w:val="28"/>
          <w:szCs w:val="28"/>
          <w:u w:val="single"/>
        </w:rPr>
        <w:t>;</w:t>
      </w:r>
    </w:p>
    <w:p w:rsidR="001F2C12" w:rsidRPr="00A065FE" w:rsidRDefault="001F2C12" w:rsidP="00A065FE">
      <w:pPr>
        <w:pStyle w:val="aa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Здесь мы вновь </w:t>
      </w:r>
      <w:r w:rsidR="00A065FE">
        <w:rPr>
          <w:sz w:val="28"/>
          <w:szCs w:val="28"/>
        </w:rPr>
        <w:t>возвращаемся к тому, что</w:t>
      </w:r>
      <w:r>
        <w:rPr>
          <w:sz w:val="28"/>
          <w:szCs w:val="28"/>
        </w:rPr>
        <w:t xml:space="preserve"> </w:t>
      </w:r>
      <w:r w:rsidRPr="00EF43D1">
        <w:rPr>
          <w:b/>
          <w:sz w:val="28"/>
          <w:szCs w:val="28"/>
        </w:rPr>
        <w:t>консолидация общества сегодня во</w:t>
      </w:r>
      <w:r w:rsidR="00A065FE">
        <w:rPr>
          <w:b/>
          <w:sz w:val="28"/>
          <w:szCs w:val="28"/>
        </w:rPr>
        <w:t>зможна</w:t>
      </w:r>
      <w:r w:rsidR="00B45FB3">
        <w:rPr>
          <w:b/>
          <w:sz w:val="28"/>
          <w:szCs w:val="28"/>
        </w:rPr>
        <w:t xml:space="preserve"> только на основе синтеза </w:t>
      </w:r>
      <w:r w:rsidR="00A065FE">
        <w:rPr>
          <w:b/>
          <w:sz w:val="28"/>
          <w:szCs w:val="28"/>
        </w:rPr>
        <w:t>традиционных ценностей (заложенных в основах русской цивилизации</w:t>
      </w:r>
      <w:r w:rsidR="00A065FE" w:rsidRPr="00EF43D1">
        <w:rPr>
          <w:b/>
          <w:sz w:val="28"/>
          <w:szCs w:val="28"/>
        </w:rPr>
        <w:t>)</w:t>
      </w:r>
      <w:r w:rsidR="00A065FE">
        <w:rPr>
          <w:b/>
          <w:sz w:val="28"/>
          <w:szCs w:val="28"/>
        </w:rPr>
        <w:t xml:space="preserve"> и </w:t>
      </w:r>
      <w:r w:rsidR="00A065FE" w:rsidRPr="00EF43D1">
        <w:rPr>
          <w:b/>
          <w:sz w:val="28"/>
          <w:szCs w:val="28"/>
        </w:rPr>
        <w:t>идеи социальной справедливости</w:t>
      </w:r>
      <w:r w:rsidR="00A065FE">
        <w:rPr>
          <w:b/>
          <w:sz w:val="28"/>
          <w:szCs w:val="28"/>
        </w:rPr>
        <w:t xml:space="preserve"> (закодированной в советской культуре). </w:t>
      </w:r>
      <w:r w:rsidRPr="00A065FE">
        <w:rPr>
          <w:sz w:val="28"/>
          <w:szCs w:val="28"/>
        </w:rPr>
        <w:t xml:space="preserve">Также востребована идея </w:t>
      </w:r>
      <w:r w:rsidRPr="00A065FE">
        <w:rPr>
          <w:b/>
          <w:sz w:val="28"/>
          <w:szCs w:val="28"/>
        </w:rPr>
        <w:t xml:space="preserve">восстановления единой Державы в русле «русской реконкисты». </w:t>
      </w:r>
      <w:r w:rsidR="00B45FB3" w:rsidRPr="00A065FE">
        <w:rPr>
          <w:b/>
          <w:sz w:val="28"/>
          <w:szCs w:val="28"/>
        </w:rPr>
        <w:t>Впрочем,</w:t>
      </w:r>
      <w:r w:rsidR="00A065FE">
        <w:rPr>
          <w:b/>
          <w:sz w:val="28"/>
          <w:szCs w:val="28"/>
        </w:rPr>
        <w:t xml:space="preserve"> это лозунг из уст Путина </w:t>
      </w:r>
      <w:r w:rsidRPr="00A065FE">
        <w:rPr>
          <w:b/>
          <w:sz w:val="28"/>
          <w:szCs w:val="28"/>
        </w:rPr>
        <w:t>прозвучал</w:t>
      </w:r>
      <w:r w:rsidR="00A065FE" w:rsidRPr="00A065FE">
        <w:rPr>
          <w:b/>
          <w:sz w:val="28"/>
          <w:szCs w:val="28"/>
        </w:rPr>
        <w:t xml:space="preserve"> впервые</w:t>
      </w:r>
      <w:r w:rsidRPr="00A065FE">
        <w:rPr>
          <w:b/>
          <w:sz w:val="28"/>
          <w:szCs w:val="28"/>
        </w:rPr>
        <w:t>: «</w:t>
      </w:r>
      <w:r w:rsidRPr="00A065FE">
        <w:rPr>
          <w:b/>
          <w:i/>
          <w:sz w:val="28"/>
          <w:szCs w:val="28"/>
        </w:rPr>
        <w:t>Наша цель — в объединении русского народа</w:t>
      </w:r>
      <w:r w:rsidRPr="00A065FE">
        <w:rPr>
          <w:b/>
          <w:sz w:val="28"/>
          <w:szCs w:val="28"/>
        </w:rPr>
        <w:t>»;</w:t>
      </w:r>
    </w:p>
    <w:p w:rsidR="001F2C12" w:rsidRPr="00B83F6B" w:rsidRDefault="00A065FE" w:rsidP="00B83F6B">
      <w:pPr>
        <w:pStyle w:val="aa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отметить, что обозначенный </w:t>
      </w:r>
      <w:r w:rsidR="009D7569">
        <w:rPr>
          <w:sz w:val="28"/>
          <w:szCs w:val="28"/>
        </w:rPr>
        <w:t>нами</w:t>
      </w:r>
      <w:r>
        <w:rPr>
          <w:sz w:val="28"/>
          <w:szCs w:val="28"/>
        </w:rPr>
        <w:t xml:space="preserve"> вариант </w:t>
      </w:r>
      <w:r w:rsidR="009D7569">
        <w:rPr>
          <w:sz w:val="28"/>
          <w:szCs w:val="28"/>
        </w:rPr>
        <w:t xml:space="preserve">консолидации </w:t>
      </w:r>
      <w:r w:rsidR="00B83F6B">
        <w:rPr>
          <w:sz w:val="28"/>
          <w:szCs w:val="28"/>
        </w:rPr>
        <w:t>– является идеальным сценарием</w:t>
      </w:r>
      <w:r w:rsidR="001F2C12">
        <w:rPr>
          <w:sz w:val="28"/>
          <w:szCs w:val="28"/>
        </w:rPr>
        <w:t>, котор</w:t>
      </w:r>
      <w:r w:rsidR="009D7569">
        <w:rPr>
          <w:sz w:val="28"/>
          <w:szCs w:val="28"/>
        </w:rPr>
        <w:t>ый</w:t>
      </w:r>
      <w:r w:rsidR="001F2C12">
        <w:rPr>
          <w:sz w:val="28"/>
          <w:szCs w:val="28"/>
        </w:rPr>
        <w:t xml:space="preserve"> способ</w:t>
      </w:r>
      <w:r w:rsidR="009D7569">
        <w:rPr>
          <w:sz w:val="28"/>
          <w:szCs w:val="28"/>
        </w:rPr>
        <w:t>е</w:t>
      </w:r>
      <w:r w:rsidR="001F2C12">
        <w:rPr>
          <w:sz w:val="28"/>
          <w:szCs w:val="28"/>
        </w:rPr>
        <w:t xml:space="preserve">н воодушевить народ, живущий в реальности «осажденной крепости». </w:t>
      </w:r>
      <w:r w:rsidR="00B83F6B">
        <w:rPr>
          <w:sz w:val="28"/>
          <w:szCs w:val="28"/>
        </w:rPr>
        <w:t>Однако, п</w:t>
      </w:r>
      <w:r w:rsidR="001F2C12">
        <w:rPr>
          <w:sz w:val="28"/>
          <w:szCs w:val="28"/>
        </w:rPr>
        <w:t xml:space="preserve">ри сохранении в РФ </w:t>
      </w:r>
      <w:r w:rsidR="009D7569">
        <w:rPr>
          <w:sz w:val="28"/>
          <w:szCs w:val="28"/>
        </w:rPr>
        <w:t xml:space="preserve">нынешней ситуации с запредельным уровнем расслоения и несправедливости, политики в интересах </w:t>
      </w:r>
      <w:r w:rsidR="001F2C12">
        <w:rPr>
          <w:sz w:val="28"/>
          <w:szCs w:val="28"/>
        </w:rPr>
        <w:t>«хороших олигархов»</w:t>
      </w:r>
      <w:r w:rsidR="009D7569">
        <w:rPr>
          <w:sz w:val="28"/>
          <w:szCs w:val="28"/>
        </w:rPr>
        <w:t>,</w:t>
      </w:r>
      <w:r w:rsidR="001F2C12">
        <w:rPr>
          <w:sz w:val="28"/>
          <w:szCs w:val="28"/>
        </w:rPr>
        <w:t xml:space="preserve"> </w:t>
      </w:r>
      <w:r w:rsidR="009D7569">
        <w:rPr>
          <w:sz w:val="28"/>
          <w:szCs w:val="28"/>
        </w:rPr>
        <w:t xml:space="preserve">говорить о реализации даже элементов </w:t>
      </w:r>
      <w:r w:rsidR="001F2C12">
        <w:rPr>
          <w:sz w:val="28"/>
          <w:szCs w:val="28"/>
        </w:rPr>
        <w:t xml:space="preserve">социальной справедливости </w:t>
      </w:r>
      <w:r w:rsidR="009D7569">
        <w:rPr>
          <w:sz w:val="28"/>
          <w:szCs w:val="28"/>
        </w:rPr>
        <w:t xml:space="preserve">не придется. Как и прежде, будут лишь эпизодические социальные подачки для сглаживания недовольства. Понятно, что </w:t>
      </w:r>
      <w:r w:rsidR="00B83F6B">
        <w:rPr>
          <w:sz w:val="28"/>
          <w:szCs w:val="28"/>
        </w:rPr>
        <w:t xml:space="preserve">отказ власти от реализации </w:t>
      </w:r>
      <w:r w:rsidR="006E4176">
        <w:rPr>
          <w:sz w:val="28"/>
          <w:szCs w:val="28"/>
        </w:rPr>
        <w:t xml:space="preserve">предлагаемой </w:t>
      </w:r>
      <w:r w:rsidR="00B83F6B">
        <w:rPr>
          <w:sz w:val="28"/>
          <w:szCs w:val="28"/>
        </w:rPr>
        <w:t>КПРФ</w:t>
      </w:r>
      <w:r w:rsidR="006E4176">
        <w:rPr>
          <w:sz w:val="28"/>
          <w:szCs w:val="28"/>
        </w:rPr>
        <w:t xml:space="preserve"> модели</w:t>
      </w:r>
      <w:r w:rsidR="00B83F6B">
        <w:rPr>
          <w:sz w:val="28"/>
          <w:szCs w:val="28"/>
        </w:rPr>
        <w:t xml:space="preserve"> (опора на традиционные ценности + социальная справедливость) </w:t>
      </w:r>
      <w:r w:rsidR="009D7569">
        <w:rPr>
          <w:sz w:val="28"/>
          <w:szCs w:val="28"/>
        </w:rPr>
        <w:t xml:space="preserve">породит </w:t>
      </w:r>
      <w:r w:rsidR="00B83F6B">
        <w:rPr>
          <w:sz w:val="28"/>
          <w:szCs w:val="28"/>
        </w:rPr>
        <w:t>новы</w:t>
      </w:r>
      <w:r w:rsidR="009D7569">
        <w:rPr>
          <w:sz w:val="28"/>
          <w:szCs w:val="28"/>
        </w:rPr>
        <w:t>е</w:t>
      </w:r>
      <w:r w:rsidR="00B83F6B">
        <w:rPr>
          <w:sz w:val="28"/>
          <w:szCs w:val="28"/>
        </w:rPr>
        <w:t xml:space="preserve"> атак</w:t>
      </w:r>
      <w:r w:rsidR="009D7569">
        <w:rPr>
          <w:sz w:val="28"/>
          <w:szCs w:val="28"/>
        </w:rPr>
        <w:t>и</w:t>
      </w:r>
      <w:r w:rsidR="00B83F6B">
        <w:rPr>
          <w:sz w:val="28"/>
          <w:szCs w:val="28"/>
        </w:rPr>
        <w:t xml:space="preserve"> на компартию</w:t>
      </w:r>
      <w:r w:rsidR="001F2C12" w:rsidRPr="00B83F6B">
        <w:rPr>
          <w:sz w:val="28"/>
          <w:szCs w:val="28"/>
        </w:rPr>
        <w:t xml:space="preserve">. </w:t>
      </w:r>
      <w:r w:rsidR="006E4176">
        <w:rPr>
          <w:sz w:val="28"/>
          <w:szCs w:val="28"/>
        </w:rPr>
        <w:t>В</w:t>
      </w:r>
      <w:r w:rsidR="001F2C12" w:rsidRPr="00B83F6B">
        <w:rPr>
          <w:sz w:val="28"/>
          <w:szCs w:val="28"/>
        </w:rPr>
        <w:t xml:space="preserve"> это</w:t>
      </w:r>
      <w:r w:rsidR="006E4176">
        <w:rPr>
          <w:sz w:val="28"/>
          <w:szCs w:val="28"/>
        </w:rPr>
        <w:t>м</w:t>
      </w:r>
      <w:r w:rsidR="001F2C12" w:rsidRPr="00B83F6B">
        <w:rPr>
          <w:sz w:val="28"/>
          <w:szCs w:val="28"/>
        </w:rPr>
        <w:t xml:space="preserve"> случае</w:t>
      </w:r>
      <w:r w:rsidR="00221876">
        <w:rPr>
          <w:sz w:val="28"/>
          <w:szCs w:val="28"/>
        </w:rPr>
        <w:t>,</w:t>
      </w:r>
      <w:r w:rsidR="001F2C12" w:rsidRPr="00B83F6B">
        <w:rPr>
          <w:sz w:val="28"/>
          <w:szCs w:val="28"/>
        </w:rPr>
        <w:t xml:space="preserve"> как альтернатива распаду</w:t>
      </w:r>
      <w:r w:rsidR="009D7569">
        <w:rPr>
          <w:sz w:val="28"/>
          <w:szCs w:val="28"/>
        </w:rPr>
        <w:t>, Россию</w:t>
      </w:r>
      <w:r w:rsidR="001F2C12" w:rsidRPr="00B83F6B">
        <w:rPr>
          <w:sz w:val="28"/>
          <w:szCs w:val="28"/>
        </w:rPr>
        <w:t xml:space="preserve"> ждет </w:t>
      </w:r>
      <w:r w:rsidR="001F2C12" w:rsidRPr="00B83F6B">
        <w:rPr>
          <w:b/>
          <w:sz w:val="28"/>
          <w:szCs w:val="28"/>
        </w:rPr>
        <w:t xml:space="preserve">привнесение опыта политического выживания А. Лукашенко, что будет означать и усиление </w:t>
      </w:r>
      <w:r w:rsidR="006E4176">
        <w:rPr>
          <w:b/>
          <w:sz w:val="28"/>
          <w:szCs w:val="28"/>
        </w:rPr>
        <w:t>влияния Минска во внутриполитической</w:t>
      </w:r>
      <w:r w:rsidR="001F2C12" w:rsidRPr="00B83F6B">
        <w:rPr>
          <w:b/>
          <w:sz w:val="28"/>
          <w:szCs w:val="28"/>
        </w:rPr>
        <w:t xml:space="preserve"> жизни России</w:t>
      </w:r>
      <w:r w:rsidR="001F2C12" w:rsidRPr="00B83F6B">
        <w:rPr>
          <w:sz w:val="28"/>
          <w:szCs w:val="28"/>
        </w:rPr>
        <w:t>;</w:t>
      </w:r>
    </w:p>
    <w:p w:rsidR="001F2C12" w:rsidRDefault="001F2C12" w:rsidP="00100C4B">
      <w:pPr>
        <w:pStyle w:val="aa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 в конце 2022 оценивается многими экспертами (и называется Президентом) войной, причем это </w:t>
      </w:r>
      <w:r w:rsidRPr="00EF43D1">
        <w:rPr>
          <w:b/>
          <w:sz w:val="28"/>
          <w:szCs w:val="28"/>
        </w:rPr>
        <w:t xml:space="preserve">уже явная гражданская война между русскими </w:t>
      </w:r>
      <w:r w:rsidR="006E4176">
        <w:rPr>
          <w:b/>
          <w:sz w:val="28"/>
          <w:szCs w:val="28"/>
        </w:rPr>
        <w:t xml:space="preserve">в </w:t>
      </w:r>
      <w:r w:rsidRPr="00EF43D1">
        <w:rPr>
          <w:b/>
          <w:sz w:val="28"/>
          <w:szCs w:val="28"/>
        </w:rPr>
        <w:t>РФ ставшими ядром сопротивления «глобально</w:t>
      </w:r>
      <w:r w:rsidR="006E4176">
        <w:rPr>
          <w:b/>
          <w:sz w:val="28"/>
          <w:szCs w:val="28"/>
        </w:rPr>
        <w:t>му</w:t>
      </w:r>
      <w:r w:rsidRPr="00EF43D1">
        <w:rPr>
          <w:b/>
          <w:sz w:val="28"/>
          <w:szCs w:val="28"/>
        </w:rPr>
        <w:t xml:space="preserve"> неолиберальному тоталитаризму», и русскими </w:t>
      </w:r>
      <w:r w:rsidR="006E4176">
        <w:rPr>
          <w:b/>
          <w:sz w:val="28"/>
          <w:szCs w:val="28"/>
        </w:rPr>
        <w:t>в Украине</w:t>
      </w:r>
      <w:r w:rsidRPr="00EF43D1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из которых в рамках масштабного </w:t>
      </w:r>
      <w:r>
        <w:rPr>
          <w:sz w:val="28"/>
          <w:szCs w:val="28"/>
        </w:rPr>
        <w:lastRenderedPageBreak/>
        <w:t xml:space="preserve">социально-этнического «инжиниринга» достаточно эффективно пытаются сформировать </w:t>
      </w:r>
      <w:r w:rsidRPr="00EF43D1">
        <w:rPr>
          <w:b/>
          <w:sz w:val="28"/>
          <w:szCs w:val="28"/>
        </w:rPr>
        <w:t>«</w:t>
      </w:r>
      <w:proofErr w:type="spellStart"/>
      <w:r w:rsidRPr="00EF43D1">
        <w:rPr>
          <w:b/>
          <w:sz w:val="28"/>
          <w:szCs w:val="28"/>
        </w:rPr>
        <w:t>антинацию</w:t>
      </w:r>
      <w:proofErr w:type="spellEnd"/>
      <w:r w:rsidRPr="00EF43D1">
        <w:rPr>
          <w:b/>
          <w:sz w:val="28"/>
          <w:szCs w:val="28"/>
        </w:rPr>
        <w:t xml:space="preserve"> на крови»;</w:t>
      </w:r>
    </w:p>
    <w:p w:rsidR="001F2C12" w:rsidRDefault="001F2C12" w:rsidP="00100C4B">
      <w:pPr>
        <w:pStyle w:val="aa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Очевидно, что на </w:t>
      </w:r>
      <w:r w:rsidRPr="0040622C">
        <w:rPr>
          <w:b/>
          <w:sz w:val="28"/>
          <w:szCs w:val="28"/>
        </w:rPr>
        <w:t xml:space="preserve">этом фоне стала </w:t>
      </w:r>
      <w:r w:rsidR="00221876" w:rsidRPr="0040622C">
        <w:rPr>
          <w:b/>
          <w:sz w:val="28"/>
          <w:szCs w:val="28"/>
        </w:rPr>
        <w:t xml:space="preserve">явной </w:t>
      </w:r>
      <w:r w:rsidRPr="0040622C">
        <w:rPr>
          <w:b/>
          <w:sz w:val="28"/>
          <w:szCs w:val="28"/>
        </w:rPr>
        <w:t>роль ряда олигархов (типа Р. Абрамовича) достаточно (но не до конца) успешно для себя пытающихся продать национально-государственные интересы России</w:t>
      </w:r>
      <w:r>
        <w:rPr>
          <w:sz w:val="28"/>
          <w:szCs w:val="28"/>
        </w:rPr>
        <w:t xml:space="preserve"> и превратить СВО во «взаимное истребление российских и украинских </w:t>
      </w:r>
      <w:proofErr w:type="spellStart"/>
      <w:r>
        <w:rPr>
          <w:sz w:val="28"/>
          <w:szCs w:val="28"/>
        </w:rPr>
        <w:t>пассионариев</w:t>
      </w:r>
      <w:proofErr w:type="spellEnd"/>
      <w:r>
        <w:rPr>
          <w:sz w:val="28"/>
          <w:szCs w:val="28"/>
        </w:rPr>
        <w:t xml:space="preserve">» ради «выгоды </w:t>
      </w:r>
      <w:proofErr w:type="gramStart"/>
      <w:r>
        <w:rPr>
          <w:sz w:val="28"/>
          <w:szCs w:val="28"/>
        </w:rPr>
        <w:t>толстосумов</w:t>
      </w:r>
      <w:proofErr w:type="gramEnd"/>
      <w:r w:rsidR="006E4176">
        <w:rPr>
          <w:sz w:val="28"/>
          <w:szCs w:val="28"/>
        </w:rPr>
        <w:t xml:space="preserve"> и их партеров</w:t>
      </w:r>
      <w:r>
        <w:rPr>
          <w:sz w:val="28"/>
          <w:szCs w:val="28"/>
        </w:rPr>
        <w:t xml:space="preserve">». </w:t>
      </w:r>
      <w:proofErr w:type="gramStart"/>
      <w:r>
        <w:rPr>
          <w:sz w:val="28"/>
          <w:szCs w:val="28"/>
        </w:rPr>
        <w:t xml:space="preserve">Впрочем </w:t>
      </w:r>
      <w:r w:rsidRPr="0040622C">
        <w:rPr>
          <w:b/>
          <w:sz w:val="28"/>
          <w:szCs w:val="28"/>
        </w:rPr>
        <w:t>«ядро» российской «элиты»</w:t>
      </w:r>
      <w:r>
        <w:rPr>
          <w:sz w:val="28"/>
          <w:szCs w:val="28"/>
        </w:rPr>
        <w:t xml:space="preserve"> (и лично Президент), судя по всему, </w:t>
      </w:r>
      <w:r w:rsidRPr="0040622C">
        <w:rPr>
          <w:b/>
          <w:sz w:val="28"/>
          <w:szCs w:val="28"/>
        </w:rPr>
        <w:t>начинает осознавать, что «продают» и предают именно их</w:t>
      </w:r>
      <w:r>
        <w:rPr>
          <w:sz w:val="28"/>
          <w:szCs w:val="28"/>
        </w:rPr>
        <w:t xml:space="preserve"> (по образцу ливийской, иракской и югославской «элит» </w:t>
      </w:r>
      <w:r w:rsidRPr="0040622C">
        <w:rPr>
          <w:b/>
          <w:sz w:val="28"/>
          <w:szCs w:val="28"/>
        </w:rPr>
        <w:t>времен М. Каддафи, С. Хуссейна</w:t>
      </w:r>
      <w:r>
        <w:rPr>
          <w:b/>
          <w:sz w:val="28"/>
          <w:szCs w:val="28"/>
        </w:rPr>
        <w:t>,</w:t>
      </w:r>
      <w:r w:rsidR="006E4176">
        <w:rPr>
          <w:b/>
          <w:sz w:val="28"/>
          <w:szCs w:val="28"/>
        </w:rPr>
        <w:t xml:space="preserve"> </w:t>
      </w:r>
      <w:r w:rsidRPr="0040622C">
        <w:rPr>
          <w:b/>
          <w:sz w:val="28"/>
          <w:szCs w:val="28"/>
        </w:rPr>
        <w:t>С. Милошевича</w:t>
      </w:r>
      <w:r w:rsidR="006E4176">
        <w:rPr>
          <w:sz w:val="28"/>
          <w:szCs w:val="28"/>
        </w:rPr>
        <w:t>).</w:t>
      </w:r>
      <w:proofErr w:type="gramEnd"/>
      <w:r w:rsidR="006E4176">
        <w:rPr>
          <w:sz w:val="28"/>
          <w:szCs w:val="28"/>
        </w:rPr>
        <w:t xml:space="preserve"> П</w:t>
      </w:r>
      <w:r>
        <w:rPr>
          <w:sz w:val="28"/>
          <w:szCs w:val="28"/>
        </w:rPr>
        <w:t>оэтому</w:t>
      </w:r>
      <w:r w:rsidR="006E4176">
        <w:rPr>
          <w:sz w:val="28"/>
          <w:szCs w:val="28"/>
        </w:rPr>
        <w:t xml:space="preserve"> эти представители «элиты»</w:t>
      </w:r>
      <w:r>
        <w:rPr>
          <w:sz w:val="28"/>
          <w:szCs w:val="28"/>
        </w:rPr>
        <w:t xml:space="preserve"> оказывают сопротивление «глобалистам», хватаясь за идеологию «русской реконкисты»</w:t>
      </w:r>
      <w:r w:rsidR="006E4176">
        <w:rPr>
          <w:sz w:val="28"/>
          <w:szCs w:val="28"/>
        </w:rPr>
        <w:t>,</w:t>
      </w:r>
      <w:r w:rsidR="006E4176" w:rsidRPr="006E4176">
        <w:rPr>
          <w:sz w:val="28"/>
          <w:szCs w:val="28"/>
        </w:rPr>
        <w:t xml:space="preserve"> </w:t>
      </w:r>
      <w:r w:rsidR="006E4176">
        <w:rPr>
          <w:sz w:val="28"/>
          <w:szCs w:val="28"/>
        </w:rPr>
        <w:t>как за соломинку</w:t>
      </w:r>
      <w:r>
        <w:rPr>
          <w:sz w:val="28"/>
          <w:szCs w:val="28"/>
        </w:rPr>
        <w:t>. Правда, пока путинский лозунг «</w:t>
      </w:r>
      <w:r w:rsidRPr="009B4712">
        <w:rPr>
          <w:b/>
          <w:sz w:val="28"/>
          <w:szCs w:val="28"/>
        </w:rPr>
        <w:t>Наша цель —</w:t>
      </w:r>
      <w:r>
        <w:rPr>
          <w:b/>
          <w:sz w:val="28"/>
          <w:szCs w:val="28"/>
        </w:rPr>
        <w:t xml:space="preserve"> в объединении русского народа»</w:t>
      </w:r>
      <w:r>
        <w:rPr>
          <w:sz w:val="28"/>
          <w:szCs w:val="28"/>
        </w:rPr>
        <w:t xml:space="preserve"> не проработан ни </w:t>
      </w:r>
      <w:proofErr w:type="spellStart"/>
      <w:r>
        <w:rPr>
          <w:sz w:val="28"/>
          <w:szCs w:val="28"/>
        </w:rPr>
        <w:t>программно</w:t>
      </w:r>
      <w:proofErr w:type="spellEnd"/>
      <w:r>
        <w:rPr>
          <w:sz w:val="28"/>
          <w:szCs w:val="28"/>
        </w:rPr>
        <w:t>, ни идеологически. Впрочем, как и его антиколониальные идеологические заявки, адресованные внешнему миру;</w:t>
      </w:r>
    </w:p>
    <w:p w:rsidR="001F2C12" w:rsidRDefault="006E4176" w:rsidP="00100C4B">
      <w:pPr>
        <w:pStyle w:val="aa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Безусловно,</w:t>
      </w:r>
      <w:r w:rsidR="001F2C12" w:rsidRPr="0040622C">
        <w:rPr>
          <w:b/>
          <w:sz w:val="28"/>
          <w:szCs w:val="28"/>
        </w:rPr>
        <w:t xml:space="preserve"> позитивный итог: </w:t>
      </w:r>
      <w:r w:rsidR="001F2C12" w:rsidRPr="009E03FA">
        <w:rPr>
          <w:b/>
          <w:sz w:val="28"/>
          <w:szCs w:val="28"/>
        </w:rPr>
        <w:t>Россия все же сделала необратимый шаг, означающий вызов всему нынешнему «глобальному миропорядку» и своей же внутренней «структуре разлагающейся суррогатной стабильности»</w:t>
      </w:r>
      <w:r w:rsidR="009E03FA">
        <w:rPr>
          <w:sz w:val="28"/>
          <w:szCs w:val="28"/>
        </w:rPr>
        <w:t>. При всех потерях, которые несёт и будет нести страна и при всех рисках, этот шаг уже привёл к моральному оздоровлению значительной части нашего общества и будет шаг за шагом увеличивать значимость здоровых, патриотических, созидательных сил внутри страны</w:t>
      </w:r>
      <w:r w:rsidR="001F2C12">
        <w:rPr>
          <w:sz w:val="28"/>
          <w:szCs w:val="28"/>
        </w:rPr>
        <w:t>;</w:t>
      </w:r>
    </w:p>
    <w:p w:rsidR="009E03FA" w:rsidRPr="009E03FA" w:rsidRDefault="009E03FA" w:rsidP="00100C4B">
      <w:pPr>
        <w:pStyle w:val="aa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9E03FA">
        <w:rPr>
          <w:b/>
          <w:sz w:val="28"/>
          <w:szCs w:val="28"/>
        </w:rPr>
        <w:t>Позитивные итоги: возвращение на Родину ряда русскоязычных регионов Украины</w:t>
      </w:r>
      <w:proofErr w:type="gramStart"/>
      <w:r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>При всех поражениях, общий военный результат первого года – пока в пользу России</w:t>
      </w:r>
      <w:r w:rsidRPr="009E03FA">
        <w:rPr>
          <w:sz w:val="28"/>
          <w:szCs w:val="28"/>
        </w:rPr>
        <w:t>;</w:t>
      </w:r>
    </w:p>
    <w:p w:rsidR="009E03FA" w:rsidRDefault="009E03FA" w:rsidP="00100C4B">
      <w:pPr>
        <w:pStyle w:val="aa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40622C">
        <w:rPr>
          <w:b/>
          <w:sz w:val="28"/>
          <w:szCs w:val="28"/>
        </w:rPr>
        <w:t>Среди, безусловно, негативных итого</w:t>
      </w:r>
      <w:r>
        <w:rPr>
          <w:b/>
          <w:sz w:val="28"/>
          <w:szCs w:val="28"/>
        </w:rPr>
        <w:t xml:space="preserve">в года, выделим сдачу </w:t>
      </w:r>
      <w:r>
        <w:rPr>
          <w:b/>
          <w:sz w:val="28"/>
          <w:szCs w:val="28"/>
        </w:rPr>
        <w:t xml:space="preserve">части </w:t>
      </w:r>
      <w:r>
        <w:rPr>
          <w:b/>
          <w:sz w:val="28"/>
          <w:szCs w:val="28"/>
        </w:rPr>
        <w:t>Харьковской области</w:t>
      </w:r>
      <w:r w:rsidRPr="0040622C">
        <w:rPr>
          <w:b/>
          <w:sz w:val="28"/>
          <w:szCs w:val="28"/>
        </w:rPr>
        <w:t xml:space="preserve"> и Херсона,</w:t>
      </w:r>
      <w:r>
        <w:rPr>
          <w:sz w:val="28"/>
          <w:szCs w:val="28"/>
        </w:rPr>
        <w:t xml:space="preserve"> - при всех возможных обоснованиях в духовно-нравственном (да и военном) плане это решение будет долго омрачать самосознание русского народа. И это в лучшем случае. Последствия могут быть очень серьезные;</w:t>
      </w:r>
    </w:p>
    <w:p w:rsidR="001F2C12" w:rsidRDefault="001F2C12" w:rsidP="00C36F0D">
      <w:pPr>
        <w:pStyle w:val="aa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40622C">
        <w:rPr>
          <w:b/>
          <w:sz w:val="28"/>
          <w:szCs w:val="28"/>
        </w:rPr>
        <w:t>Объективный итог</w:t>
      </w:r>
      <w:r>
        <w:rPr>
          <w:sz w:val="28"/>
          <w:szCs w:val="28"/>
        </w:rPr>
        <w:t xml:space="preserve">: ход событий заставляет Кремль двигаться дальше и принимать </w:t>
      </w:r>
      <w:r w:rsidR="009E03FA">
        <w:rPr>
          <w:sz w:val="28"/>
          <w:szCs w:val="28"/>
        </w:rPr>
        <w:t>ряд верных</w:t>
      </w:r>
      <w:r>
        <w:rPr>
          <w:sz w:val="28"/>
          <w:szCs w:val="28"/>
        </w:rPr>
        <w:t xml:space="preserve"> «непросты</w:t>
      </w:r>
      <w:r w:rsidR="009E03FA">
        <w:rPr>
          <w:sz w:val="28"/>
          <w:szCs w:val="28"/>
        </w:rPr>
        <w:t>х</w:t>
      </w:r>
      <w:r>
        <w:rPr>
          <w:sz w:val="28"/>
          <w:szCs w:val="28"/>
        </w:rPr>
        <w:t xml:space="preserve"> решени</w:t>
      </w:r>
      <w:r w:rsidR="009E03FA">
        <w:rPr>
          <w:sz w:val="28"/>
          <w:szCs w:val="28"/>
        </w:rPr>
        <w:t>й</w:t>
      </w:r>
      <w:r>
        <w:rPr>
          <w:sz w:val="28"/>
          <w:szCs w:val="28"/>
        </w:rPr>
        <w:t>» как в кадровом плане, так и на фронте. Правда, нет никаких гарантий их своевременного и эффективного принятия. В этих условиях экономика должна стать мобилизационной, что невозможно без полноценной мобилизации, которая должна затронуть все сферы общества. Но пока партия власти боится этой обществе</w:t>
      </w:r>
      <w:r w:rsidR="006E4176">
        <w:rPr>
          <w:sz w:val="28"/>
          <w:szCs w:val="28"/>
        </w:rPr>
        <w:t>нной мобилизац</w:t>
      </w:r>
      <w:proofErr w:type="gramStart"/>
      <w:r w:rsidR="006E4176">
        <w:rPr>
          <w:sz w:val="28"/>
          <w:szCs w:val="28"/>
        </w:rPr>
        <w:t>ии и её</w:t>
      </w:r>
      <w:proofErr w:type="gramEnd"/>
      <w:r w:rsidR="006E4176">
        <w:rPr>
          <w:sz w:val="28"/>
          <w:szCs w:val="28"/>
        </w:rPr>
        <w:t xml:space="preserve"> очевидного последствия </w:t>
      </w:r>
      <w:r>
        <w:rPr>
          <w:sz w:val="28"/>
          <w:szCs w:val="28"/>
        </w:rPr>
        <w:t>– политизации широких слоев населения;</w:t>
      </w:r>
    </w:p>
    <w:p w:rsidR="001F2C12" w:rsidRDefault="001F2C12" w:rsidP="00C36F0D">
      <w:pPr>
        <w:pStyle w:val="aa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об </w:t>
      </w:r>
      <w:r w:rsidRPr="0040622C">
        <w:rPr>
          <w:b/>
          <w:sz w:val="28"/>
          <w:szCs w:val="28"/>
        </w:rPr>
        <w:t>определении для России воодушевляющего образа будущего в этих условиях из постоянно обсуждаемого стал первоочередным</w:t>
      </w:r>
      <w:r>
        <w:rPr>
          <w:sz w:val="28"/>
          <w:szCs w:val="28"/>
        </w:rPr>
        <w:t>, и ответ на него, очевидно, будет дан в будущем году. Без та</w:t>
      </w:r>
      <w:r w:rsidR="001735A9">
        <w:rPr>
          <w:sz w:val="28"/>
          <w:szCs w:val="28"/>
        </w:rPr>
        <w:t>кого образа России не выжить и п</w:t>
      </w:r>
      <w:r>
        <w:rPr>
          <w:sz w:val="28"/>
          <w:szCs w:val="28"/>
        </w:rPr>
        <w:t>обеды не достичь. За это и идет серьезнейшая борьба, участие в которой принимает КПРФ;</w:t>
      </w:r>
    </w:p>
    <w:p w:rsidR="001F2C12" w:rsidRDefault="001F2C12" w:rsidP="00C36F0D">
      <w:pPr>
        <w:pStyle w:val="aa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Итак, подводя итоги 2022 года можно утверждать: «</w:t>
      </w:r>
      <w:r w:rsidRPr="00EF43D1">
        <w:rPr>
          <w:b/>
          <w:sz w:val="28"/>
          <w:szCs w:val="28"/>
        </w:rPr>
        <w:t>Ничег</w:t>
      </w:r>
      <w:r w:rsidR="004A40D4">
        <w:rPr>
          <w:b/>
          <w:sz w:val="28"/>
          <w:szCs w:val="28"/>
        </w:rPr>
        <w:t>о еще не ясно, хотя ясно все».</w:t>
      </w:r>
    </w:p>
    <w:p w:rsidR="009D7569" w:rsidRPr="009D7569" w:rsidRDefault="009D7569" w:rsidP="009D7569">
      <w:pPr>
        <w:tabs>
          <w:tab w:val="left" w:pos="567"/>
        </w:tabs>
        <w:ind w:left="1277" w:right="234"/>
        <w:jc w:val="right"/>
        <w:rPr>
          <w:b/>
          <w:i/>
        </w:rPr>
      </w:pPr>
      <w:r w:rsidRPr="009D7569">
        <w:rPr>
          <w:b/>
          <w:i/>
        </w:rPr>
        <w:t xml:space="preserve">Подготовили: </w:t>
      </w:r>
    </w:p>
    <w:p w:rsidR="009D7569" w:rsidRPr="009D7569" w:rsidRDefault="009D7569" w:rsidP="009D7569">
      <w:pPr>
        <w:ind w:left="1277"/>
        <w:jc w:val="right"/>
        <w:rPr>
          <w:b/>
          <w:i/>
        </w:rPr>
      </w:pPr>
      <w:r w:rsidRPr="009D7569">
        <w:rPr>
          <w:b/>
          <w:i/>
        </w:rPr>
        <w:t>С.П. Обухов</w:t>
      </w:r>
      <w:r w:rsidRPr="009D7569">
        <w:rPr>
          <w:i/>
        </w:rPr>
        <w:t>, доктор политических наук,</w:t>
      </w:r>
    </w:p>
    <w:p w:rsidR="009D7569" w:rsidRPr="009D7569" w:rsidRDefault="009D7569" w:rsidP="009D7569">
      <w:pPr>
        <w:ind w:left="1277"/>
        <w:jc w:val="right"/>
        <w:rPr>
          <w:i/>
        </w:rPr>
      </w:pPr>
      <w:r w:rsidRPr="009D7569">
        <w:rPr>
          <w:b/>
          <w:i/>
        </w:rPr>
        <w:t>А.М. Богачев,</w:t>
      </w:r>
      <w:r w:rsidRPr="009D7569">
        <w:rPr>
          <w:i/>
        </w:rPr>
        <w:t xml:space="preserve"> психолог-консультант</w:t>
      </w:r>
      <w:r>
        <w:t xml:space="preserve"> </w:t>
      </w:r>
      <w:r w:rsidRPr="009D7569">
        <w:rPr>
          <w:i/>
        </w:rPr>
        <w:t xml:space="preserve">Отдела ЦК КПРФ </w:t>
      </w:r>
    </w:p>
    <w:p w:rsidR="009D7569" w:rsidRPr="009D7569" w:rsidRDefault="009D7569" w:rsidP="009D7569">
      <w:pPr>
        <w:ind w:left="1277"/>
        <w:jc w:val="right"/>
        <w:rPr>
          <w:i/>
        </w:rPr>
      </w:pPr>
      <w:r w:rsidRPr="009D7569">
        <w:rPr>
          <w:i/>
        </w:rPr>
        <w:t>по проведению избирательных кампаний</w:t>
      </w:r>
      <w:r w:rsidR="009E03FA" w:rsidRPr="009E03FA">
        <w:rPr>
          <w:i/>
        </w:rPr>
        <w:t>,</w:t>
      </w:r>
      <w:r w:rsidR="009E03FA" w:rsidRPr="009E03FA">
        <w:rPr>
          <w:i/>
        </w:rPr>
        <w:br/>
      </w:r>
      <w:r w:rsidR="009E03FA" w:rsidRPr="009E03FA">
        <w:rPr>
          <w:b/>
          <w:i/>
        </w:rPr>
        <w:t>Н.Ю. Волков</w:t>
      </w:r>
      <w:r w:rsidR="009E03FA">
        <w:rPr>
          <w:i/>
        </w:rPr>
        <w:t>, кандидат физико-математических наук</w:t>
      </w:r>
      <w:r w:rsidRPr="009D7569">
        <w:rPr>
          <w:i/>
        </w:rPr>
        <w:t xml:space="preserve">. </w:t>
      </w:r>
    </w:p>
    <w:p w:rsidR="009D7569" w:rsidRPr="009D7569" w:rsidRDefault="009D7569" w:rsidP="009D7569">
      <w:pPr>
        <w:ind w:left="1277"/>
        <w:jc w:val="right"/>
        <w:rPr>
          <w:i/>
        </w:rPr>
      </w:pPr>
      <w:r w:rsidRPr="009D7569">
        <w:rPr>
          <w:i/>
        </w:rPr>
        <w:t>Отв. за выпуск</w:t>
      </w:r>
      <w:r w:rsidRPr="009D7569">
        <w:rPr>
          <w:b/>
          <w:i/>
        </w:rPr>
        <w:t>: С.П. Обухов</w:t>
      </w:r>
      <w:r w:rsidRPr="009D7569">
        <w:rPr>
          <w:i/>
        </w:rPr>
        <w:t>, доктор политических наук</w:t>
      </w:r>
    </w:p>
    <w:p w:rsidR="001F2C12" w:rsidRDefault="001F2C12" w:rsidP="004A40D4">
      <w:pPr>
        <w:pStyle w:val="aa"/>
        <w:tabs>
          <w:tab w:val="left" w:pos="567"/>
        </w:tabs>
        <w:ind w:left="0" w:firstLine="567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ПРИЛОЖЕНИЕ</w:t>
      </w:r>
      <w:r w:rsidR="004A40D4">
        <w:rPr>
          <w:b/>
          <w:sz w:val="28"/>
          <w:szCs w:val="28"/>
        </w:rPr>
        <w:t xml:space="preserve"> К ЗАПИСКЕ</w:t>
      </w:r>
    </w:p>
    <w:p w:rsidR="001F2C12" w:rsidRPr="00341788" w:rsidRDefault="001F2C12" w:rsidP="00843F8A">
      <w:pPr>
        <w:pStyle w:val="aa"/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341788">
        <w:rPr>
          <w:sz w:val="28"/>
          <w:szCs w:val="28"/>
        </w:rPr>
        <w:t>Эксперт</w:t>
      </w:r>
      <w:r>
        <w:rPr>
          <w:b/>
          <w:sz w:val="28"/>
          <w:szCs w:val="28"/>
        </w:rPr>
        <w:t xml:space="preserve"> В. Гращенков </w:t>
      </w:r>
      <w:r w:rsidRPr="00341788">
        <w:rPr>
          <w:sz w:val="28"/>
          <w:szCs w:val="28"/>
        </w:rPr>
        <w:t>хорошо определяет базовые «структуры неопределенности 2022/2023»:</w:t>
      </w:r>
    </w:p>
    <w:p w:rsidR="001F2C12" w:rsidRPr="009F5385" w:rsidRDefault="001F2C12" w:rsidP="00843F8A">
      <w:pPr>
        <w:pStyle w:val="aa"/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 w:rsidRPr="009F5385">
        <w:rPr>
          <w:i/>
          <w:sz w:val="28"/>
          <w:szCs w:val="28"/>
        </w:rPr>
        <w:t>«Главные ожидания 2023 года и возможные события, которые могут повлиять на внутреннюю политику России в будущем году:</w:t>
      </w:r>
    </w:p>
    <w:p w:rsidR="001F2C12" w:rsidRPr="009F5385" w:rsidRDefault="001F2C12" w:rsidP="009D7569">
      <w:pPr>
        <w:pStyle w:val="aa"/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 w:rsidRPr="009F5385">
        <w:rPr>
          <w:i/>
          <w:sz w:val="28"/>
          <w:szCs w:val="28"/>
        </w:rPr>
        <w:t>1.  Подготовка к президентской кампании 2024 года, частью которой станет и кампания ЕДГ-23. Запуск трансфера власти (https://t.me/thegraschenkov/3160), определения сценария «консервативный»/«преемник».</w:t>
      </w:r>
    </w:p>
    <w:p w:rsidR="001F2C12" w:rsidRPr="009F5385" w:rsidRDefault="001F2C12" w:rsidP="009D7569">
      <w:pPr>
        <w:pStyle w:val="aa"/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 w:rsidRPr="009F5385">
        <w:rPr>
          <w:i/>
          <w:sz w:val="28"/>
          <w:szCs w:val="28"/>
        </w:rPr>
        <w:t>2.  Развитие ситуации вокруг СВО. Подготовка процесса мирного урегулирования (https://t.me/thegraschenkov/3177) или новая эскалация. Определение и фиксация целей и задач в связи с новыми обстоятельствами.</w:t>
      </w:r>
    </w:p>
    <w:p w:rsidR="001F2C12" w:rsidRPr="009F5385" w:rsidRDefault="004A40D4" w:rsidP="009D7569">
      <w:pPr>
        <w:pStyle w:val="aa"/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="001F2C12" w:rsidRPr="009F5385">
        <w:rPr>
          <w:i/>
          <w:sz w:val="28"/>
          <w:szCs w:val="28"/>
        </w:rPr>
        <w:t xml:space="preserve">Запуск масштабных кадровых перестановок на федеральном и региональном уровне. Возможная замена ключевых игроков в административных и силовых структурах. </w:t>
      </w:r>
      <w:proofErr w:type="spellStart"/>
      <w:r w:rsidR="001F2C12" w:rsidRPr="009F5385">
        <w:rPr>
          <w:i/>
          <w:sz w:val="28"/>
          <w:szCs w:val="28"/>
        </w:rPr>
        <w:t>Разморозка</w:t>
      </w:r>
      <w:proofErr w:type="spellEnd"/>
      <w:r w:rsidR="001F2C12" w:rsidRPr="009F5385">
        <w:rPr>
          <w:i/>
          <w:sz w:val="28"/>
          <w:szCs w:val="28"/>
        </w:rPr>
        <w:t xml:space="preserve">  «</w:t>
      </w:r>
      <w:proofErr w:type="spellStart"/>
      <w:r w:rsidR="001F2C12" w:rsidRPr="009F5385">
        <w:rPr>
          <w:i/>
          <w:sz w:val="28"/>
          <w:szCs w:val="28"/>
        </w:rPr>
        <w:t>губернаторопада</w:t>
      </w:r>
      <w:proofErr w:type="spellEnd"/>
      <w:r w:rsidR="001F2C12" w:rsidRPr="009F5385">
        <w:rPr>
          <w:i/>
          <w:sz w:val="28"/>
          <w:szCs w:val="28"/>
        </w:rPr>
        <w:t>» (https://t.me/thegraschenkov/3046). Возможные громкие отставки, как средство «выпуска пара».</w:t>
      </w:r>
    </w:p>
    <w:p w:rsidR="001F2C12" w:rsidRPr="009F5385" w:rsidRDefault="004A40D4" w:rsidP="009D7569">
      <w:pPr>
        <w:pStyle w:val="aa"/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4. </w:t>
      </w:r>
      <w:r w:rsidR="001F2C12" w:rsidRPr="009F5385">
        <w:rPr>
          <w:i/>
          <w:sz w:val="28"/>
          <w:szCs w:val="28"/>
        </w:rPr>
        <w:t>Определение структурных изменений в экономике (https://t.me/thegraschenkov/3139) России. Выбор стратегии по сдерживанию негативных последствий от санкций, определение монетарной политики. Прохождение развилки по усилению тенденций к контролю или либерализации рынков в конкуренции сценариев НЭП 2.0/новый Госплан.</w:t>
      </w:r>
    </w:p>
    <w:p w:rsidR="001F2C12" w:rsidRPr="009F5385" w:rsidRDefault="004A40D4" w:rsidP="009D7569">
      <w:pPr>
        <w:pStyle w:val="aa"/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5.  </w:t>
      </w:r>
      <w:r w:rsidR="001F2C12" w:rsidRPr="009F5385">
        <w:rPr>
          <w:i/>
          <w:sz w:val="28"/>
          <w:szCs w:val="28"/>
        </w:rPr>
        <w:t xml:space="preserve">Либерализация (https://t.me/thegraschenkov/1583) политического пространства на фоне избирательных кампаний или наоборот – усиление (https://t.me/thegraschenkov/3116) репрессивных мер по отношению к любым проявлениям </w:t>
      </w:r>
      <w:proofErr w:type="spellStart"/>
      <w:r w:rsidR="001F2C12" w:rsidRPr="009F5385">
        <w:rPr>
          <w:i/>
          <w:sz w:val="28"/>
          <w:szCs w:val="28"/>
        </w:rPr>
        <w:t>несистемности</w:t>
      </w:r>
      <w:proofErr w:type="spellEnd"/>
      <w:r w:rsidR="001F2C12" w:rsidRPr="009F5385">
        <w:rPr>
          <w:i/>
          <w:sz w:val="28"/>
          <w:szCs w:val="28"/>
        </w:rPr>
        <w:t>.</w:t>
      </w:r>
    </w:p>
    <w:p w:rsidR="001F2C12" w:rsidRPr="009F5385" w:rsidRDefault="004A40D4" w:rsidP="009D7569">
      <w:pPr>
        <w:pStyle w:val="aa"/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6. </w:t>
      </w:r>
      <w:r w:rsidR="001F2C12" w:rsidRPr="009F5385">
        <w:rPr>
          <w:i/>
          <w:sz w:val="28"/>
          <w:szCs w:val="28"/>
        </w:rPr>
        <w:t xml:space="preserve">Переформатирование оппозиции исходя из смены </w:t>
      </w:r>
      <w:proofErr w:type="spellStart"/>
      <w:r w:rsidR="001F2C12" w:rsidRPr="009F5385">
        <w:rPr>
          <w:i/>
          <w:sz w:val="28"/>
          <w:szCs w:val="28"/>
        </w:rPr>
        <w:t>акторов</w:t>
      </w:r>
      <w:proofErr w:type="spellEnd"/>
      <w:r w:rsidR="001F2C12" w:rsidRPr="009F5385">
        <w:rPr>
          <w:i/>
          <w:sz w:val="28"/>
          <w:szCs w:val="28"/>
        </w:rPr>
        <w:t xml:space="preserve">, целей и задач. Усиление работы политических партий с повесткой и запросами «снизу» (исходя из новых </w:t>
      </w:r>
      <w:proofErr w:type="spellStart"/>
      <w:r w:rsidR="001F2C12" w:rsidRPr="009F5385">
        <w:rPr>
          <w:i/>
          <w:sz w:val="28"/>
          <w:szCs w:val="28"/>
        </w:rPr>
        <w:t>протогрупп</w:t>
      </w:r>
      <w:proofErr w:type="spellEnd"/>
      <w:r w:rsidR="001F2C12" w:rsidRPr="009F5385">
        <w:rPr>
          <w:i/>
          <w:sz w:val="28"/>
          <w:szCs w:val="28"/>
        </w:rPr>
        <w:t xml:space="preserve"> (https://t.me/thegraschenkov/3179), вроде «разочарованных патриотов» и «уехавших либералов»).</w:t>
      </w:r>
    </w:p>
    <w:p w:rsidR="001F2C12" w:rsidRPr="009F5385" w:rsidRDefault="004A40D4" w:rsidP="009D7569">
      <w:pPr>
        <w:pStyle w:val="aa"/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7. </w:t>
      </w:r>
      <w:proofErr w:type="gramStart"/>
      <w:r w:rsidR="001F2C12" w:rsidRPr="009F5385">
        <w:rPr>
          <w:i/>
          <w:sz w:val="28"/>
          <w:szCs w:val="28"/>
        </w:rPr>
        <w:t>Возможное появление/усиление новых игроков на фоне трансфера, начиная от обозначившихся в этом году, вроде Пригожина, Кудрина (https://t.me/thegraschenkov/3093), Бута и т.д.</w:t>
      </w:r>
      <w:proofErr w:type="gramEnd"/>
    </w:p>
    <w:p w:rsidR="001F2C12" w:rsidRPr="009F5385" w:rsidRDefault="004A40D4" w:rsidP="009D7569">
      <w:pPr>
        <w:pStyle w:val="aa"/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8. </w:t>
      </w:r>
      <w:r w:rsidR="001F2C12" w:rsidRPr="009F5385">
        <w:rPr>
          <w:i/>
          <w:sz w:val="28"/>
          <w:szCs w:val="28"/>
        </w:rPr>
        <w:t xml:space="preserve">Усиление </w:t>
      </w:r>
      <w:proofErr w:type="spellStart"/>
      <w:r w:rsidR="001F2C12" w:rsidRPr="009F5385">
        <w:rPr>
          <w:i/>
          <w:sz w:val="28"/>
          <w:szCs w:val="28"/>
        </w:rPr>
        <w:t>внутриэлитных</w:t>
      </w:r>
      <w:proofErr w:type="spellEnd"/>
      <w:r w:rsidR="001F2C12" w:rsidRPr="009F5385">
        <w:rPr>
          <w:i/>
          <w:sz w:val="28"/>
          <w:szCs w:val="28"/>
        </w:rPr>
        <w:t xml:space="preserve"> </w:t>
      </w:r>
      <w:proofErr w:type="gramStart"/>
      <w:r w:rsidR="001F2C12" w:rsidRPr="009F5385">
        <w:rPr>
          <w:i/>
          <w:sz w:val="28"/>
          <w:szCs w:val="28"/>
        </w:rPr>
        <w:t>конфликтов</w:t>
      </w:r>
      <w:proofErr w:type="gramEnd"/>
      <w:r w:rsidR="001F2C12" w:rsidRPr="009F5385">
        <w:rPr>
          <w:i/>
          <w:sz w:val="28"/>
          <w:szCs w:val="28"/>
        </w:rPr>
        <w:t xml:space="preserve"> как на федеральном уровне, так и на региональном. Влияние избирательных кампаний на эти конфликты, например на выборах мэра Москвы и губернатора Подмосковья, давление на элиты (https://t.me/thegraschenkov/3155) Татарстана, продолжение нападок на </w:t>
      </w:r>
      <w:proofErr w:type="spellStart"/>
      <w:r w:rsidR="001F2C12" w:rsidRPr="009F5385">
        <w:rPr>
          <w:i/>
          <w:sz w:val="28"/>
          <w:szCs w:val="28"/>
        </w:rPr>
        <w:t>Беглова</w:t>
      </w:r>
      <w:proofErr w:type="spellEnd"/>
      <w:r w:rsidR="001F2C12" w:rsidRPr="009F5385">
        <w:rPr>
          <w:i/>
          <w:sz w:val="28"/>
          <w:szCs w:val="28"/>
        </w:rPr>
        <w:t>, конкурентные кампании в Екатеринбурге и Приморье и т.д.</w:t>
      </w:r>
    </w:p>
    <w:p w:rsidR="001F2C12" w:rsidRDefault="001F2C12" w:rsidP="009D7569">
      <w:pPr>
        <w:pStyle w:val="aa"/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 w:rsidRPr="009F5385">
        <w:rPr>
          <w:i/>
          <w:sz w:val="28"/>
          <w:szCs w:val="28"/>
        </w:rPr>
        <w:t xml:space="preserve">9.  Возможное разрастание числа ЧВК альтернативных уже </w:t>
      </w:r>
      <w:proofErr w:type="gramStart"/>
      <w:r w:rsidRPr="009F5385">
        <w:rPr>
          <w:i/>
          <w:sz w:val="28"/>
          <w:szCs w:val="28"/>
        </w:rPr>
        <w:t>имеющимся</w:t>
      </w:r>
      <w:proofErr w:type="gramEnd"/>
      <w:r w:rsidRPr="009F5385">
        <w:rPr>
          <w:i/>
          <w:sz w:val="28"/>
          <w:szCs w:val="28"/>
        </w:rPr>
        <w:t xml:space="preserve"> и их влия</w:t>
      </w:r>
      <w:r>
        <w:rPr>
          <w:i/>
          <w:sz w:val="28"/>
          <w:szCs w:val="28"/>
        </w:rPr>
        <w:t>ние на политическое устройство.</w:t>
      </w:r>
    </w:p>
    <w:p w:rsidR="001F2C12" w:rsidRPr="009F5385" w:rsidRDefault="001F2C12" w:rsidP="009D7569">
      <w:pPr>
        <w:pStyle w:val="aa"/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10. </w:t>
      </w:r>
      <w:r w:rsidRPr="009F5385">
        <w:rPr>
          <w:i/>
          <w:sz w:val="28"/>
          <w:szCs w:val="28"/>
        </w:rPr>
        <w:t>Экономический спад и снижение бюджетных трат вместе с повышением социальной ответственности власти перед населением. Возможное напряжение отношений между региональным руководством и субъектами МСУ, которые будут переживать закат своих полномочий (https://t.me/thegraschenkov/3015) на фоне роста негативных настроений «снизу».</w:t>
      </w:r>
    </w:p>
    <w:p w:rsidR="001F2C12" w:rsidRDefault="001F2C12">
      <w:pPr>
        <w:jc w:val="center"/>
        <w:rPr>
          <w:b/>
          <w:i/>
          <w:sz w:val="28"/>
        </w:rPr>
      </w:pPr>
    </w:p>
    <w:sectPr w:rsidR="001F2C12" w:rsidSect="0014182E">
      <w:footerReference w:type="default" r:id="rId10"/>
      <w:type w:val="continuous"/>
      <w:pgSz w:w="11906" w:h="16838"/>
      <w:pgMar w:top="843" w:right="707" w:bottom="1269" w:left="709" w:header="720" w:footer="9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5C2" w:rsidRDefault="00FB45C2">
      <w:r>
        <w:separator/>
      </w:r>
    </w:p>
  </w:endnote>
  <w:endnote w:type="continuationSeparator" w:id="0">
    <w:p w:rsidR="00FB45C2" w:rsidRDefault="00FB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C12" w:rsidRDefault="001F2C1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end"/>
    </w:r>
  </w:p>
  <w:p w:rsidR="001F2C12" w:rsidRDefault="001F2C12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C12" w:rsidRDefault="008F3D1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A7AFF">
      <w:rPr>
        <w:noProof/>
      </w:rPr>
      <w:t>5</w:t>
    </w:r>
    <w:r>
      <w:rPr>
        <w:noProof/>
      </w:rPr>
      <w:fldChar w:fldCharType="end"/>
    </w:r>
  </w:p>
  <w:p w:rsidR="001F2C12" w:rsidRDefault="001F2C1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5C2" w:rsidRDefault="00FB45C2">
      <w:r>
        <w:separator/>
      </w:r>
    </w:p>
  </w:footnote>
  <w:footnote w:type="continuationSeparator" w:id="0">
    <w:p w:rsidR="00FB45C2" w:rsidRDefault="00FB45C2">
      <w:r>
        <w:continuationSeparator/>
      </w:r>
    </w:p>
  </w:footnote>
  <w:footnote w:id="1">
    <w:p w:rsidR="001F2C12" w:rsidRDefault="001F2C12">
      <w:pPr>
        <w:pStyle w:val="af2"/>
      </w:pPr>
      <w:r>
        <w:rPr>
          <w:rStyle w:val="af4"/>
        </w:rPr>
        <w:footnoteRef/>
      </w:r>
      <w:r>
        <w:t xml:space="preserve"> Здесь мы видим и потенциал созидательной деятельности и для собственно участников СВО, часть из которых могут работать с молодежью и с таким же, как они сами, ветеранами и (или) жителями</w:t>
      </w:r>
      <w:r w:rsidR="004E1BB1">
        <w:t xml:space="preserve"> территорий</w:t>
      </w:r>
      <w:r>
        <w:t>, через которые прошла война.</w:t>
      </w:r>
    </w:p>
  </w:footnote>
  <w:footnote w:id="2">
    <w:p w:rsidR="00B45FB3" w:rsidRDefault="00B45FB3" w:rsidP="00B45FB3">
      <w:pPr>
        <w:pStyle w:val="af2"/>
      </w:pPr>
      <w:r>
        <w:rPr>
          <w:rStyle w:val="af4"/>
        </w:rPr>
        <w:footnoteRef/>
      </w:r>
      <w:r>
        <w:t xml:space="preserve"> Основой здесь является переживание осмысленной сопричастности</w:t>
      </w:r>
      <w:proofErr w:type="gramStart"/>
      <w:r>
        <w:t xml:space="preserve"> Д</w:t>
      </w:r>
      <w:proofErr w:type="gramEnd"/>
      <w:r>
        <w:t>ругому, семье, роду, народу, Родине.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DB4"/>
    <w:multiLevelType w:val="hybridMultilevel"/>
    <w:tmpl w:val="DC0C73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343273"/>
    <w:multiLevelType w:val="hybridMultilevel"/>
    <w:tmpl w:val="20281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17B15"/>
    <w:multiLevelType w:val="hybridMultilevel"/>
    <w:tmpl w:val="4E4C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DB3C6C"/>
    <w:multiLevelType w:val="multilevel"/>
    <w:tmpl w:val="094E33B6"/>
    <w:lvl w:ilvl="0">
      <w:start w:val="1"/>
      <w:numFmt w:val="decimal"/>
      <w:lvlText w:val="%1."/>
      <w:lvlJc w:val="left"/>
      <w:pPr>
        <w:ind w:left="744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791E57CE"/>
    <w:multiLevelType w:val="hybridMultilevel"/>
    <w:tmpl w:val="845EAC82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79B72C3D"/>
    <w:multiLevelType w:val="hybridMultilevel"/>
    <w:tmpl w:val="A8DEC7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A764D65"/>
    <w:multiLevelType w:val="hybridMultilevel"/>
    <w:tmpl w:val="B8BE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12"/>
    <w:rsid w:val="000008B9"/>
    <w:rsid w:val="00005687"/>
    <w:rsid w:val="00013703"/>
    <w:rsid w:val="00014630"/>
    <w:rsid w:val="000438EC"/>
    <w:rsid w:val="00044F46"/>
    <w:rsid w:val="00050FD4"/>
    <w:rsid w:val="000543E0"/>
    <w:rsid w:val="00057815"/>
    <w:rsid w:val="00071005"/>
    <w:rsid w:val="00072B7E"/>
    <w:rsid w:val="000902CF"/>
    <w:rsid w:val="00090B70"/>
    <w:rsid w:val="00092578"/>
    <w:rsid w:val="00093CE1"/>
    <w:rsid w:val="000A052E"/>
    <w:rsid w:val="000A17C7"/>
    <w:rsid w:val="000C7288"/>
    <w:rsid w:val="000D4E26"/>
    <w:rsid w:val="000D59D9"/>
    <w:rsid w:val="000E1ADA"/>
    <w:rsid w:val="000E335E"/>
    <w:rsid w:val="000F08D6"/>
    <w:rsid w:val="000F2B37"/>
    <w:rsid w:val="000F3314"/>
    <w:rsid w:val="00100C4B"/>
    <w:rsid w:val="00101952"/>
    <w:rsid w:val="00101F5F"/>
    <w:rsid w:val="00107AEA"/>
    <w:rsid w:val="001125F8"/>
    <w:rsid w:val="00114A5E"/>
    <w:rsid w:val="001169AA"/>
    <w:rsid w:val="00116AD2"/>
    <w:rsid w:val="00123883"/>
    <w:rsid w:val="0014182E"/>
    <w:rsid w:val="00146B48"/>
    <w:rsid w:val="00153A8F"/>
    <w:rsid w:val="0015415B"/>
    <w:rsid w:val="001553DA"/>
    <w:rsid w:val="001647FF"/>
    <w:rsid w:val="00166C2D"/>
    <w:rsid w:val="001735A9"/>
    <w:rsid w:val="00175B92"/>
    <w:rsid w:val="00192195"/>
    <w:rsid w:val="001A01A4"/>
    <w:rsid w:val="001A0F3A"/>
    <w:rsid w:val="001A7AFF"/>
    <w:rsid w:val="001B6E14"/>
    <w:rsid w:val="001C2F5B"/>
    <w:rsid w:val="001C495D"/>
    <w:rsid w:val="001D7C2A"/>
    <w:rsid w:val="001E3FB7"/>
    <w:rsid w:val="001E6FD9"/>
    <w:rsid w:val="001E70F1"/>
    <w:rsid w:val="001F2C12"/>
    <w:rsid w:val="001F6475"/>
    <w:rsid w:val="001F719B"/>
    <w:rsid w:val="0020269C"/>
    <w:rsid w:val="00221876"/>
    <w:rsid w:val="00232237"/>
    <w:rsid w:val="0023586F"/>
    <w:rsid w:val="00242E8E"/>
    <w:rsid w:val="00251235"/>
    <w:rsid w:val="00253C54"/>
    <w:rsid w:val="00255F65"/>
    <w:rsid w:val="00262594"/>
    <w:rsid w:val="002675F4"/>
    <w:rsid w:val="002700A6"/>
    <w:rsid w:val="00270A8E"/>
    <w:rsid w:val="00273FE4"/>
    <w:rsid w:val="00275D02"/>
    <w:rsid w:val="0027604D"/>
    <w:rsid w:val="00277FFB"/>
    <w:rsid w:val="0028092F"/>
    <w:rsid w:val="00280ED2"/>
    <w:rsid w:val="00286017"/>
    <w:rsid w:val="00291BC7"/>
    <w:rsid w:val="002954E4"/>
    <w:rsid w:val="00295E3D"/>
    <w:rsid w:val="002A43D5"/>
    <w:rsid w:val="002B50D6"/>
    <w:rsid w:val="002B65DE"/>
    <w:rsid w:val="002C032B"/>
    <w:rsid w:val="002D2DD3"/>
    <w:rsid w:val="002F0E79"/>
    <w:rsid w:val="002F526B"/>
    <w:rsid w:val="002F67E6"/>
    <w:rsid w:val="0030000C"/>
    <w:rsid w:val="00314441"/>
    <w:rsid w:val="00321118"/>
    <w:rsid w:val="00322132"/>
    <w:rsid w:val="003222D9"/>
    <w:rsid w:val="0032487F"/>
    <w:rsid w:val="00326521"/>
    <w:rsid w:val="00326A57"/>
    <w:rsid w:val="00333870"/>
    <w:rsid w:val="0033419F"/>
    <w:rsid w:val="00341788"/>
    <w:rsid w:val="0034376A"/>
    <w:rsid w:val="00344392"/>
    <w:rsid w:val="003478D1"/>
    <w:rsid w:val="00350783"/>
    <w:rsid w:val="003579A5"/>
    <w:rsid w:val="003600E5"/>
    <w:rsid w:val="00367EF9"/>
    <w:rsid w:val="00391D7A"/>
    <w:rsid w:val="00395BD8"/>
    <w:rsid w:val="00397649"/>
    <w:rsid w:val="003A04DE"/>
    <w:rsid w:val="003A1503"/>
    <w:rsid w:val="003A50D7"/>
    <w:rsid w:val="003C187B"/>
    <w:rsid w:val="003C18C0"/>
    <w:rsid w:val="003C67AB"/>
    <w:rsid w:val="003D0E37"/>
    <w:rsid w:val="003E5BFA"/>
    <w:rsid w:val="003E7FA7"/>
    <w:rsid w:val="003F36C3"/>
    <w:rsid w:val="00404C57"/>
    <w:rsid w:val="0040622C"/>
    <w:rsid w:val="00411521"/>
    <w:rsid w:val="00415687"/>
    <w:rsid w:val="00420E89"/>
    <w:rsid w:val="00423B09"/>
    <w:rsid w:val="004362A9"/>
    <w:rsid w:val="004423A1"/>
    <w:rsid w:val="00454536"/>
    <w:rsid w:val="0045627F"/>
    <w:rsid w:val="00462DE2"/>
    <w:rsid w:val="00465B01"/>
    <w:rsid w:val="00472176"/>
    <w:rsid w:val="004829E1"/>
    <w:rsid w:val="00482D60"/>
    <w:rsid w:val="004964B0"/>
    <w:rsid w:val="004A2CB3"/>
    <w:rsid w:val="004A40D4"/>
    <w:rsid w:val="004A482B"/>
    <w:rsid w:val="004A743F"/>
    <w:rsid w:val="004B1302"/>
    <w:rsid w:val="004B3A9B"/>
    <w:rsid w:val="004B72AA"/>
    <w:rsid w:val="004C1780"/>
    <w:rsid w:val="004E1BB1"/>
    <w:rsid w:val="004F342F"/>
    <w:rsid w:val="00502D2B"/>
    <w:rsid w:val="00504C00"/>
    <w:rsid w:val="0051320E"/>
    <w:rsid w:val="00514567"/>
    <w:rsid w:val="005220E0"/>
    <w:rsid w:val="00532259"/>
    <w:rsid w:val="00545B72"/>
    <w:rsid w:val="00550B74"/>
    <w:rsid w:val="00560AA2"/>
    <w:rsid w:val="0056184A"/>
    <w:rsid w:val="00567197"/>
    <w:rsid w:val="00576B9B"/>
    <w:rsid w:val="005A34D1"/>
    <w:rsid w:val="005A69AB"/>
    <w:rsid w:val="005C38DF"/>
    <w:rsid w:val="005D2799"/>
    <w:rsid w:val="005D4E9C"/>
    <w:rsid w:val="005E7224"/>
    <w:rsid w:val="005F0584"/>
    <w:rsid w:val="005F117F"/>
    <w:rsid w:val="0060200D"/>
    <w:rsid w:val="00611B79"/>
    <w:rsid w:val="00612177"/>
    <w:rsid w:val="0062072D"/>
    <w:rsid w:val="00643E3D"/>
    <w:rsid w:val="00646A8F"/>
    <w:rsid w:val="00652048"/>
    <w:rsid w:val="00653990"/>
    <w:rsid w:val="006548B1"/>
    <w:rsid w:val="00655F38"/>
    <w:rsid w:val="00661C38"/>
    <w:rsid w:val="00670814"/>
    <w:rsid w:val="006713D3"/>
    <w:rsid w:val="006822DB"/>
    <w:rsid w:val="00686DFC"/>
    <w:rsid w:val="006963F3"/>
    <w:rsid w:val="0069789D"/>
    <w:rsid w:val="006A4A34"/>
    <w:rsid w:val="006B43D2"/>
    <w:rsid w:val="006C11DC"/>
    <w:rsid w:val="006D4077"/>
    <w:rsid w:val="006D6982"/>
    <w:rsid w:val="006E4176"/>
    <w:rsid w:val="006E79E4"/>
    <w:rsid w:val="006F33B2"/>
    <w:rsid w:val="006F5E7A"/>
    <w:rsid w:val="007126E0"/>
    <w:rsid w:val="0072129C"/>
    <w:rsid w:val="00722D2D"/>
    <w:rsid w:val="00732032"/>
    <w:rsid w:val="00734FC4"/>
    <w:rsid w:val="00740818"/>
    <w:rsid w:val="00740BDB"/>
    <w:rsid w:val="00754498"/>
    <w:rsid w:val="00770B23"/>
    <w:rsid w:val="007759D8"/>
    <w:rsid w:val="0077670D"/>
    <w:rsid w:val="007802C0"/>
    <w:rsid w:val="007860A1"/>
    <w:rsid w:val="00795DC3"/>
    <w:rsid w:val="007A2F4F"/>
    <w:rsid w:val="007B49C9"/>
    <w:rsid w:val="007B53F0"/>
    <w:rsid w:val="007C0D1F"/>
    <w:rsid w:val="007C76AB"/>
    <w:rsid w:val="007D02C9"/>
    <w:rsid w:val="007D05C3"/>
    <w:rsid w:val="007D17EF"/>
    <w:rsid w:val="007D3E6B"/>
    <w:rsid w:val="007D6BD2"/>
    <w:rsid w:val="007D6C94"/>
    <w:rsid w:val="007E345F"/>
    <w:rsid w:val="007F6966"/>
    <w:rsid w:val="008029C3"/>
    <w:rsid w:val="0080427D"/>
    <w:rsid w:val="0080540C"/>
    <w:rsid w:val="0082230F"/>
    <w:rsid w:val="008252BD"/>
    <w:rsid w:val="00830296"/>
    <w:rsid w:val="00833BE0"/>
    <w:rsid w:val="00843F8A"/>
    <w:rsid w:val="00862695"/>
    <w:rsid w:val="00866292"/>
    <w:rsid w:val="0087077E"/>
    <w:rsid w:val="00875F7F"/>
    <w:rsid w:val="0088068A"/>
    <w:rsid w:val="008A3539"/>
    <w:rsid w:val="008A406B"/>
    <w:rsid w:val="008B217C"/>
    <w:rsid w:val="008E41E7"/>
    <w:rsid w:val="008E62D4"/>
    <w:rsid w:val="008F1EFE"/>
    <w:rsid w:val="008F3D1D"/>
    <w:rsid w:val="008F481D"/>
    <w:rsid w:val="009255C8"/>
    <w:rsid w:val="009270D3"/>
    <w:rsid w:val="00927592"/>
    <w:rsid w:val="00930A0A"/>
    <w:rsid w:val="00936A02"/>
    <w:rsid w:val="00942BD4"/>
    <w:rsid w:val="00954224"/>
    <w:rsid w:val="0095660E"/>
    <w:rsid w:val="0095662B"/>
    <w:rsid w:val="00966901"/>
    <w:rsid w:val="0096783B"/>
    <w:rsid w:val="00972933"/>
    <w:rsid w:val="00973E02"/>
    <w:rsid w:val="009837E1"/>
    <w:rsid w:val="00990FE3"/>
    <w:rsid w:val="00993CE9"/>
    <w:rsid w:val="009A4E26"/>
    <w:rsid w:val="009A7B44"/>
    <w:rsid w:val="009B0554"/>
    <w:rsid w:val="009B3F3B"/>
    <w:rsid w:val="009B4712"/>
    <w:rsid w:val="009C321A"/>
    <w:rsid w:val="009C7C40"/>
    <w:rsid w:val="009D2361"/>
    <w:rsid w:val="009D47DB"/>
    <w:rsid w:val="009D4EDF"/>
    <w:rsid w:val="009D7270"/>
    <w:rsid w:val="009D7569"/>
    <w:rsid w:val="009D7D06"/>
    <w:rsid w:val="009E03FA"/>
    <w:rsid w:val="009E4056"/>
    <w:rsid w:val="009F5385"/>
    <w:rsid w:val="00A01255"/>
    <w:rsid w:val="00A065FE"/>
    <w:rsid w:val="00A11036"/>
    <w:rsid w:val="00A1207D"/>
    <w:rsid w:val="00A225A3"/>
    <w:rsid w:val="00A42A56"/>
    <w:rsid w:val="00A44587"/>
    <w:rsid w:val="00A46DB2"/>
    <w:rsid w:val="00A57590"/>
    <w:rsid w:val="00A57C1A"/>
    <w:rsid w:val="00A620BF"/>
    <w:rsid w:val="00A8074C"/>
    <w:rsid w:val="00AA0E0E"/>
    <w:rsid w:val="00AA5A5B"/>
    <w:rsid w:val="00AA7423"/>
    <w:rsid w:val="00AB3677"/>
    <w:rsid w:val="00AB452C"/>
    <w:rsid w:val="00AC6DD3"/>
    <w:rsid w:val="00AD0190"/>
    <w:rsid w:val="00AD209E"/>
    <w:rsid w:val="00AD3FDC"/>
    <w:rsid w:val="00AD61AD"/>
    <w:rsid w:val="00AF03EE"/>
    <w:rsid w:val="00AF1F09"/>
    <w:rsid w:val="00AF7CBC"/>
    <w:rsid w:val="00B020D9"/>
    <w:rsid w:val="00B027E0"/>
    <w:rsid w:val="00B03088"/>
    <w:rsid w:val="00B100A4"/>
    <w:rsid w:val="00B23409"/>
    <w:rsid w:val="00B32422"/>
    <w:rsid w:val="00B45FB3"/>
    <w:rsid w:val="00B5762D"/>
    <w:rsid w:val="00B73DA4"/>
    <w:rsid w:val="00B7435C"/>
    <w:rsid w:val="00B81169"/>
    <w:rsid w:val="00B83F6B"/>
    <w:rsid w:val="00B8478F"/>
    <w:rsid w:val="00BA7507"/>
    <w:rsid w:val="00BB04EA"/>
    <w:rsid w:val="00BC40CD"/>
    <w:rsid w:val="00BC4197"/>
    <w:rsid w:val="00BC50A2"/>
    <w:rsid w:val="00BC5D87"/>
    <w:rsid w:val="00BD5452"/>
    <w:rsid w:val="00BE296B"/>
    <w:rsid w:val="00BF0D82"/>
    <w:rsid w:val="00BF7AAB"/>
    <w:rsid w:val="00C062F0"/>
    <w:rsid w:val="00C11636"/>
    <w:rsid w:val="00C122D7"/>
    <w:rsid w:val="00C13319"/>
    <w:rsid w:val="00C16544"/>
    <w:rsid w:val="00C16BD1"/>
    <w:rsid w:val="00C326FD"/>
    <w:rsid w:val="00C34F18"/>
    <w:rsid w:val="00C36F0D"/>
    <w:rsid w:val="00C432E8"/>
    <w:rsid w:val="00C501E8"/>
    <w:rsid w:val="00C6038A"/>
    <w:rsid w:val="00C67EB9"/>
    <w:rsid w:val="00C77FD6"/>
    <w:rsid w:val="00C8006B"/>
    <w:rsid w:val="00C803BE"/>
    <w:rsid w:val="00C82F3D"/>
    <w:rsid w:val="00C849A2"/>
    <w:rsid w:val="00C86643"/>
    <w:rsid w:val="00C878DE"/>
    <w:rsid w:val="00C9034B"/>
    <w:rsid w:val="00C90C8B"/>
    <w:rsid w:val="00C93ACC"/>
    <w:rsid w:val="00C94F2E"/>
    <w:rsid w:val="00CB0B14"/>
    <w:rsid w:val="00CB25E9"/>
    <w:rsid w:val="00CB5F99"/>
    <w:rsid w:val="00CC1CE3"/>
    <w:rsid w:val="00CC229D"/>
    <w:rsid w:val="00CD6D83"/>
    <w:rsid w:val="00CE48AC"/>
    <w:rsid w:val="00CE5126"/>
    <w:rsid w:val="00CF7979"/>
    <w:rsid w:val="00D01A26"/>
    <w:rsid w:val="00D01FC7"/>
    <w:rsid w:val="00D07891"/>
    <w:rsid w:val="00D2138F"/>
    <w:rsid w:val="00D32C16"/>
    <w:rsid w:val="00D4206F"/>
    <w:rsid w:val="00D4375D"/>
    <w:rsid w:val="00D54552"/>
    <w:rsid w:val="00D579EC"/>
    <w:rsid w:val="00D65A63"/>
    <w:rsid w:val="00D73012"/>
    <w:rsid w:val="00D86A06"/>
    <w:rsid w:val="00D91AC0"/>
    <w:rsid w:val="00D9609A"/>
    <w:rsid w:val="00DA195A"/>
    <w:rsid w:val="00DB08BB"/>
    <w:rsid w:val="00DB0AAB"/>
    <w:rsid w:val="00DB4449"/>
    <w:rsid w:val="00DB4D37"/>
    <w:rsid w:val="00DC22B6"/>
    <w:rsid w:val="00DC42D2"/>
    <w:rsid w:val="00DC7D47"/>
    <w:rsid w:val="00DE0374"/>
    <w:rsid w:val="00DE0930"/>
    <w:rsid w:val="00DF4BEB"/>
    <w:rsid w:val="00E0442D"/>
    <w:rsid w:val="00E06D48"/>
    <w:rsid w:val="00E074E2"/>
    <w:rsid w:val="00E1207A"/>
    <w:rsid w:val="00E33FF8"/>
    <w:rsid w:val="00E4549B"/>
    <w:rsid w:val="00E46E8D"/>
    <w:rsid w:val="00E5410C"/>
    <w:rsid w:val="00E670F3"/>
    <w:rsid w:val="00E70C71"/>
    <w:rsid w:val="00E71FD7"/>
    <w:rsid w:val="00E75443"/>
    <w:rsid w:val="00E8445A"/>
    <w:rsid w:val="00E91DDD"/>
    <w:rsid w:val="00E931C1"/>
    <w:rsid w:val="00EA0946"/>
    <w:rsid w:val="00EC5FB4"/>
    <w:rsid w:val="00EC7B77"/>
    <w:rsid w:val="00ED38E7"/>
    <w:rsid w:val="00EE5EA3"/>
    <w:rsid w:val="00EE6202"/>
    <w:rsid w:val="00EE7898"/>
    <w:rsid w:val="00EF4212"/>
    <w:rsid w:val="00EF43D1"/>
    <w:rsid w:val="00EF4AF5"/>
    <w:rsid w:val="00F032EA"/>
    <w:rsid w:val="00F0431E"/>
    <w:rsid w:val="00F05BA6"/>
    <w:rsid w:val="00F06CDC"/>
    <w:rsid w:val="00F16CC9"/>
    <w:rsid w:val="00F2483E"/>
    <w:rsid w:val="00F423F0"/>
    <w:rsid w:val="00F449F9"/>
    <w:rsid w:val="00F46089"/>
    <w:rsid w:val="00F470E7"/>
    <w:rsid w:val="00F47373"/>
    <w:rsid w:val="00F51E03"/>
    <w:rsid w:val="00F52788"/>
    <w:rsid w:val="00F67374"/>
    <w:rsid w:val="00F719A5"/>
    <w:rsid w:val="00F90AFE"/>
    <w:rsid w:val="00FA3FF2"/>
    <w:rsid w:val="00FA595A"/>
    <w:rsid w:val="00FB2FEC"/>
    <w:rsid w:val="00FB45C2"/>
    <w:rsid w:val="00FB482A"/>
    <w:rsid w:val="00FB73F2"/>
    <w:rsid w:val="00FE0C5F"/>
    <w:rsid w:val="00FE576B"/>
    <w:rsid w:val="00FE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2E"/>
    <w:rPr>
      <w:rFonts w:ascii="Times New Roman" w:hAnsi="Times New Roman"/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4182E"/>
    <w:pPr>
      <w:spacing w:before="120" w:after="120"/>
      <w:jc w:val="both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14182E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3">
    <w:name w:val="heading 3"/>
    <w:basedOn w:val="a"/>
    <w:next w:val="a"/>
    <w:link w:val="30"/>
    <w:uiPriority w:val="99"/>
    <w:qFormat/>
    <w:rsid w:val="0014182E"/>
    <w:pPr>
      <w:spacing w:before="120" w:after="120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4">
    <w:name w:val="heading 4"/>
    <w:basedOn w:val="a"/>
    <w:next w:val="a"/>
    <w:link w:val="40"/>
    <w:uiPriority w:val="99"/>
    <w:qFormat/>
    <w:rsid w:val="0014182E"/>
    <w:pPr>
      <w:spacing w:before="120" w:after="120"/>
      <w:jc w:val="both"/>
      <w:outlineLvl w:val="3"/>
    </w:pPr>
    <w:rPr>
      <w:rFonts w:ascii="XO Thames" w:hAnsi="XO Thames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14182E"/>
    <w:pPr>
      <w:spacing w:before="120" w:after="120"/>
      <w:jc w:val="both"/>
      <w:outlineLvl w:val="4"/>
    </w:pPr>
    <w:rPr>
      <w:rFonts w:ascii="XO Thames" w:hAnsi="XO Thames"/>
      <w:b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182E"/>
    <w:rPr>
      <w:rFonts w:ascii="XO Thames" w:hAnsi="XO Thames"/>
      <w:b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14182E"/>
    <w:rPr>
      <w:rFonts w:ascii="XO Thames" w:hAnsi="XO Thames"/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14182E"/>
    <w:rPr>
      <w:rFonts w:ascii="XO Thames" w:hAnsi="XO Thames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14182E"/>
    <w:rPr>
      <w:rFonts w:ascii="XO Thames" w:hAnsi="XO Thames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14182E"/>
    <w:rPr>
      <w:rFonts w:ascii="XO Thames" w:hAnsi="XO Thames"/>
      <w:b/>
      <w:sz w:val="22"/>
    </w:rPr>
  </w:style>
  <w:style w:type="character" w:customStyle="1" w:styleId="11">
    <w:name w:val="Обычный1"/>
    <w:uiPriority w:val="99"/>
    <w:rsid w:val="0014182E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99"/>
    <w:rsid w:val="0014182E"/>
    <w:pPr>
      <w:ind w:left="200"/>
    </w:pPr>
    <w:rPr>
      <w:rFonts w:ascii="XO Thames" w:hAnsi="XO Thames"/>
      <w:color w:val="auto"/>
      <w:sz w:val="28"/>
    </w:rPr>
  </w:style>
  <w:style w:type="character" w:customStyle="1" w:styleId="22">
    <w:name w:val="Оглавление 2 Знак"/>
    <w:link w:val="21"/>
    <w:uiPriority w:val="99"/>
    <w:locked/>
    <w:rsid w:val="0014182E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99"/>
    <w:rsid w:val="0014182E"/>
    <w:pPr>
      <w:ind w:left="600"/>
    </w:pPr>
    <w:rPr>
      <w:rFonts w:ascii="XO Thames" w:hAnsi="XO Thames"/>
      <w:color w:val="auto"/>
      <w:sz w:val="28"/>
    </w:rPr>
  </w:style>
  <w:style w:type="character" w:customStyle="1" w:styleId="42">
    <w:name w:val="Оглавление 4 Знак"/>
    <w:link w:val="41"/>
    <w:uiPriority w:val="99"/>
    <w:locked/>
    <w:rsid w:val="0014182E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99"/>
    <w:rsid w:val="0014182E"/>
    <w:pPr>
      <w:ind w:left="1000"/>
    </w:pPr>
    <w:rPr>
      <w:rFonts w:ascii="XO Thames" w:hAnsi="XO Thames"/>
      <w:color w:val="auto"/>
      <w:sz w:val="28"/>
    </w:rPr>
  </w:style>
  <w:style w:type="character" w:customStyle="1" w:styleId="60">
    <w:name w:val="Оглавление 6 Знак"/>
    <w:link w:val="6"/>
    <w:uiPriority w:val="99"/>
    <w:locked/>
    <w:rsid w:val="0014182E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99"/>
    <w:rsid w:val="0014182E"/>
    <w:pPr>
      <w:ind w:left="1200"/>
    </w:pPr>
    <w:rPr>
      <w:rFonts w:ascii="XO Thames" w:hAnsi="XO Thames"/>
      <w:color w:val="auto"/>
      <w:sz w:val="28"/>
    </w:rPr>
  </w:style>
  <w:style w:type="character" w:customStyle="1" w:styleId="70">
    <w:name w:val="Оглавление 7 Знак"/>
    <w:link w:val="7"/>
    <w:uiPriority w:val="99"/>
    <w:locked/>
    <w:rsid w:val="0014182E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rsid w:val="001418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1"/>
    <w:link w:val="a3"/>
    <w:uiPriority w:val="99"/>
    <w:locked/>
    <w:rsid w:val="0014182E"/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rsid w:val="0014182E"/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uiPriority w:val="99"/>
    <w:locked/>
    <w:rsid w:val="0014182E"/>
    <w:rPr>
      <w:rFonts w:ascii="Tahoma" w:hAnsi="Tahoma" w:cs="Times New Roman"/>
      <w:sz w:val="16"/>
    </w:rPr>
  </w:style>
  <w:style w:type="paragraph" w:customStyle="1" w:styleId="12">
    <w:name w:val="Основной шрифт абзаца1"/>
    <w:uiPriority w:val="99"/>
    <w:rsid w:val="0014182E"/>
    <w:rPr>
      <w:color w:val="000000"/>
      <w:szCs w:val="20"/>
    </w:rPr>
  </w:style>
  <w:style w:type="paragraph" w:styleId="a7">
    <w:name w:val="footer"/>
    <w:basedOn w:val="a"/>
    <w:link w:val="a8"/>
    <w:uiPriority w:val="99"/>
    <w:rsid w:val="001418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1"/>
    <w:link w:val="a7"/>
    <w:uiPriority w:val="99"/>
    <w:locked/>
    <w:rsid w:val="0014182E"/>
    <w:rPr>
      <w:rFonts w:ascii="Times New Roman" w:hAnsi="Times New Roman" w:cs="Times New Roman"/>
      <w:sz w:val="24"/>
    </w:rPr>
  </w:style>
  <w:style w:type="paragraph" w:styleId="31">
    <w:name w:val="toc 3"/>
    <w:basedOn w:val="a"/>
    <w:next w:val="a"/>
    <w:link w:val="32"/>
    <w:uiPriority w:val="99"/>
    <w:rsid w:val="0014182E"/>
    <w:pPr>
      <w:ind w:left="400"/>
    </w:pPr>
    <w:rPr>
      <w:rFonts w:ascii="XO Thames" w:hAnsi="XO Thames"/>
      <w:color w:val="auto"/>
      <w:sz w:val="28"/>
    </w:rPr>
  </w:style>
  <w:style w:type="character" w:customStyle="1" w:styleId="32">
    <w:name w:val="Оглавление 3 Знак"/>
    <w:link w:val="31"/>
    <w:uiPriority w:val="99"/>
    <w:locked/>
    <w:rsid w:val="0014182E"/>
    <w:rPr>
      <w:rFonts w:ascii="XO Thames" w:hAnsi="XO Thames"/>
      <w:sz w:val="28"/>
    </w:rPr>
  </w:style>
  <w:style w:type="paragraph" w:customStyle="1" w:styleId="13">
    <w:name w:val="Гиперссылка1"/>
    <w:basedOn w:val="12"/>
    <w:link w:val="a9"/>
    <w:uiPriority w:val="99"/>
    <w:rsid w:val="0014182E"/>
    <w:rPr>
      <w:color w:val="0000FF"/>
      <w:u w:val="single"/>
    </w:rPr>
  </w:style>
  <w:style w:type="character" w:styleId="a9">
    <w:name w:val="Hyperlink"/>
    <w:basedOn w:val="a0"/>
    <w:link w:val="13"/>
    <w:uiPriority w:val="99"/>
    <w:locked/>
    <w:rsid w:val="0014182E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14182E"/>
    <w:pPr>
      <w:ind w:firstLine="851"/>
      <w:jc w:val="both"/>
    </w:pPr>
    <w:rPr>
      <w:rFonts w:ascii="XO Thames" w:hAnsi="XO Thames"/>
      <w:szCs w:val="20"/>
    </w:rPr>
  </w:style>
  <w:style w:type="character" w:customStyle="1" w:styleId="Footnote1">
    <w:name w:val="Footnote1"/>
    <w:link w:val="Footnote"/>
    <w:uiPriority w:val="99"/>
    <w:locked/>
    <w:rsid w:val="0014182E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99"/>
    <w:rsid w:val="0014182E"/>
    <w:rPr>
      <w:rFonts w:ascii="XO Thames" w:hAnsi="XO Thames"/>
      <w:b/>
      <w:color w:val="auto"/>
      <w:sz w:val="28"/>
    </w:rPr>
  </w:style>
  <w:style w:type="character" w:customStyle="1" w:styleId="15">
    <w:name w:val="Оглавление 1 Знак"/>
    <w:link w:val="14"/>
    <w:uiPriority w:val="99"/>
    <w:locked/>
    <w:rsid w:val="0014182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14182E"/>
    <w:pPr>
      <w:jc w:val="both"/>
    </w:pPr>
    <w:rPr>
      <w:rFonts w:ascii="XO Thames" w:hAnsi="XO Thames"/>
      <w:color w:val="000000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14182E"/>
    <w:rPr>
      <w:rFonts w:ascii="XO Thames" w:hAnsi="XO Thames"/>
      <w:color w:val="000000"/>
      <w:sz w:val="22"/>
      <w:lang w:val="ru-RU" w:eastAsia="ru-RU"/>
    </w:rPr>
  </w:style>
  <w:style w:type="paragraph" w:styleId="9">
    <w:name w:val="toc 9"/>
    <w:basedOn w:val="a"/>
    <w:next w:val="a"/>
    <w:link w:val="90"/>
    <w:uiPriority w:val="99"/>
    <w:rsid w:val="0014182E"/>
    <w:pPr>
      <w:ind w:left="1600"/>
    </w:pPr>
    <w:rPr>
      <w:rFonts w:ascii="XO Thames" w:hAnsi="XO Thames"/>
      <w:color w:val="auto"/>
      <w:sz w:val="28"/>
    </w:rPr>
  </w:style>
  <w:style w:type="character" w:customStyle="1" w:styleId="90">
    <w:name w:val="Оглавление 9 Знак"/>
    <w:link w:val="9"/>
    <w:uiPriority w:val="99"/>
    <w:locked/>
    <w:rsid w:val="0014182E"/>
    <w:rPr>
      <w:rFonts w:ascii="XO Thames" w:hAnsi="XO Thames"/>
      <w:sz w:val="28"/>
    </w:rPr>
  </w:style>
  <w:style w:type="paragraph" w:styleId="aa">
    <w:name w:val="List Paragraph"/>
    <w:basedOn w:val="a"/>
    <w:link w:val="ab"/>
    <w:uiPriority w:val="99"/>
    <w:qFormat/>
    <w:rsid w:val="0014182E"/>
    <w:pPr>
      <w:ind w:left="720"/>
      <w:contextualSpacing/>
    </w:pPr>
  </w:style>
  <w:style w:type="character" w:customStyle="1" w:styleId="ab">
    <w:name w:val="Абзац списка Знак"/>
    <w:basedOn w:val="11"/>
    <w:link w:val="aa"/>
    <w:uiPriority w:val="99"/>
    <w:locked/>
    <w:rsid w:val="0014182E"/>
    <w:rPr>
      <w:rFonts w:ascii="Times New Roman" w:hAnsi="Times New Roman" w:cs="Times New Roman"/>
      <w:sz w:val="24"/>
    </w:rPr>
  </w:style>
  <w:style w:type="paragraph" w:styleId="8">
    <w:name w:val="toc 8"/>
    <w:basedOn w:val="a"/>
    <w:next w:val="a"/>
    <w:link w:val="80"/>
    <w:uiPriority w:val="99"/>
    <w:rsid w:val="0014182E"/>
    <w:pPr>
      <w:ind w:left="1400"/>
    </w:pPr>
    <w:rPr>
      <w:rFonts w:ascii="XO Thames" w:hAnsi="XO Thames"/>
      <w:color w:val="auto"/>
      <w:sz w:val="28"/>
    </w:rPr>
  </w:style>
  <w:style w:type="character" w:customStyle="1" w:styleId="80">
    <w:name w:val="Оглавление 8 Знак"/>
    <w:link w:val="8"/>
    <w:uiPriority w:val="99"/>
    <w:locked/>
    <w:rsid w:val="0014182E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99"/>
    <w:rsid w:val="0014182E"/>
    <w:pPr>
      <w:ind w:left="800"/>
    </w:pPr>
    <w:rPr>
      <w:rFonts w:ascii="XO Thames" w:hAnsi="XO Thames"/>
      <w:color w:val="auto"/>
      <w:sz w:val="28"/>
    </w:rPr>
  </w:style>
  <w:style w:type="character" w:customStyle="1" w:styleId="52">
    <w:name w:val="Оглавление 5 Знак"/>
    <w:link w:val="51"/>
    <w:uiPriority w:val="99"/>
    <w:locked/>
    <w:rsid w:val="0014182E"/>
    <w:rPr>
      <w:rFonts w:ascii="XO Thames" w:hAnsi="XO Thames"/>
      <w:sz w:val="28"/>
    </w:rPr>
  </w:style>
  <w:style w:type="paragraph" w:styleId="ac">
    <w:name w:val="Subtitle"/>
    <w:basedOn w:val="a"/>
    <w:next w:val="a"/>
    <w:link w:val="ad"/>
    <w:uiPriority w:val="99"/>
    <w:qFormat/>
    <w:rsid w:val="0014182E"/>
    <w:pPr>
      <w:jc w:val="both"/>
    </w:pPr>
    <w:rPr>
      <w:rFonts w:ascii="XO Thames" w:hAnsi="XO Thames"/>
      <w:i/>
      <w:color w:val="auto"/>
    </w:rPr>
  </w:style>
  <w:style w:type="character" w:customStyle="1" w:styleId="ad">
    <w:name w:val="Подзаголовок Знак"/>
    <w:basedOn w:val="a0"/>
    <w:link w:val="ac"/>
    <w:uiPriority w:val="99"/>
    <w:locked/>
    <w:rsid w:val="0014182E"/>
    <w:rPr>
      <w:rFonts w:ascii="XO Thames" w:hAnsi="XO Thames"/>
      <w:i/>
      <w:sz w:val="24"/>
    </w:rPr>
  </w:style>
  <w:style w:type="paragraph" w:styleId="ae">
    <w:name w:val="Title"/>
    <w:basedOn w:val="a"/>
    <w:next w:val="a"/>
    <w:link w:val="af"/>
    <w:uiPriority w:val="99"/>
    <w:qFormat/>
    <w:rsid w:val="0014182E"/>
    <w:pPr>
      <w:spacing w:before="567" w:after="567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af">
    <w:name w:val="Название Знак"/>
    <w:basedOn w:val="a0"/>
    <w:link w:val="ae"/>
    <w:uiPriority w:val="99"/>
    <w:locked/>
    <w:rsid w:val="0014182E"/>
    <w:rPr>
      <w:rFonts w:ascii="XO Thames" w:hAnsi="XO Thames"/>
      <w:b/>
      <w:caps/>
      <w:sz w:val="40"/>
    </w:rPr>
  </w:style>
  <w:style w:type="paragraph" w:styleId="af0">
    <w:name w:val="Normal (Web)"/>
    <w:basedOn w:val="a"/>
    <w:link w:val="af1"/>
    <w:uiPriority w:val="99"/>
    <w:rsid w:val="0014182E"/>
    <w:pPr>
      <w:spacing w:before="90" w:after="90"/>
    </w:pPr>
  </w:style>
  <w:style w:type="character" w:customStyle="1" w:styleId="af1">
    <w:name w:val="Обычный (веб) Знак"/>
    <w:basedOn w:val="11"/>
    <w:link w:val="af0"/>
    <w:uiPriority w:val="99"/>
    <w:locked/>
    <w:rsid w:val="0014182E"/>
    <w:rPr>
      <w:rFonts w:ascii="Times New Roman" w:hAnsi="Times New Roman" w:cs="Times New Roman"/>
      <w:sz w:val="24"/>
    </w:rPr>
  </w:style>
  <w:style w:type="paragraph" w:styleId="af2">
    <w:name w:val="footnote text"/>
    <w:basedOn w:val="a"/>
    <w:link w:val="af3"/>
    <w:uiPriority w:val="99"/>
    <w:semiHidden/>
    <w:rsid w:val="00C82F3D"/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C82F3D"/>
    <w:rPr>
      <w:rFonts w:ascii="Times New Roman" w:hAnsi="Times New Roman" w:cs="Times New Roman"/>
      <w:sz w:val="20"/>
    </w:rPr>
  </w:style>
  <w:style w:type="character" w:styleId="af4">
    <w:name w:val="footnote reference"/>
    <w:basedOn w:val="a0"/>
    <w:uiPriority w:val="99"/>
    <w:semiHidden/>
    <w:rsid w:val="00C82F3D"/>
    <w:rPr>
      <w:rFonts w:cs="Times New Roman"/>
      <w:vertAlign w:val="superscript"/>
    </w:rPr>
  </w:style>
  <w:style w:type="character" w:styleId="af5">
    <w:name w:val="Strong"/>
    <w:basedOn w:val="a0"/>
    <w:uiPriority w:val="99"/>
    <w:qFormat/>
    <w:rsid w:val="00643E3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2E"/>
    <w:rPr>
      <w:rFonts w:ascii="Times New Roman" w:hAnsi="Times New Roman"/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4182E"/>
    <w:pPr>
      <w:spacing w:before="120" w:after="120"/>
      <w:jc w:val="both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14182E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3">
    <w:name w:val="heading 3"/>
    <w:basedOn w:val="a"/>
    <w:next w:val="a"/>
    <w:link w:val="30"/>
    <w:uiPriority w:val="99"/>
    <w:qFormat/>
    <w:rsid w:val="0014182E"/>
    <w:pPr>
      <w:spacing w:before="120" w:after="120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4">
    <w:name w:val="heading 4"/>
    <w:basedOn w:val="a"/>
    <w:next w:val="a"/>
    <w:link w:val="40"/>
    <w:uiPriority w:val="99"/>
    <w:qFormat/>
    <w:rsid w:val="0014182E"/>
    <w:pPr>
      <w:spacing w:before="120" w:after="120"/>
      <w:jc w:val="both"/>
      <w:outlineLvl w:val="3"/>
    </w:pPr>
    <w:rPr>
      <w:rFonts w:ascii="XO Thames" w:hAnsi="XO Thames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14182E"/>
    <w:pPr>
      <w:spacing w:before="120" w:after="120"/>
      <w:jc w:val="both"/>
      <w:outlineLvl w:val="4"/>
    </w:pPr>
    <w:rPr>
      <w:rFonts w:ascii="XO Thames" w:hAnsi="XO Thames"/>
      <w:b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182E"/>
    <w:rPr>
      <w:rFonts w:ascii="XO Thames" w:hAnsi="XO Thames"/>
      <w:b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14182E"/>
    <w:rPr>
      <w:rFonts w:ascii="XO Thames" w:hAnsi="XO Thames"/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14182E"/>
    <w:rPr>
      <w:rFonts w:ascii="XO Thames" w:hAnsi="XO Thames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14182E"/>
    <w:rPr>
      <w:rFonts w:ascii="XO Thames" w:hAnsi="XO Thames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14182E"/>
    <w:rPr>
      <w:rFonts w:ascii="XO Thames" w:hAnsi="XO Thames"/>
      <w:b/>
      <w:sz w:val="22"/>
    </w:rPr>
  </w:style>
  <w:style w:type="character" w:customStyle="1" w:styleId="11">
    <w:name w:val="Обычный1"/>
    <w:uiPriority w:val="99"/>
    <w:rsid w:val="0014182E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99"/>
    <w:rsid w:val="0014182E"/>
    <w:pPr>
      <w:ind w:left="200"/>
    </w:pPr>
    <w:rPr>
      <w:rFonts w:ascii="XO Thames" w:hAnsi="XO Thames"/>
      <w:color w:val="auto"/>
      <w:sz w:val="28"/>
    </w:rPr>
  </w:style>
  <w:style w:type="character" w:customStyle="1" w:styleId="22">
    <w:name w:val="Оглавление 2 Знак"/>
    <w:link w:val="21"/>
    <w:uiPriority w:val="99"/>
    <w:locked/>
    <w:rsid w:val="0014182E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99"/>
    <w:rsid w:val="0014182E"/>
    <w:pPr>
      <w:ind w:left="600"/>
    </w:pPr>
    <w:rPr>
      <w:rFonts w:ascii="XO Thames" w:hAnsi="XO Thames"/>
      <w:color w:val="auto"/>
      <w:sz w:val="28"/>
    </w:rPr>
  </w:style>
  <w:style w:type="character" w:customStyle="1" w:styleId="42">
    <w:name w:val="Оглавление 4 Знак"/>
    <w:link w:val="41"/>
    <w:uiPriority w:val="99"/>
    <w:locked/>
    <w:rsid w:val="0014182E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99"/>
    <w:rsid w:val="0014182E"/>
    <w:pPr>
      <w:ind w:left="1000"/>
    </w:pPr>
    <w:rPr>
      <w:rFonts w:ascii="XO Thames" w:hAnsi="XO Thames"/>
      <w:color w:val="auto"/>
      <w:sz w:val="28"/>
    </w:rPr>
  </w:style>
  <w:style w:type="character" w:customStyle="1" w:styleId="60">
    <w:name w:val="Оглавление 6 Знак"/>
    <w:link w:val="6"/>
    <w:uiPriority w:val="99"/>
    <w:locked/>
    <w:rsid w:val="0014182E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99"/>
    <w:rsid w:val="0014182E"/>
    <w:pPr>
      <w:ind w:left="1200"/>
    </w:pPr>
    <w:rPr>
      <w:rFonts w:ascii="XO Thames" w:hAnsi="XO Thames"/>
      <w:color w:val="auto"/>
      <w:sz w:val="28"/>
    </w:rPr>
  </w:style>
  <w:style w:type="character" w:customStyle="1" w:styleId="70">
    <w:name w:val="Оглавление 7 Знак"/>
    <w:link w:val="7"/>
    <w:uiPriority w:val="99"/>
    <w:locked/>
    <w:rsid w:val="0014182E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rsid w:val="001418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1"/>
    <w:link w:val="a3"/>
    <w:uiPriority w:val="99"/>
    <w:locked/>
    <w:rsid w:val="0014182E"/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rsid w:val="0014182E"/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uiPriority w:val="99"/>
    <w:locked/>
    <w:rsid w:val="0014182E"/>
    <w:rPr>
      <w:rFonts w:ascii="Tahoma" w:hAnsi="Tahoma" w:cs="Times New Roman"/>
      <w:sz w:val="16"/>
    </w:rPr>
  </w:style>
  <w:style w:type="paragraph" w:customStyle="1" w:styleId="12">
    <w:name w:val="Основной шрифт абзаца1"/>
    <w:uiPriority w:val="99"/>
    <w:rsid w:val="0014182E"/>
    <w:rPr>
      <w:color w:val="000000"/>
      <w:szCs w:val="20"/>
    </w:rPr>
  </w:style>
  <w:style w:type="paragraph" w:styleId="a7">
    <w:name w:val="footer"/>
    <w:basedOn w:val="a"/>
    <w:link w:val="a8"/>
    <w:uiPriority w:val="99"/>
    <w:rsid w:val="001418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1"/>
    <w:link w:val="a7"/>
    <w:uiPriority w:val="99"/>
    <w:locked/>
    <w:rsid w:val="0014182E"/>
    <w:rPr>
      <w:rFonts w:ascii="Times New Roman" w:hAnsi="Times New Roman" w:cs="Times New Roman"/>
      <w:sz w:val="24"/>
    </w:rPr>
  </w:style>
  <w:style w:type="paragraph" w:styleId="31">
    <w:name w:val="toc 3"/>
    <w:basedOn w:val="a"/>
    <w:next w:val="a"/>
    <w:link w:val="32"/>
    <w:uiPriority w:val="99"/>
    <w:rsid w:val="0014182E"/>
    <w:pPr>
      <w:ind w:left="400"/>
    </w:pPr>
    <w:rPr>
      <w:rFonts w:ascii="XO Thames" w:hAnsi="XO Thames"/>
      <w:color w:val="auto"/>
      <w:sz w:val="28"/>
    </w:rPr>
  </w:style>
  <w:style w:type="character" w:customStyle="1" w:styleId="32">
    <w:name w:val="Оглавление 3 Знак"/>
    <w:link w:val="31"/>
    <w:uiPriority w:val="99"/>
    <w:locked/>
    <w:rsid w:val="0014182E"/>
    <w:rPr>
      <w:rFonts w:ascii="XO Thames" w:hAnsi="XO Thames"/>
      <w:sz w:val="28"/>
    </w:rPr>
  </w:style>
  <w:style w:type="paragraph" w:customStyle="1" w:styleId="13">
    <w:name w:val="Гиперссылка1"/>
    <w:basedOn w:val="12"/>
    <w:link w:val="a9"/>
    <w:uiPriority w:val="99"/>
    <w:rsid w:val="0014182E"/>
    <w:rPr>
      <w:color w:val="0000FF"/>
      <w:u w:val="single"/>
    </w:rPr>
  </w:style>
  <w:style w:type="character" w:styleId="a9">
    <w:name w:val="Hyperlink"/>
    <w:basedOn w:val="a0"/>
    <w:link w:val="13"/>
    <w:uiPriority w:val="99"/>
    <w:locked/>
    <w:rsid w:val="0014182E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14182E"/>
    <w:pPr>
      <w:ind w:firstLine="851"/>
      <w:jc w:val="both"/>
    </w:pPr>
    <w:rPr>
      <w:rFonts w:ascii="XO Thames" w:hAnsi="XO Thames"/>
      <w:szCs w:val="20"/>
    </w:rPr>
  </w:style>
  <w:style w:type="character" w:customStyle="1" w:styleId="Footnote1">
    <w:name w:val="Footnote1"/>
    <w:link w:val="Footnote"/>
    <w:uiPriority w:val="99"/>
    <w:locked/>
    <w:rsid w:val="0014182E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99"/>
    <w:rsid w:val="0014182E"/>
    <w:rPr>
      <w:rFonts w:ascii="XO Thames" w:hAnsi="XO Thames"/>
      <w:b/>
      <w:color w:val="auto"/>
      <w:sz w:val="28"/>
    </w:rPr>
  </w:style>
  <w:style w:type="character" w:customStyle="1" w:styleId="15">
    <w:name w:val="Оглавление 1 Знак"/>
    <w:link w:val="14"/>
    <w:uiPriority w:val="99"/>
    <w:locked/>
    <w:rsid w:val="0014182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14182E"/>
    <w:pPr>
      <w:jc w:val="both"/>
    </w:pPr>
    <w:rPr>
      <w:rFonts w:ascii="XO Thames" w:hAnsi="XO Thames"/>
      <w:color w:val="000000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14182E"/>
    <w:rPr>
      <w:rFonts w:ascii="XO Thames" w:hAnsi="XO Thames"/>
      <w:color w:val="000000"/>
      <w:sz w:val="22"/>
      <w:lang w:val="ru-RU" w:eastAsia="ru-RU"/>
    </w:rPr>
  </w:style>
  <w:style w:type="paragraph" w:styleId="9">
    <w:name w:val="toc 9"/>
    <w:basedOn w:val="a"/>
    <w:next w:val="a"/>
    <w:link w:val="90"/>
    <w:uiPriority w:val="99"/>
    <w:rsid w:val="0014182E"/>
    <w:pPr>
      <w:ind w:left="1600"/>
    </w:pPr>
    <w:rPr>
      <w:rFonts w:ascii="XO Thames" w:hAnsi="XO Thames"/>
      <w:color w:val="auto"/>
      <w:sz w:val="28"/>
    </w:rPr>
  </w:style>
  <w:style w:type="character" w:customStyle="1" w:styleId="90">
    <w:name w:val="Оглавление 9 Знак"/>
    <w:link w:val="9"/>
    <w:uiPriority w:val="99"/>
    <w:locked/>
    <w:rsid w:val="0014182E"/>
    <w:rPr>
      <w:rFonts w:ascii="XO Thames" w:hAnsi="XO Thames"/>
      <w:sz w:val="28"/>
    </w:rPr>
  </w:style>
  <w:style w:type="paragraph" w:styleId="aa">
    <w:name w:val="List Paragraph"/>
    <w:basedOn w:val="a"/>
    <w:link w:val="ab"/>
    <w:uiPriority w:val="99"/>
    <w:qFormat/>
    <w:rsid w:val="0014182E"/>
    <w:pPr>
      <w:ind w:left="720"/>
      <w:contextualSpacing/>
    </w:pPr>
  </w:style>
  <w:style w:type="character" w:customStyle="1" w:styleId="ab">
    <w:name w:val="Абзац списка Знак"/>
    <w:basedOn w:val="11"/>
    <w:link w:val="aa"/>
    <w:uiPriority w:val="99"/>
    <w:locked/>
    <w:rsid w:val="0014182E"/>
    <w:rPr>
      <w:rFonts w:ascii="Times New Roman" w:hAnsi="Times New Roman" w:cs="Times New Roman"/>
      <w:sz w:val="24"/>
    </w:rPr>
  </w:style>
  <w:style w:type="paragraph" w:styleId="8">
    <w:name w:val="toc 8"/>
    <w:basedOn w:val="a"/>
    <w:next w:val="a"/>
    <w:link w:val="80"/>
    <w:uiPriority w:val="99"/>
    <w:rsid w:val="0014182E"/>
    <w:pPr>
      <w:ind w:left="1400"/>
    </w:pPr>
    <w:rPr>
      <w:rFonts w:ascii="XO Thames" w:hAnsi="XO Thames"/>
      <w:color w:val="auto"/>
      <w:sz w:val="28"/>
    </w:rPr>
  </w:style>
  <w:style w:type="character" w:customStyle="1" w:styleId="80">
    <w:name w:val="Оглавление 8 Знак"/>
    <w:link w:val="8"/>
    <w:uiPriority w:val="99"/>
    <w:locked/>
    <w:rsid w:val="0014182E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99"/>
    <w:rsid w:val="0014182E"/>
    <w:pPr>
      <w:ind w:left="800"/>
    </w:pPr>
    <w:rPr>
      <w:rFonts w:ascii="XO Thames" w:hAnsi="XO Thames"/>
      <w:color w:val="auto"/>
      <w:sz w:val="28"/>
    </w:rPr>
  </w:style>
  <w:style w:type="character" w:customStyle="1" w:styleId="52">
    <w:name w:val="Оглавление 5 Знак"/>
    <w:link w:val="51"/>
    <w:uiPriority w:val="99"/>
    <w:locked/>
    <w:rsid w:val="0014182E"/>
    <w:rPr>
      <w:rFonts w:ascii="XO Thames" w:hAnsi="XO Thames"/>
      <w:sz w:val="28"/>
    </w:rPr>
  </w:style>
  <w:style w:type="paragraph" w:styleId="ac">
    <w:name w:val="Subtitle"/>
    <w:basedOn w:val="a"/>
    <w:next w:val="a"/>
    <w:link w:val="ad"/>
    <w:uiPriority w:val="99"/>
    <w:qFormat/>
    <w:rsid w:val="0014182E"/>
    <w:pPr>
      <w:jc w:val="both"/>
    </w:pPr>
    <w:rPr>
      <w:rFonts w:ascii="XO Thames" w:hAnsi="XO Thames"/>
      <w:i/>
      <w:color w:val="auto"/>
    </w:rPr>
  </w:style>
  <w:style w:type="character" w:customStyle="1" w:styleId="ad">
    <w:name w:val="Подзаголовок Знак"/>
    <w:basedOn w:val="a0"/>
    <w:link w:val="ac"/>
    <w:uiPriority w:val="99"/>
    <w:locked/>
    <w:rsid w:val="0014182E"/>
    <w:rPr>
      <w:rFonts w:ascii="XO Thames" w:hAnsi="XO Thames"/>
      <w:i/>
      <w:sz w:val="24"/>
    </w:rPr>
  </w:style>
  <w:style w:type="paragraph" w:styleId="ae">
    <w:name w:val="Title"/>
    <w:basedOn w:val="a"/>
    <w:next w:val="a"/>
    <w:link w:val="af"/>
    <w:uiPriority w:val="99"/>
    <w:qFormat/>
    <w:rsid w:val="0014182E"/>
    <w:pPr>
      <w:spacing w:before="567" w:after="567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af">
    <w:name w:val="Название Знак"/>
    <w:basedOn w:val="a0"/>
    <w:link w:val="ae"/>
    <w:uiPriority w:val="99"/>
    <w:locked/>
    <w:rsid w:val="0014182E"/>
    <w:rPr>
      <w:rFonts w:ascii="XO Thames" w:hAnsi="XO Thames"/>
      <w:b/>
      <w:caps/>
      <w:sz w:val="40"/>
    </w:rPr>
  </w:style>
  <w:style w:type="paragraph" w:styleId="af0">
    <w:name w:val="Normal (Web)"/>
    <w:basedOn w:val="a"/>
    <w:link w:val="af1"/>
    <w:uiPriority w:val="99"/>
    <w:rsid w:val="0014182E"/>
    <w:pPr>
      <w:spacing w:before="90" w:after="90"/>
    </w:pPr>
  </w:style>
  <w:style w:type="character" w:customStyle="1" w:styleId="af1">
    <w:name w:val="Обычный (веб) Знак"/>
    <w:basedOn w:val="11"/>
    <w:link w:val="af0"/>
    <w:uiPriority w:val="99"/>
    <w:locked/>
    <w:rsid w:val="0014182E"/>
    <w:rPr>
      <w:rFonts w:ascii="Times New Roman" w:hAnsi="Times New Roman" w:cs="Times New Roman"/>
      <w:sz w:val="24"/>
    </w:rPr>
  </w:style>
  <w:style w:type="paragraph" w:styleId="af2">
    <w:name w:val="footnote text"/>
    <w:basedOn w:val="a"/>
    <w:link w:val="af3"/>
    <w:uiPriority w:val="99"/>
    <w:semiHidden/>
    <w:rsid w:val="00C82F3D"/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C82F3D"/>
    <w:rPr>
      <w:rFonts w:ascii="Times New Roman" w:hAnsi="Times New Roman" w:cs="Times New Roman"/>
      <w:sz w:val="20"/>
    </w:rPr>
  </w:style>
  <w:style w:type="character" w:styleId="af4">
    <w:name w:val="footnote reference"/>
    <w:basedOn w:val="a0"/>
    <w:uiPriority w:val="99"/>
    <w:semiHidden/>
    <w:rsid w:val="00C82F3D"/>
    <w:rPr>
      <w:rFonts w:cs="Times New Roman"/>
      <w:vertAlign w:val="superscript"/>
    </w:rPr>
  </w:style>
  <w:style w:type="character" w:styleId="af5">
    <w:name w:val="Strong"/>
    <w:basedOn w:val="a0"/>
    <w:uiPriority w:val="99"/>
    <w:qFormat/>
    <w:rsid w:val="00643E3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Россия, труд, народовластие, социализм</vt:lpstr>
    </vt:vector>
  </TitlesOfParts>
  <Company>SPecialiST RePack</Company>
  <LinksUpToDate>false</LinksUpToDate>
  <CharactersWithSpaces>13233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Россия, труд, народовластие, социализм</dc:title>
  <dc:creator>Ольга</dc:creator>
  <cp:lastModifiedBy>Николай</cp:lastModifiedBy>
  <cp:revision>4</cp:revision>
  <cp:lastPrinted>2022-12-28T11:50:00Z</cp:lastPrinted>
  <dcterms:created xsi:type="dcterms:W3CDTF">2022-12-28T15:41:00Z</dcterms:created>
  <dcterms:modified xsi:type="dcterms:W3CDTF">2022-12-28T15:54:00Z</dcterms:modified>
</cp:coreProperties>
</file>