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50" w:rsidRPr="00676650" w:rsidRDefault="00676650" w:rsidP="00676650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76650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гей Обухов - «Свободной прессе»: </w:t>
      </w:r>
      <w:r w:rsidRPr="00676650">
        <w:rPr>
          <w:rFonts w:ascii="Times New Roman" w:hAnsi="Times New Roman" w:cs="Times New Roman"/>
          <w:kern w:val="36"/>
          <w:sz w:val="28"/>
          <w:szCs w:val="28"/>
          <w:lang w:eastAsia="ru-RU"/>
        </w:rPr>
        <w:t>Кремль определился, кто станет главным переговорщиком с Западом</w:t>
      </w:r>
    </w:p>
    <w:p w:rsidR="008B3934" w:rsidRPr="00676650" w:rsidRDefault="00676650" w:rsidP="0067665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76650">
        <w:rPr>
          <w:rFonts w:ascii="Times New Roman" w:hAnsi="Times New Roman" w:cs="Times New Roman"/>
          <w:sz w:val="28"/>
          <w:szCs w:val="28"/>
          <w:lang w:eastAsia="ru-RU"/>
        </w:rPr>
        <w:t>Миссия Чубайса: спасти Россию от налога на CO2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Анатолий Чубайс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676650">
        <w:rPr>
          <w:rFonts w:ascii="Times New Roman" w:hAnsi="Times New Roman" w:cs="Times New Roman"/>
          <w:sz w:val="28"/>
          <w:szCs w:val="28"/>
        </w:rPr>
        <w:t>после отставки с поста главы «</w:t>
      </w:r>
      <w:proofErr w:type="spellStart"/>
      <w:r w:rsidRPr="00676650">
        <w:rPr>
          <w:rFonts w:ascii="Times New Roman" w:hAnsi="Times New Roman" w:cs="Times New Roman"/>
          <w:sz w:val="28"/>
          <w:szCs w:val="28"/>
        </w:rPr>
        <w:t>Роснано</w:t>
      </w:r>
      <w:proofErr w:type="spellEnd"/>
      <w:r w:rsidRPr="00676650">
        <w:rPr>
          <w:rFonts w:ascii="Times New Roman" w:hAnsi="Times New Roman" w:cs="Times New Roman"/>
          <w:sz w:val="28"/>
          <w:szCs w:val="28"/>
        </w:rPr>
        <w:t>» недолго сидел без дела. 22 декабря стало известно, что Чубайс — ныне спецпредставитель президента по связям с международными организациями для достижения целей устойчивого развития — создаст с ВЭБ. РФ совместный проектный офис.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 xml:space="preserve">Как сообщает РБК, новый офис создается, в частности, «под реализацию Парижского соглашения». «Корпорация развития является методологическим центром по „зеленому“ финансированию в России, а проекты ВЭБ. РФ, в том числе городской экономики, охватывают все цели устойчивого развития ООН. По этой причине партнерство </w:t>
      </w:r>
      <w:proofErr w:type="spellStart"/>
      <w:r w:rsidRPr="00676650">
        <w:rPr>
          <w:rFonts w:ascii="Times New Roman" w:hAnsi="Times New Roman" w:cs="Times New Roman"/>
          <w:sz w:val="28"/>
          <w:szCs w:val="28"/>
        </w:rPr>
        <w:t>ВЭБа</w:t>
      </w:r>
      <w:proofErr w:type="spellEnd"/>
      <w:r w:rsidRPr="00676650">
        <w:rPr>
          <w:rFonts w:ascii="Times New Roman" w:hAnsi="Times New Roman" w:cs="Times New Roman"/>
          <w:sz w:val="28"/>
          <w:szCs w:val="28"/>
        </w:rPr>
        <w:t xml:space="preserve"> и команды нового спецпредставителя президента обеспечит более эффективную работу по этому направлению», — приводит агентство слова представителя ВЭБ.РФ.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>Поясним: среди вопросов, которые предстоит решать Чубайсу — разработка планов по выполнению Россией положений Парижского соглашения по сокращению выбросов углерода (CO2). Россия присоединилась к Парижскому соглашению в 2019 года, но механизмы его выполнения в стране до сих пор не определены.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>Один из вопросов, который требуют срочного вмешательства — введение в 2022 году в Евросоюзе так называемого углеродного налога. Россия занимает второе место после Китая по </w:t>
      </w:r>
      <w:proofErr w:type="spellStart"/>
      <w:r w:rsidRPr="00676650">
        <w:rPr>
          <w:rFonts w:ascii="Times New Roman" w:hAnsi="Times New Roman" w:cs="Times New Roman"/>
          <w:sz w:val="28"/>
          <w:szCs w:val="28"/>
        </w:rPr>
        <w:t>углеродоемкому</w:t>
      </w:r>
      <w:proofErr w:type="spellEnd"/>
      <w:r w:rsidRPr="00676650">
        <w:rPr>
          <w:rFonts w:ascii="Times New Roman" w:hAnsi="Times New Roman" w:cs="Times New Roman"/>
          <w:sz w:val="28"/>
          <w:szCs w:val="28"/>
        </w:rPr>
        <w:t xml:space="preserve"> экспорту в ЕС. Новый налог приведет к дополнительным расходам для российских экспортеров от $ 3 млрд. до $ 4,8 млрд. ежегодно, а некоторые производители, например, азотных удобрений, совсем лишатся возможности выхода на рынок ЕС.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>Что до целей устойчивого развития (ЦУР) — они прописаны в документах ООН. Всего целей 17, их достижение планируется к 2030 году.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 xml:space="preserve">В частности, среди ЦУР — ликвидация нищеты, голода, достижение </w:t>
      </w:r>
      <w:proofErr w:type="spellStart"/>
      <w:r w:rsidRPr="00676650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676650">
        <w:rPr>
          <w:rFonts w:ascii="Times New Roman" w:hAnsi="Times New Roman" w:cs="Times New Roman"/>
          <w:sz w:val="28"/>
          <w:szCs w:val="28"/>
        </w:rPr>
        <w:t xml:space="preserve"> равенства, борьба с изменением климата. В глобальном рейтинге стран ООН по степени достижения ЦУР Россия занимает скромное 57-е место — позади Киргизии, Украины, Китая, Азербайджана.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>Что стоит за созданием проектного офиса, чем на деле займется Чубайс?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66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 Чубайс — прежде всего, «смотрящий» за Россией, поставленный Западом, — отмечает </w:t>
      </w:r>
      <w:r w:rsidRPr="0067665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секретарь ЦК КПРФ, доктор политических наук </w:t>
      </w:r>
      <w:hyperlink r:id="rId4" w:tgtFrame="_blank" w:history="1">
        <w:r w:rsidRPr="0067665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</w:rPr>
          <w:t>Сергей Обухов</w:t>
        </w:r>
        <w:r w:rsidRPr="00676650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</w:hyperlink>
      <w:r w:rsidRPr="00676650">
        <w:rPr>
          <w:rFonts w:ascii="Times New Roman" w:hAnsi="Times New Roman" w:cs="Times New Roman"/>
          <w:sz w:val="28"/>
          <w:szCs w:val="28"/>
          <w:shd w:val="clear" w:color="auto" w:fill="FFFFFF"/>
        </w:rPr>
        <w:t> — Неслучайно «Коммерсант» когда-то писал о </w:t>
      </w:r>
      <w:r w:rsidRPr="006766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Путине</w:t>
      </w:r>
      <w:r w:rsidRPr="00676650">
        <w:rPr>
          <w:rFonts w:ascii="Times New Roman" w:hAnsi="Times New Roman" w:cs="Times New Roman"/>
          <w:sz w:val="28"/>
          <w:szCs w:val="28"/>
          <w:shd w:val="clear" w:color="auto" w:fill="FFFFFF"/>
        </w:rPr>
        <w:t>: «Руководителем ФСБ назначен человек из команды Чубайса».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>Напомню, в 1991 году Чубайс начал работать с </w:t>
      </w:r>
      <w:r w:rsidRPr="0067665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Анатолием Собчаком</w:t>
      </w:r>
      <w:r w:rsidRPr="00676650">
        <w:rPr>
          <w:rFonts w:ascii="Times New Roman" w:hAnsi="Times New Roman" w:cs="Times New Roman"/>
          <w:sz w:val="28"/>
          <w:szCs w:val="28"/>
        </w:rPr>
        <w:t> в Ленинградском горисполкоме, где занимался, в том числе созданием Ленинградской свободной экономической зоны. После развала СССР Чубайс стал главным советником по экономическому развитию в мэрии Ленинграда. Примерно в это же время советником Собчака по внешним экономическим связям стал Путин.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>Понятно, Путин давно не из команды Чубайса. Но Чубайс по-прежнему фигура неприкосновенная — и одновременно неприкасаемая, словно чумной.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>Сегодня Чубайс отправлен переговорщиком с Западом — это очевидно. С другой стороны, как всякой жадной личности — как мне кажется — ему что-то нужно дать на кормление. Он кормился с приватизации, потом с РАО ЕЭС, потом с «</w:t>
      </w:r>
      <w:proofErr w:type="spellStart"/>
      <w:r w:rsidRPr="00676650">
        <w:rPr>
          <w:rFonts w:ascii="Times New Roman" w:hAnsi="Times New Roman" w:cs="Times New Roman"/>
          <w:sz w:val="28"/>
          <w:szCs w:val="28"/>
        </w:rPr>
        <w:t>Роснано</w:t>
      </w:r>
      <w:proofErr w:type="spellEnd"/>
      <w:r w:rsidRPr="00676650">
        <w:rPr>
          <w:rFonts w:ascii="Times New Roman" w:hAnsi="Times New Roman" w:cs="Times New Roman"/>
          <w:sz w:val="28"/>
          <w:szCs w:val="28"/>
        </w:rPr>
        <w:t xml:space="preserve">». Напомню, по подсчетам </w:t>
      </w:r>
      <w:proofErr w:type="spellStart"/>
      <w:r w:rsidRPr="00676650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676650">
        <w:rPr>
          <w:rFonts w:ascii="Times New Roman" w:hAnsi="Times New Roman" w:cs="Times New Roman"/>
          <w:sz w:val="28"/>
          <w:szCs w:val="28"/>
        </w:rPr>
        <w:t>, только в 2015 году на посту председателя правления реформированной в открытое акционерное общество корпорации Чубайс на операциях с ценными бумагами получил более 1 млрд. рублей.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  <w:r w:rsidRPr="00676650">
        <w:rPr>
          <w:rFonts w:ascii="Times New Roman" w:hAnsi="Times New Roman" w:cs="Times New Roman"/>
          <w:sz w:val="28"/>
          <w:szCs w:val="28"/>
        </w:rPr>
        <w:t xml:space="preserve">С этой точки зрения, проектный офис — лишь дымовая завеса. Де-факто, Чубайсу дали канал доступа к государственным деньгам в виде </w:t>
      </w:r>
      <w:proofErr w:type="spellStart"/>
      <w:r w:rsidRPr="00676650">
        <w:rPr>
          <w:rFonts w:ascii="Times New Roman" w:hAnsi="Times New Roman" w:cs="Times New Roman"/>
          <w:sz w:val="28"/>
          <w:szCs w:val="28"/>
        </w:rPr>
        <w:t>ВЭБа</w:t>
      </w:r>
      <w:proofErr w:type="spellEnd"/>
      <w:r w:rsidRPr="00676650">
        <w:rPr>
          <w:rFonts w:ascii="Times New Roman" w:hAnsi="Times New Roman" w:cs="Times New Roman"/>
          <w:sz w:val="28"/>
          <w:szCs w:val="28"/>
        </w:rPr>
        <w:t>. А устойчивое развитие — чем, по идее, должен заниматься офис — обернется консервацией отсталости России.</w:t>
      </w:r>
    </w:p>
    <w:p w:rsidR="00676650" w:rsidRPr="00676650" w:rsidRDefault="00676650" w:rsidP="00676650">
      <w:pPr>
        <w:rPr>
          <w:rFonts w:ascii="Times New Roman" w:hAnsi="Times New Roman" w:cs="Times New Roman"/>
          <w:sz w:val="28"/>
          <w:szCs w:val="28"/>
        </w:rPr>
      </w:pPr>
    </w:p>
    <w:sectPr w:rsidR="00676650" w:rsidRPr="00676650" w:rsidSect="0092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650"/>
    <w:rsid w:val="004C2645"/>
    <w:rsid w:val="00676650"/>
    <w:rsid w:val="00925063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63"/>
  </w:style>
  <w:style w:type="paragraph" w:styleId="1">
    <w:name w:val="heading 1"/>
    <w:basedOn w:val="a"/>
    <w:link w:val="10"/>
    <w:uiPriority w:val="9"/>
    <w:qFormat/>
    <w:rsid w:val="00676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6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66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6650"/>
    <w:rPr>
      <w:color w:val="0000FF"/>
      <w:u w:val="single"/>
    </w:rPr>
  </w:style>
  <w:style w:type="character" w:styleId="a5">
    <w:name w:val="Strong"/>
    <w:basedOn w:val="a0"/>
    <w:uiPriority w:val="22"/>
    <w:qFormat/>
    <w:rsid w:val="006766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2020-12-24T06:51:00Z</dcterms:created>
  <dcterms:modified xsi:type="dcterms:W3CDTF">2020-12-24T07:07:00Z</dcterms:modified>
</cp:coreProperties>
</file>