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4D" w:rsidRPr="0070214D" w:rsidRDefault="0070214D" w:rsidP="0070214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Сергей Обухов про актуализацию наследия Сталина-Дзержинского и «трусы Навального» как орудие 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демонизации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президента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Доктор политических наук Сергей Обухов прокомментировал в социальных 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медиа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информационные кампании в связи с юбилеем СВР и годовщиной И.В. Сталина, а также новый виток информационной кампании по 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демонизации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президента Путина и спецслужб.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</w:t>
      </w:r>
      <w:proofErr w:type="gramEnd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 Вчера под вой либералов и «уменьшительных националистов» вспоминали «железного Феликса» в связи со столетием СВР. Сегодня годовщина рождения Сталина. По всей стране и в Москве прошли памятные акции КПРФ. Любо смотреть как противников единой тысячелетней русской истории и 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державности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корёжит от этих «инородцев», сделавших для величия исторической России более</w:t>
      </w:r>
      <w:proofErr w:type="gram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чем иные «чистокровные». Это вам не натужные прославления душителя блокадного Ленинграда Маннергейма, а искреннее народное почитание отцов-основателей «красной империи» - СССР.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t>Продолжается мощная информационная атака на президента РФ В. Путина. И здесь не только позорные для власти решения Лозаннского спортивного арбитража о санкциях против спортсменов России и лично Путина. Атака и по внутренним коммуникационным системам ведется в самом жёстком ключе.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Новый всплеск антипрезидентской кампании придала публикация Навальным своего разговора с одним из якобы отравителей.</w:t>
      </w:r>
      <w:proofErr w:type="gram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Пока эксперты разбираются в профессионализме-непрофессионализме и подлинности авторов диалога (использование фразы "я же под подпиской") миллионам читателей кинута "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замануха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": будто бы яд "Новичок" был нанесён на гульфик трусов Навального. Это 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ответка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на обсуждение в ходе пресс-конференции Путина темы скандального "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беструсового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" видео футболиста Дзюбы? В любом случае, "трусы Навального" становятся 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мемом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для дальнейшей кампании 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десакрализации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обреза президента. И судя по тому, что накал "разоблачений" не стихает день ото дня, то это явно ещё только цветочки в этом действии. Ясно, что Систему и «военного вождя» провоцируют. На что? На какие шаги в 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двух-трёхходовке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 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t>При этом близкий к части АП РФ эксперт М.Баширов @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politjoystic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пишет, что согласно разворачивающемуся сценарию </w:t>
      </w:r>
      <w:r w:rsidRPr="007021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🔥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t>московский майдан» начнется в 2023 году</w:t>
      </w:r>
      <w:proofErr w:type="gram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7021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gram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выборов мэра Москвы (а если они 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пройдут раньше </w:t>
      </w:r>
      <w:r w:rsidRPr="007021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🤪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), страна погрузится в социально-экономический коллапс, а вокруг границ России будут полыхать геополитические пожарища. И вот тут, предполагается, что «лидером протеста» выступит А. Навальный, который в рамках описываемого сценария должен </w:t>
      </w:r>
      <w:proofErr w:type="gram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вернуться в РФ;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4. 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Отметим, что на 30 декабря «под елочку» анонсировано «программное интервью» А. Навального каналу «Дождь».</w:t>
      </w:r>
      <w:proofErr w:type="gram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Анонсировал его «политэмигрант» С. 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Гуриев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>. Это будет серьёзный сигнал «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элиткам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>», если задуманная акция состоится;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5. 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Элитки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» обсуждают объявления нового состава Госсовета. На основании кадрового состава можно сделать вывод о </w:t>
      </w:r>
      <w:proofErr w:type="spellStart"/>
      <w:proofErr w:type="gram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proofErr w:type="gram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. о сохранении "статус 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кво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>" в расстановке сил». Демонстративно введены в состав Госсовета лидеры всех парламентских партий, включая Геннадия Зюганова. И здесь сохраняется "</w:t>
      </w:r>
      <w:proofErr w:type="gram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статус 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кво</w:t>
      </w:r>
      <w:proofErr w:type="spellEnd"/>
      <w:proofErr w:type="gram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>".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6. 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t>Эксперты активно обсуждают напористые политические заявления, в том числе на международные темы, главы СВР С. Нарышкина. Его активность, равно как и публикация «разоблачений» о якобы связях с российско-азербайджанским олигархом, явно свидетельствуют в пользу версии о вероятности его нового и при этом значимого назначения;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7. 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t>Среди «утечек»– и возможное скорое назначение М. Бабича главой министерства экономики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8. 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t>Также продолжается трансляция «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вбросов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» о якобы ведущихся </w:t>
      </w:r>
      <w:proofErr w:type="gram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переговорах</w:t>
      </w:r>
      <w:proofErr w:type="gram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о присоединении к «Справедливой России» партий «За правду» Захара 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Прилепина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и «Патриотов России» Геннадия 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Семигина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9. 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t>Продолжается и «обработка» экспертного сообщества в плане якобы неизбежности «конституционного большинства ЕР» и сокращения размера фракций других парламентских партий. И это на фоне дальнейшего снижения рейтингов «ЕР»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10. 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t>Между тем, в Хабаровске до сих пор (!) продолжаются достаточно массовые акции протеста. Власти продолжают реализовывать стратегию их игнорирования. К чему она приведет в итоге, покажет время;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11. 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Ситуация с </w:t>
      </w:r>
      <w:proofErr w:type="spellStart"/>
      <w:r w:rsidRPr="0070214D">
        <w:rPr>
          <w:rFonts w:ascii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70214D">
        <w:rPr>
          <w:rFonts w:ascii="Times New Roman" w:hAnsi="Times New Roman" w:cs="Times New Roman"/>
          <w:sz w:val="28"/>
          <w:szCs w:val="28"/>
          <w:lang w:eastAsia="ru-RU"/>
        </w:rPr>
        <w:t xml:space="preserve"> по-прежнему имеет все шансы при </w:t>
      </w:r>
      <w:r w:rsidRPr="007021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определенных раскладах (особенно с учетом нагнетаемой истерии) превратиться в «черного лебедя» для Системы.</w:t>
      </w:r>
    </w:p>
    <w:p w:rsidR="008B3934" w:rsidRPr="0070214D" w:rsidRDefault="0070214D" w:rsidP="0070214D">
      <w:pPr>
        <w:rPr>
          <w:rFonts w:ascii="Times New Roman" w:hAnsi="Times New Roman" w:cs="Times New Roman"/>
          <w:sz w:val="28"/>
          <w:szCs w:val="28"/>
        </w:rPr>
      </w:pPr>
    </w:p>
    <w:sectPr w:rsidR="008B3934" w:rsidRPr="0070214D" w:rsidSect="0083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14D"/>
    <w:rsid w:val="004C2645"/>
    <w:rsid w:val="0070214D"/>
    <w:rsid w:val="00832C8E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2020-12-21T16:24:00Z</dcterms:created>
  <dcterms:modified xsi:type="dcterms:W3CDTF">2020-12-21T16:26:00Z</dcterms:modified>
</cp:coreProperties>
</file>