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4F6627">
      <w:r w:rsidRPr="004F6627">
        <w:t>Сергей Обухов про митрополита Иллариона и музеи на месте могил Ленина, Петра Великого ил</w:t>
      </w:r>
      <w:proofErr w:type="gramStart"/>
      <w:r w:rsidRPr="004F6627">
        <w:t>и Иоа</w:t>
      </w:r>
      <w:proofErr w:type="gramEnd"/>
      <w:r w:rsidRPr="004F6627">
        <w:t>нна III</w:t>
      </w:r>
    </w:p>
    <w:p w:rsidR="004F6627" w:rsidRDefault="004F6627" w:rsidP="004F6627">
      <w:pPr>
        <w:pStyle w:val="a3"/>
      </w:pPr>
      <w:proofErr w:type="gramStart"/>
      <w:r>
        <w:t xml:space="preserve">Доктор политических наук Сергей Обухов прокомментировал в социальных </w:t>
      </w:r>
      <w:proofErr w:type="spellStart"/>
      <w:r>
        <w:t>медиа</w:t>
      </w:r>
      <w:proofErr w:type="spellEnd"/>
      <w:r>
        <w:t xml:space="preserve"> очередной антикоммунистический выпад митрополита Иллариона (</w:t>
      </w:r>
      <w:proofErr w:type="spellStart"/>
      <w:r>
        <w:t>Алефеева</w:t>
      </w:r>
      <w:proofErr w:type="spellEnd"/>
      <w:r>
        <w:t>).</w:t>
      </w:r>
      <w:proofErr w:type="gramEnd"/>
    </w:p>
    <w:p w:rsidR="004F6627" w:rsidRDefault="004F6627" w:rsidP="004F6627">
      <w:pPr>
        <w:pStyle w:val="a3"/>
      </w:pPr>
      <w:r>
        <w:rPr>
          <w:rStyle w:val="a4"/>
        </w:rPr>
        <w:t>С.П.Обухов:</w:t>
      </w:r>
    </w:p>
    <w:p w:rsidR="004F6627" w:rsidRDefault="004F6627" w:rsidP="004F6627">
      <w:pPr>
        <w:pStyle w:val="a3"/>
      </w:pPr>
      <w:r>
        <w:t>🤦🏻‍♂️</w:t>
      </w:r>
      <w:r>
        <w:rPr>
          <w:rStyle w:val="a4"/>
        </w:rPr>
        <w:t xml:space="preserve">Не перестаёт радовать </w:t>
      </w:r>
      <w:proofErr w:type="spellStart"/>
      <w:r>
        <w:rPr>
          <w:rStyle w:val="a4"/>
        </w:rPr>
        <w:t>политикум</w:t>
      </w:r>
      <w:proofErr w:type="spellEnd"/>
      <w:r>
        <w:rPr>
          <w:rStyle w:val="a4"/>
        </w:rPr>
        <w:t xml:space="preserve"> своими экстравагантными заявлениями митрополит Илларион</w:t>
      </w:r>
      <w:r>
        <w:t xml:space="preserve">. Не мне судить какой он монах (митрополитом не возможно </w:t>
      </w:r>
      <w:proofErr w:type="gramStart"/>
      <w:r>
        <w:t>стать</w:t>
      </w:r>
      <w:proofErr w:type="gramEnd"/>
      <w:r>
        <w:t xml:space="preserve"> не будучи монахом) или композитор, но </w:t>
      </w:r>
      <w:proofErr w:type="spellStart"/>
      <w:r>
        <w:t>политадминистратор</w:t>
      </w:r>
      <w:proofErr w:type="spellEnd"/>
      <w:r>
        <w:t xml:space="preserve"> он знатный. На букву «</w:t>
      </w:r>
      <w:proofErr w:type="spellStart"/>
      <w:r>
        <w:t>х</w:t>
      </w:r>
      <w:proofErr w:type="spellEnd"/>
      <w:r>
        <w:t xml:space="preserve">» - </w:t>
      </w:r>
      <w:proofErr w:type="spellStart"/>
      <w:r>
        <w:t>харизматичный</w:t>
      </w:r>
      <w:proofErr w:type="spellEnd"/>
      <w:r>
        <w:t>.</w:t>
      </w:r>
    </w:p>
    <w:p w:rsidR="004F6627" w:rsidRDefault="004F6627" w:rsidP="004F6627">
      <w:pPr>
        <w:pStyle w:val="a3"/>
      </w:pPr>
      <w:r>
        <w:t>🔴Вот читаю его свежее заявление по использованию могилы (склепа), где захоронен отец-основатель Российской Федерации Владимир Ильич Ленин. Цитирую по @</w:t>
      </w:r>
      <w:proofErr w:type="spellStart"/>
      <w:r>
        <w:t>aavst</w:t>
      </w:r>
      <w:proofErr w:type="spellEnd"/>
      <w:r>
        <w:t>: «</w:t>
      </w:r>
      <w:r>
        <w:rPr>
          <w:rStyle w:val="a5"/>
        </w:rPr>
        <w:t xml:space="preserve">Митрополит </w:t>
      </w:r>
      <w:proofErr w:type="spellStart"/>
      <w:r>
        <w:rPr>
          <w:rStyle w:val="a5"/>
        </w:rPr>
        <w:t>Иларион</w:t>
      </w:r>
      <w:proofErr w:type="spellEnd"/>
      <w:r>
        <w:rPr>
          <w:rStyle w:val="a5"/>
        </w:rPr>
        <w:t xml:space="preserve"> предложил после похорон Ленина открыть в мавзолее музей, посвященный репрессиям... Произойдет это, как считает митрополит, тогда, когда коммунистическая идеология окончательно уйдет в прошлое».</w:t>
      </w:r>
    </w:p>
    <w:p w:rsidR="004F6627" w:rsidRDefault="004F6627" w:rsidP="004F6627">
      <w:pPr>
        <w:pStyle w:val="a3"/>
      </w:pPr>
      <w:r>
        <w:t xml:space="preserve">🔥Наверное, </w:t>
      </w:r>
      <w:r>
        <w:rPr>
          <w:rStyle w:val="a4"/>
        </w:rPr>
        <w:t>чаяние земной справедливости как основа коммунистической идеологии уйдёт в прошлое лишь после второго пришествия Спасителя</w:t>
      </w:r>
      <w:r>
        <w:t xml:space="preserve">. Поэтому не понятно на что рассчитывает митрополит, выступая с предложениями </w:t>
      </w:r>
      <w:proofErr w:type="spellStart"/>
      <w:r>
        <w:t>гробокопательства</w:t>
      </w:r>
      <w:proofErr w:type="spellEnd"/>
      <w:r>
        <w:t xml:space="preserve"> 🤷‍♂️. </w:t>
      </w:r>
      <w:proofErr w:type="gramStart"/>
      <w:r>
        <w:t>Уж</w:t>
      </w:r>
      <w:proofErr w:type="gramEnd"/>
      <w:r>
        <w:t xml:space="preserve"> когда заскачут всадники Апокалипсиса будет точно ни до музеев, ни до музыкальных ораторий, ни до </w:t>
      </w:r>
      <w:proofErr w:type="spellStart"/>
      <w:r>
        <w:t>политадминистрирования</w:t>
      </w:r>
      <w:proofErr w:type="spellEnd"/>
      <w:r>
        <w:t>.</w:t>
      </w:r>
    </w:p>
    <w:p w:rsidR="004F6627" w:rsidRDefault="004F6627" w:rsidP="004F6627">
      <w:pPr>
        <w:pStyle w:val="a3"/>
      </w:pPr>
      <w:r>
        <w:t>🔺</w:t>
      </w:r>
      <w:r>
        <w:rPr>
          <w:rStyle w:val="a4"/>
        </w:rPr>
        <w:t xml:space="preserve">На протяжении почти двух десятилетий мне приходилось полемизировать по поводу могилы (захоронения в склеп) Ленина с прежним внутриполитическим спикером РПЦ протоиереем Всеволодом </w:t>
      </w:r>
      <w:proofErr w:type="spellStart"/>
      <w:r>
        <w:rPr>
          <w:rStyle w:val="a4"/>
        </w:rPr>
        <w:t>Чаплиным</w:t>
      </w:r>
      <w:proofErr w:type="spellEnd"/>
      <w:r>
        <w:rPr>
          <w:rStyle w:val="a4"/>
        </w:rPr>
        <w:t xml:space="preserve">. </w:t>
      </w:r>
      <w:r>
        <w:t>К концу жизни отец Всеволод публично на дебатах со мной согласился, что захоронение Ленина на Красной площади не только в соответствии с п.3 соответствующего федерального закона, но и соответствует русским национальным обычаям и православной практике. За одним но: Чаплин предлагал закрыть лицо Ленина в Мавзолее платом, чтобы уж точно соответствовать канонам. Но это уже детали и частности.</w:t>
      </w:r>
    </w:p>
    <w:p w:rsidR="004F6627" w:rsidRDefault="004F6627" w:rsidP="004F6627">
      <w:pPr>
        <w:pStyle w:val="a3"/>
      </w:pPr>
      <w:r>
        <w:t xml:space="preserve">🤷‍♂️Не знаю как долго мне придётся теперь дискутировать с преемником Чаплина - митрополитом Илларионом, чтобы он осознал очевидное - </w:t>
      </w:r>
      <w:r>
        <w:rPr>
          <w:rStyle w:val="a4"/>
        </w:rPr>
        <w:t xml:space="preserve">Ленин захоронен ещё в 1924 </w:t>
      </w:r>
      <w:proofErr w:type="spellStart"/>
      <w:r>
        <w:rPr>
          <w:rStyle w:val="a4"/>
        </w:rPr>
        <w:t>году</w:t>
      </w:r>
      <w:proofErr w:type="gramStart"/>
      <w:r>
        <w:rPr>
          <w:rStyle w:val="a4"/>
        </w:rPr>
        <w:t>‼️</w:t>
      </w:r>
      <w:r>
        <w:t>В</w:t>
      </w:r>
      <w:proofErr w:type="gramEnd"/>
      <w:r>
        <w:t>се</w:t>
      </w:r>
      <w:proofErr w:type="spellEnd"/>
      <w:r>
        <w:t xml:space="preserve"> иные предложения - это перезахоронение и </w:t>
      </w:r>
      <w:proofErr w:type="spellStart"/>
      <w:r>
        <w:t>гробокопательство</w:t>
      </w:r>
      <w:proofErr w:type="spellEnd"/>
      <w:r>
        <w:t>.</w:t>
      </w:r>
    </w:p>
    <w:p w:rsidR="004F6627" w:rsidRDefault="004F6627" w:rsidP="004F6627">
      <w:pPr>
        <w:pStyle w:val="a3"/>
      </w:pPr>
      <w:r>
        <w:t>😡</w:t>
      </w:r>
      <w:r>
        <w:rPr>
          <w:rStyle w:val="a4"/>
        </w:rPr>
        <w:t xml:space="preserve">Но если владыка не остановится, то, боюсь, что у него могут возникнуть следующие идеи по </w:t>
      </w:r>
      <w:proofErr w:type="spellStart"/>
      <w:r>
        <w:rPr>
          <w:rStyle w:val="a4"/>
        </w:rPr>
        <w:t>гробокопательству</w:t>
      </w:r>
      <w:proofErr w:type="spellEnd"/>
      <w:r>
        <w:rPr>
          <w:rStyle w:val="a4"/>
        </w:rPr>
        <w:t xml:space="preserve"> - разорению могил правителей России, имевших политические конфликты с Церковью.</w:t>
      </w:r>
    </w:p>
    <w:p w:rsidR="004F6627" w:rsidRDefault="004F6627" w:rsidP="004F6627">
      <w:pPr>
        <w:pStyle w:val="a3"/>
      </w:pPr>
      <w:r>
        <w:t>1️</w:t>
      </w:r>
      <w:r>
        <w:rPr>
          <w:rFonts w:ascii="Tahoma" w:hAnsi="Tahoma" w:cs="Tahoma"/>
        </w:rPr>
        <w:t>⃣</w:t>
      </w:r>
      <w:r>
        <w:t xml:space="preserve"> Тезка Иллариона </w:t>
      </w:r>
      <w:proofErr w:type="spellStart"/>
      <w:r>
        <w:t>священномученик</w:t>
      </w:r>
      <w:proofErr w:type="spellEnd"/>
      <w:r>
        <w:t xml:space="preserve"> архиепископ Илларион (Троицкий) на Поместном соборе в 1917 году призывал разобраться с наследием «нечестивого императора Петра». Да, у этого самодержца было много проблем с Церковью и уничтожение патриаршества - самая малая из них. Так </w:t>
      </w:r>
      <w:r>
        <w:rPr>
          <w:rStyle w:val="a4"/>
        </w:rPr>
        <w:t>что, из-за этих конфликтов перезахороним Петра Великого? А в его склепе в Петропавловской крепости организуем комнату-музей гонений на Церковь при Петре Романове? Логика с Мавзолеем Ленина та же.</w:t>
      </w:r>
    </w:p>
    <w:p w:rsidR="004F6627" w:rsidRDefault="004F6627" w:rsidP="004F6627">
      <w:pPr>
        <w:pStyle w:val="a3"/>
      </w:pPr>
      <w:r>
        <w:t>2</w:t>
      </w:r>
      <w:proofErr w:type="gramStart"/>
      <w:r>
        <w:t>️</w:t>
      </w:r>
      <w:r>
        <w:rPr>
          <w:rFonts w:ascii="Tahoma" w:hAnsi="Tahoma" w:cs="Tahoma"/>
        </w:rPr>
        <w:t>⃣</w:t>
      </w:r>
      <w:r>
        <w:t xml:space="preserve"> П</w:t>
      </w:r>
      <w:proofErr w:type="gramEnd"/>
      <w:r>
        <w:rPr>
          <w:rStyle w:val="a4"/>
        </w:rPr>
        <w:t>ри великом собирателе земель русских великом князе Иоанне III были страшнейшие нестроения в Церкви</w:t>
      </w:r>
      <w:r>
        <w:t xml:space="preserve">. Его ставленник на Московской кафедре митрополит Зосима пестовал «ересь </w:t>
      </w:r>
      <w:proofErr w:type="spellStart"/>
      <w:r>
        <w:t>жидовствующих</w:t>
      </w:r>
      <w:proofErr w:type="spellEnd"/>
      <w:r>
        <w:t xml:space="preserve">», которая чуть </w:t>
      </w:r>
      <w:proofErr w:type="gramStart"/>
      <w:r>
        <w:t>было</w:t>
      </w:r>
      <w:proofErr w:type="gramEnd"/>
      <w:r>
        <w:t xml:space="preserve"> не погубила </w:t>
      </w:r>
      <w:r>
        <w:lastRenderedPageBreak/>
        <w:t xml:space="preserve">русское Православие. И только борьба </w:t>
      </w:r>
      <w:proofErr w:type="spellStart"/>
      <w:r>
        <w:t>свт</w:t>
      </w:r>
      <w:proofErr w:type="spellEnd"/>
      <w:r>
        <w:t xml:space="preserve">. архиепископа Геннадия Новгородского (не путать с Геннадием  Зюгановым) и Иосифа Волоцкого предотвратила эту катастрофу, хотя лично </w:t>
      </w:r>
      <w:proofErr w:type="spellStart"/>
      <w:r>
        <w:t>свт</w:t>
      </w:r>
      <w:proofErr w:type="spellEnd"/>
      <w:r>
        <w:t>. Геннадий пострадал от великого князя. Так что перезахороним Иоанна III и в его Кремлёвском склепе откроем музей борьбы с богомерзкой ересью?</w:t>
      </w:r>
    </w:p>
    <w:p w:rsidR="004F6627" w:rsidRDefault="004F6627" w:rsidP="004F6627">
      <w:pPr>
        <w:pStyle w:val="a3"/>
      </w:pPr>
      <w:r>
        <w:t>3️</w:t>
      </w:r>
      <w:r>
        <w:rPr>
          <w:rFonts w:ascii="Tahoma" w:hAnsi="Tahoma" w:cs="Tahoma"/>
        </w:rPr>
        <w:t>⃣</w:t>
      </w:r>
      <w:r>
        <w:t xml:space="preserve"> </w:t>
      </w:r>
      <w:r>
        <w:rPr>
          <w:rStyle w:val="a4"/>
        </w:rPr>
        <w:t xml:space="preserve">Политическую логику </w:t>
      </w:r>
      <w:proofErr w:type="spellStart"/>
      <w:r>
        <w:rPr>
          <w:rStyle w:val="a4"/>
        </w:rPr>
        <w:t>гробокопательства</w:t>
      </w:r>
      <w:proofErr w:type="spellEnd"/>
      <w:r>
        <w:rPr>
          <w:rStyle w:val="a4"/>
        </w:rPr>
        <w:t xml:space="preserve"> митрополита Иллариона могут применить и в отношении Екатерины II за разорение монастырей, и Алексея Михайловича  за раскол и низвержение патриарха Никона... </w:t>
      </w:r>
      <w:r>
        <w:t>Где та политическая черта в сложной истории государственно-церковных отношений, которая ограничит, по логике митрополита Иллариона, круг осквернения могил русских правителей</w:t>
      </w:r>
      <w:proofErr w:type="gramStart"/>
      <w:r>
        <w:t xml:space="preserve"> ?</w:t>
      </w:r>
      <w:proofErr w:type="gramEnd"/>
    </w:p>
    <w:p w:rsidR="004F6627" w:rsidRDefault="004F6627" w:rsidP="004F6627">
      <w:pPr>
        <w:pStyle w:val="a3"/>
      </w:pPr>
      <w:r>
        <w:t xml:space="preserve">🔴 Когда монах Свято-Духова монастыря в Вильнюсе Илларион в начале 1990-х публично поддержал сепаратистов, он получил </w:t>
      </w:r>
      <w:proofErr w:type="gramStart"/>
      <w:r>
        <w:t>широкую</w:t>
      </w:r>
      <w:proofErr w:type="gramEnd"/>
      <w:r>
        <w:t xml:space="preserve"> пиар-поддержку у разрушителей СССР. Сегодня у </w:t>
      </w:r>
      <w:proofErr w:type="spellStart"/>
      <w:proofErr w:type="gramStart"/>
      <w:r>
        <w:t>пиар-акций</w:t>
      </w:r>
      <w:proofErr w:type="spellEnd"/>
      <w:proofErr w:type="gramEnd"/>
      <w:r>
        <w:t xml:space="preserve"> владыки Иллариона тоже широкая поддержка у либералов-разрушителей. Но та ли эта слава, которую нужно стяжать руководителю внешних церковных сношений, особенно в условиях отягощающегося, в том числе и по его вине, </w:t>
      </w:r>
      <w:proofErr w:type="spellStart"/>
      <w:r>
        <w:t>общецерковного</w:t>
      </w:r>
      <w:proofErr w:type="spellEnd"/>
      <w:r>
        <w:t xml:space="preserve"> кризиса из-за т.н. украинской автокефалии...</w:t>
      </w:r>
    </w:p>
    <w:p w:rsidR="004F6627" w:rsidRDefault="004F6627" w:rsidP="004F6627">
      <w:pPr>
        <w:pStyle w:val="a3"/>
      </w:pPr>
      <w:r>
        <w:rPr>
          <w:rStyle w:val="a4"/>
        </w:rPr>
        <w:t>Неужели владыка вдобавок ко всем своим подвигам хочет организовать ещё и внутриполитический кризис из-за могил великих предков?</w:t>
      </w:r>
    </w:p>
    <w:p w:rsidR="004F6627" w:rsidRDefault="004F6627" w:rsidP="004F6627">
      <w:pPr>
        <w:pStyle w:val="a3"/>
      </w:pPr>
      <w:r>
        <w:t>https://t.me/aavst55/9370</w:t>
      </w:r>
    </w:p>
    <w:p w:rsidR="004F6627" w:rsidRDefault="004F6627"/>
    <w:sectPr w:rsidR="004F6627" w:rsidSect="0056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627"/>
    <w:rsid w:val="004C2645"/>
    <w:rsid w:val="004F6627"/>
    <w:rsid w:val="005678C9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627"/>
    <w:rPr>
      <w:b/>
      <w:bCs/>
    </w:rPr>
  </w:style>
  <w:style w:type="character" w:styleId="a5">
    <w:name w:val="Emphasis"/>
    <w:basedOn w:val="a0"/>
    <w:uiPriority w:val="20"/>
    <w:qFormat/>
    <w:rsid w:val="004F66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2020-10-05T05:48:00Z</dcterms:created>
  <dcterms:modified xsi:type="dcterms:W3CDTF">2020-10-05T05:49:00Z</dcterms:modified>
</cp:coreProperties>
</file>