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D45" w:rsidRPr="002B0DBF" w:rsidRDefault="00EA3D45" w:rsidP="00EA3D4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222222"/>
          <w:sz w:val="28"/>
          <w:szCs w:val="28"/>
        </w:rPr>
      </w:pPr>
      <w:r w:rsidRPr="002B0DBF">
        <w:rPr>
          <w:b/>
          <w:bCs/>
          <w:color w:val="222222"/>
          <w:sz w:val="28"/>
          <w:szCs w:val="28"/>
        </w:rPr>
        <w:t>Сергей Обухов про «</w:t>
      </w:r>
      <w:proofErr w:type="spellStart"/>
      <w:r w:rsidRPr="002B0DBF">
        <w:rPr>
          <w:b/>
          <w:bCs/>
          <w:color w:val="222222"/>
          <w:sz w:val="28"/>
          <w:szCs w:val="28"/>
        </w:rPr>
        <w:t>карнавализацию</w:t>
      </w:r>
      <w:proofErr w:type="spellEnd"/>
      <w:r w:rsidRPr="002B0DBF">
        <w:rPr>
          <w:b/>
          <w:bCs/>
          <w:color w:val="222222"/>
          <w:sz w:val="28"/>
          <w:szCs w:val="28"/>
        </w:rPr>
        <w:t xml:space="preserve">» выборного процесса, «дело Сафронова» и решение ЕСПЧ в пользу </w:t>
      </w:r>
      <w:r w:rsidR="00300759" w:rsidRPr="002B0DBF">
        <w:rPr>
          <w:b/>
          <w:bCs/>
          <w:color w:val="222222"/>
          <w:sz w:val="28"/>
          <w:szCs w:val="28"/>
        </w:rPr>
        <w:t xml:space="preserve">депутата </w:t>
      </w:r>
      <w:bookmarkStart w:id="0" w:name="_GoBack"/>
      <w:bookmarkEnd w:id="0"/>
      <w:proofErr w:type="spellStart"/>
      <w:r w:rsidRPr="002B0DBF">
        <w:rPr>
          <w:b/>
          <w:bCs/>
          <w:color w:val="222222"/>
          <w:sz w:val="28"/>
          <w:szCs w:val="28"/>
        </w:rPr>
        <w:t>Рашкина</w:t>
      </w:r>
      <w:proofErr w:type="spellEnd"/>
    </w:p>
    <w:p w:rsidR="00EA3D45" w:rsidRPr="002B0DBF" w:rsidRDefault="00EA3D45" w:rsidP="00EA3D4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222222"/>
          <w:sz w:val="28"/>
          <w:szCs w:val="28"/>
        </w:rPr>
      </w:pPr>
    </w:p>
    <w:p w:rsidR="00EA3D45" w:rsidRPr="002B0DBF" w:rsidRDefault="00EA3D45" w:rsidP="00EA3D45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proofErr w:type="gramStart"/>
      <w:r w:rsidRPr="002B0DBF">
        <w:rPr>
          <w:b/>
          <w:bCs/>
          <w:color w:val="222222"/>
          <w:sz w:val="28"/>
          <w:szCs w:val="28"/>
        </w:rPr>
        <w:t>Доктор политических наук Сергей Обухов прокомментировал в социальных медиа актуальные вопросы российской внутриполитической повестки.</w:t>
      </w:r>
      <w:proofErr w:type="gramEnd"/>
    </w:p>
    <w:p w:rsidR="00EA3D45" w:rsidRPr="002B0DBF" w:rsidRDefault="00EA3D45" w:rsidP="00EA3D45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</w:p>
    <w:p w:rsidR="00EA3D45" w:rsidRPr="002B0DBF" w:rsidRDefault="00EA3D45" w:rsidP="00EA3D45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2B0DBF">
        <w:rPr>
          <w:color w:val="222222"/>
          <w:sz w:val="28"/>
          <w:szCs w:val="28"/>
        </w:rPr>
        <w:t>1. Заявление Э. Памфиловой о подготовке к «растягиванию» голосования на 2-3 дня уже ближайшей осенью явно не самодеятельность. </w:t>
      </w:r>
    </w:p>
    <w:p w:rsidR="00EA3D45" w:rsidRPr="002B0DBF" w:rsidRDefault="00EA3D45" w:rsidP="00EA3D45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2B0DBF">
        <w:rPr>
          <w:b/>
          <w:bCs/>
          <w:color w:val="222222"/>
          <w:sz w:val="28"/>
          <w:szCs w:val="28"/>
        </w:rPr>
        <w:t>Власть продолжает подготовку к открытому «</w:t>
      </w:r>
      <w:proofErr w:type="gramStart"/>
      <w:r w:rsidRPr="002B0DBF">
        <w:rPr>
          <w:b/>
          <w:bCs/>
          <w:color w:val="222222"/>
          <w:sz w:val="28"/>
          <w:szCs w:val="28"/>
        </w:rPr>
        <w:t>беспределу</w:t>
      </w:r>
      <w:proofErr w:type="gramEnd"/>
      <w:r w:rsidRPr="002B0DBF">
        <w:rPr>
          <w:b/>
          <w:bCs/>
          <w:color w:val="222222"/>
          <w:sz w:val="28"/>
          <w:szCs w:val="28"/>
        </w:rPr>
        <w:t xml:space="preserve">» на выборах и созданию условий для </w:t>
      </w:r>
      <w:proofErr w:type="spellStart"/>
      <w:r w:rsidRPr="002B0DBF">
        <w:rPr>
          <w:b/>
          <w:bCs/>
          <w:color w:val="222222"/>
          <w:sz w:val="28"/>
          <w:szCs w:val="28"/>
        </w:rPr>
        <w:t>делигитимизации</w:t>
      </w:r>
      <w:proofErr w:type="spellEnd"/>
      <w:r w:rsidRPr="002B0DBF">
        <w:rPr>
          <w:b/>
          <w:bCs/>
          <w:color w:val="222222"/>
          <w:sz w:val="28"/>
          <w:szCs w:val="28"/>
        </w:rPr>
        <w:t xml:space="preserve"> государственной конструкции РФ.  </w:t>
      </w:r>
      <w:r w:rsidRPr="002B0DBF">
        <w:rPr>
          <w:color w:val="222222"/>
          <w:sz w:val="28"/>
          <w:szCs w:val="28"/>
        </w:rPr>
        <w:t>Да</w:t>
      </w:r>
      <w:r w:rsidRPr="002B0DBF">
        <w:rPr>
          <w:b/>
          <w:bCs/>
          <w:color w:val="222222"/>
          <w:sz w:val="28"/>
          <w:szCs w:val="28"/>
        </w:rPr>
        <w:t>, </w:t>
      </w:r>
      <w:r w:rsidRPr="002B0DBF">
        <w:rPr>
          <w:color w:val="222222"/>
          <w:sz w:val="28"/>
          <w:szCs w:val="28"/>
        </w:rPr>
        <w:t>ФЗ «Об основных гарантиях избирательных прав», где говорится только о </w:t>
      </w:r>
      <w:r w:rsidRPr="002B0DBF">
        <w:rPr>
          <w:b/>
          <w:bCs/>
          <w:color w:val="222222"/>
          <w:sz w:val="28"/>
          <w:szCs w:val="28"/>
        </w:rPr>
        <w:t>дне</w:t>
      </w:r>
      <w:r w:rsidRPr="002B0DBF">
        <w:rPr>
          <w:color w:val="222222"/>
          <w:sz w:val="28"/>
          <w:szCs w:val="28"/>
        </w:rPr>
        <w:t> голосования, а выборы могут проходить только в воскресенье</w:t>
      </w:r>
      <w:r w:rsidRPr="002B0DBF">
        <w:rPr>
          <w:b/>
          <w:bCs/>
          <w:color w:val="222222"/>
          <w:sz w:val="28"/>
          <w:szCs w:val="28"/>
        </w:rPr>
        <w:t> - могут экстренно подправить. Или «наплевать» на закон и </w:t>
      </w:r>
      <w:r w:rsidRPr="002B0DBF">
        <w:rPr>
          <w:color w:val="222222"/>
          <w:sz w:val="28"/>
          <w:szCs w:val="28"/>
        </w:rPr>
        <w:t>выпустить</w:t>
      </w:r>
      <w:r w:rsidRPr="002B0DBF">
        <w:rPr>
          <w:b/>
          <w:bCs/>
          <w:color w:val="222222"/>
          <w:sz w:val="28"/>
          <w:szCs w:val="28"/>
        </w:rPr>
        <w:t> </w:t>
      </w:r>
      <w:r w:rsidRPr="002B0DBF">
        <w:rPr>
          <w:color w:val="222222"/>
          <w:sz w:val="28"/>
          <w:szCs w:val="28"/>
        </w:rPr>
        <w:t>решения ЦИК или</w:t>
      </w:r>
      <w:r w:rsidRPr="002B0DBF">
        <w:rPr>
          <w:b/>
          <w:bCs/>
          <w:color w:val="222222"/>
          <w:sz w:val="28"/>
          <w:szCs w:val="28"/>
        </w:rPr>
        <w:t> </w:t>
      </w:r>
      <w:r w:rsidRPr="002B0DBF">
        <w:rPr>
          <w:color w:val="222222"/>
          <w:sz w:val="28"/>
          <w:szCs w:val="28"/>
        </w:rPr>
        <w:t>толкования от Памфиловой или Гришиной (уже подобное бывало).</w:t>
      </w:r>
    </w:p>
    <w:p w:rsidR="00EA3D45" w:rsidRPr="002B0DBF" w:rsidRDefault="00EA3D45" w:rsidP="00EA3D45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2B0DBF">
        <w:rPr>
          <w:color w:val="222222"/>
          <w:sz w:val="28"/>
          <w:szCs w:val="28"/>
        </w:rPr>
        <w:t>2. Таким образом, </w:t>
      </w:r>
      <w:r w:rsidRPr="002B0DBF">
        <w:rPr>
          <w:b/>
          <w:bCs/>
          <w:color w:val="222222"/>
          <w:sz w:val="28"/>
          <w:szCs w:val="28"/>
        </w:rPr>
        <w:t>для удовлетворения желаний «группы влияния», лоббирующий полную «</w:t>
      </w:r>
      <w:proofErr w:type="spellStart"/>
      <w:r w:rsidRPr="002B0DBF">
        <w:rPr>
          <w:b/>
          <w:bCs/>
          <w:color w:val="222222"/>
          <w:sz w:val="28"/>
          <w:szCs w:val="28"/>
        </w:rPr>
        <w:t>карнавализацию</w:t>
      </w:r>
      <w:proofErr w:type="spellEnd"/>
      <w:r w:rsidRPr="002B0DBF">
        <w:rPr>
          <w:b/>
          <w:bCs/>
          <w:color w:val="222222"/>
          <w:sz w:val="28"/>
          <w:szCs w:val="28"/>
        </w:rPr>
        <w:t>» избирательной системы РФ</w:t>
      </w:r>
      <w:r w:rsidRPr="002B0DBF">
        <w:rPr>
          <w:color w:val="222222"/>
          <w:sz w:val="28"/>
          <w:szCs w:val="28"/>
        </w:rPr>
        <w:t>,</w:t>
      </w:r>
      <w:r w:rsidRPr="002B0DBF">
        <w:rPr>
          <w:b/>
          <w:bCs/>
          <w:color w:val="222222"/>
          <w:sz w:val="28"/>
          <w:szCs w:val="28"/>
        </w:rPr>
        <w:t> необходимо будет срочно изменять законодательство РФ. </w:t>
      </w:r>
      <w:r w:rsidRPr="002B0DBF">
        <w:rPr>
          <w:color w:val="222222"/>
          <w:sz w:val="28"/>
          <w:szCs w:val="28"/>
        </w:rPr>
        <w:t>Или на волне «триумфа» от «</w:t>
      </w:r>
      <w:proofErr w:type="spellStart"/>
      <w:r w:rsidRPr="002B0DBF">
        <w:rPr>
          <w:color w:val="222222"/>
          <w:sz w:val="28"/>
          <w:szCs w:val="28"/>
        </w:rPr>
        <w:t>недореферендума</w:t>
      </w:r>
      <w:proofErr w:type="spellEnd"/>
      <w:r w:rsidRPr="002B0DBF">
        <w:rPr>
          <w:color w:val="222222"/>
          <w:sz w:val="28"/>
          <w:szCs w:val="28"/>
        </w:rPr>
        <w:t>» 1 июля дело идет к дальнейшему демонстративному пренебрежению правом?</w:t>
      </w:r>
    </w:p>
    <w:p w:rsidR="00EA3D45" w:rsidRPr="002B0DBF" w:rsidRDefault="00EA3D45" w:rsidP="00EA3D45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proofErr w:type="spellStart"/>
      <w:r w:rsidRPr="002B0DBF">
        <w:rPr>
          <w:color w:val="222222"/>
          <w:sz w:val="28"/>
          <w:szCs w:val="28"/>
        </w:rPr>
        <w:t>Дискредитация-карнавализация</w:t>
      </w:r>
      <w:proofErr w:type="spellEnd"/>
      <w:r w:rsidRPr="002B0DBF">
        <w:rPr>
          <w:color w:val="222222"/>
          <w:sz w:val="28"/>
          <w:szCs w:val="28"/>
        </w:rPr>
        <w:t xml:space="preserve"> выборов, повторимся, чрезвычайно выгодна тем силам, которые заинтересованы в подготовке «обвала» </w:t>
      </w:r>
      <w:proofErr w:type="spellStart"/>
      <w:r w:rsidRPr="002B0DBF">
        <w:rPr>
          <w:color w:val="222222"/>
          <w:sz w:val="28"/>
          <w:szCs w:val="28"/>
        </w:rPr>
        <w:t>госсистемы</w:t>
      </w:r>
      <w:proofErr w:type="spellEnd"/>
      <w:r w:rsidRPr="002B0DBF">
        <w:rPr>
          <w:color w:val="222222"/>
          <w:sz w:val="28"/>
          <w:szCs w:val="28"/>
        </w:rPr>
        <w:t xml:space="preserve"> РФ. </w:t>
      </w:r>
    </w:p>
    <w:p w:rsidR="00EA3D45" w:rsidRPr="002B0DBF" w:rsidRDefault="00EA3D45" w:rsidP="00EA3D45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2B0DBF">
        <w:rPr>
          <w:color w:val="222222"/>
          <w:sz w:val="28"/>
          <w:szCs w:val="28"/>
        </w:rPr>
        <w:t xml:space="preserve">3. Эксперты активно обсуждают дело бывшего журналиста И. Сафронова, арестованного по обвинению в </w:t>
      </w:r>
      <w:proofErr w:type="spellStart"/>
      <w:r w:rsidRPr="002B0DBF">
        <w:rPr>
          <w:color w:val="222222"/>
          <w:sz w:val="28"/>
          <w:szCs w:val="28"/>
        </w:rPr>
        <w:t>госизмене</w:t>
      </w:r>
      <w:proofErr w:type="spellEnd"/>
      <w:r w:rsidRPr="002B0DBF">
        <w:rPr>
          <w:color w:val="222222"/>
          <w:sz w:val="28"/>
          <w:szCs w:val="28"/>
        </w:rPr>
        <w:t>. </w:t>
      </w:r>
    </w:p>
    <w:p w:rsidR="00EA3D45" w:rsidRPr="002B0DBF" w:rsidRDefault="00EA3D45" w:rsidP="00EA3D4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222222"/>
          <w:sz w:val="28"/>
          <w:szCs w:val="28"/>
        </w:rPr>
      </w:pPr>
      <w:r w:rsidRPr="002B0DBF">
        <w:rPr>
          <w:rFonts w:ascii="Segoe UI Symbol" w:hAnsi="Segoe UI Symbol"/>
          <w:color w:val="222222"/>
          <w:sz w:val="28"/>
          <w:szCs w:val="28"/>
        </w:rPr>
        <w:t>🔺</w:t>
      </w:r>
      <w:r w:rsidRPr="002B0DBF">
        <w:rPr>
          <w:b/>
          <w:bCs/>
          <w:color w:val="222222"/>
          <w:sz w:val="28"/>
          <w:szCs w:val="28"/>
        </w:rPr>
        <w:t>Часть экспертного сообщества внушает</w:t>
      </w:r>
      <w:r w:rsidRPr="002B0DBF">
        <w:rPr>
          <w:i/>
          <w:iCs/>
          <w:color w:val="222222"/>
          <w:sz w:val="28"/>
          <w:szCs w:val="28"/>
        </w:rPr>
        <w:t>, что</w:t>
      </w:r>
      <w:r w:rsidRPr="002B0DBF">
        <w:rPr>
          <w:b/>
          <w:bCs/>
          <w:color w:val="222222"/>
          <w:sz w:val="28"/>
          <w:szCs w:val="28"/>
        </w:rPr>
        <w:t> «дело Сафронова» относится к якобы обострившемуся конфликту «Силовики (часть силовиков</w:t>
      </w:r>
      <w:proofErr w:type="gramStart"/>
      <w:r w:rsidRPr="002B0DBF">
        <w:rPr>
          <w:b/>
          <w:bCs/>
          <w:color w:val="222222"/>
          <w:sz w:val="28"/>
          <w:szCs w:val="28"/>
        </w:rPr>
        <w:t>)-</w:t>
      </w:r>
      <w:proofErr w:type="gramEnd"/>
      <w:r w:rsidRPr="002B0DBF">
        <w:rPr>
          <w:b/>
          <w:bCs/>
          <w:color w:val="222222"/>
          <w:sz w:val="28"/>
          <w:szCs w:val="28"/>
        </w:rPr>
        <w:t xml:space="preserve">АП (часть АП)». </w:t>
      </w:r>
    </w:p>
    <w:p w:rsidR="00EA3D45" w:rsidRPr="002B0DBF" w:rsidRDefault="00EA3D45" w:rsidP="00EA3D45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2B0DBF">
        <w:rPr>
          <w:rFonts w:ascii="Segoe UI Symbol" w:hAnsi="Segoe UI Symbol"/>
          <w:b/>
          <w:bCs/>
          <w:color w:val="222222"/>
          <w:sz w:val="28"/>
          <w:szCs w:val="28"/>
        </w:rPr>
        <w:t>🔺</w:t>
      </w:r>
      <w:r w:rsidRPr="002B0DBF">
        <w:rPr>
          <w:b/>
          <w:bCs/>
          <w:color w:val="222222"/>
          <w:sz w:val="28"/>
          <w:szCs w:val="28"/>
        </w:rPr>
        <w:t>Другая часть убеждена, что «копают» во </w:t>
      </w:r>
      <w:proofErr w:type="spellStart"/>
      <w:r w:rsidRPr="002B0DBF">
        <w:rPr>
          <w:color w:val="222222"/>
          <w:sz w:val="28"/>
          <w:szCs w:val="28"/>
        </w:rPr>
        <w:t>внутриэпителиальной</w:t>
      </w:r>
      <w:proofErr w:type="spellEnd"/>
      <w:r w:rsidRPr="002B0DBF">
        <w:rPr>
          <w:color w:val="222222"/>
          <w:sz w:val="28"/>
          <w:szCs w:val="28"/>
        </w:rPr>
        <w:t xml:space="preserve"> схватке за </w:t>
      </w:r>
      <w:proofErr w:type="gramStart"/>
      <w:r w:rsidRPr="002B0DBF">
        <w:rPr>
          <w:color w:val="222222"/>
          <w:sz w:val="28"/>
          <w:szCs w:val="28"/>
        </w:rPr>
        <w:t>ресурсы-влияние</w:t>
      </w:r>
      <w:proofErr w:type="gramEnd"/>
      <w:r w:rsidRPr="002B0DBF">
        <w:rPr>
          <w:color w:val="222222"/>
          <w:sz w:val="28"/>
          <w:szCs w:val="28"/>
        </w:rPr>
        <w:t xml:space="preserve"> против «</w:t>
      </w:r>
      <w:proofErr w:type="spellStart"/>
      <w:r w:rsidRPr="002B0DBF">
        <w:rPr>
          <w:color w:val="222222"/>
          <w:sz w:val="28"/>
          <w:szCs w:val="28"/>
        </w:rPr>
        <w:t>Ростеха</w:t>
      </w:r>
      <w:proofErr w:type="spellEnd"/>
      <w:r w:rsidRPr="002B0DBF">
        <w:rPr>
          <w:color w:val="222222"/>
          <w:sz w:val="28"/>
          <w:szCs w:val="28"/>
        </w:rPr>
        <w:t>» и его главы.</w:t>
      </w:r>
    </w:p>
    <w:p w:rsidR="00EA3D45" w:rsidRPr="002B0DBF" w:rsidRDefault="00EA3D45" w:rsidP="00EA3D45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2B0DBF">
        <w:rPr>
          <w:color w:val="222222"/>
          <w:sz w:val="28"/>
          <w:szCs w:val="28"/>
        </w:rPr>
        <w:t>4. Так или иначе, а</w:t>
      </w:r>
      <w:r w:rsidRPr="002B0DBF">
        <w:rPr>
          <w:b/>
          <w:bCs/>
          <w:color w:val="222222"/>
          <w:sz w:val="28"/>
          <w:szCs w:val="28"/>
        </w:rPr>
        <w:t xml:space="preserve"> многие журналисты из «кремлевского пула» вышли на акции протеста после задержания Сафронова. При этом на защиту Сафронова встают и такие «охранители», как А. </w:t>
      </w:r>
      <w:proofErr w:type="spellStart"/>
      <w:r w:rsidRPr="002B0DBF">
        <w:rPr>
          <w:b/>
          <w:bCs/>
          <w:color w:val="222222"/>
          <w:sz w:val="28"/>
          <w:szCs w:val="28"/>
        </w:rPr>
        <w:t>Коц</w:t>
      </w:r>
      <w:proofErr w:type="spellEnd"/>
      <w:r w:rsidRPr="002B0DBF">
        <w:rPr>
          <w:b/>
          <w:bCs/>
          <w:color w:val="222222"/>
          <w:sz w:val="28"/>
          <w:szCs w:val="28"/>
        </w:rPr>
        <w:t> </w:t>
      </w:r>
      <w:r w:rsidRPr="002B0DBF">
        <w:rPr>
          <w:color w:val="222222"/>
          <w:sz w:val="28"/>
          <w:szCs w:val="28"/>
        </w:rPr>
        <w:t xml:space="preserve">(напомним, что данный журналист активно участвовал и в травле П. </w:t>
      </w:r>
      <w:proofErr w:type="spellStart"/>
      <w:r w:rsidRPr="002B0DBF">
        <w:rPr>
          <w:color w:val="222222"/>
          <w:sz w:val="28"/>
          <w:szCs w:val="28"/>
        </w:rPr>
        <w:t>Грудинина</w:t>
      </w:r>
      <w:proofErr w:type="spellEnd"/>
      <w:r w:rsidRPr="002B0DBF">
        <w:rPr>
          <w:color w:val="222222"/>
          <w:sz w:val="28"/>
          <w:szCs w:val="28"/>
        </w:rPr>
        <w:t>),</w:t>
      </w:r>
      <w:r w:rsidRPr="002B0DBF">
        <w:rPr>
          <w:b/>
          <w:bCs/>
          <w:color w:val="222222"/>
          <w:sz w:val="28"/>
          <w:szCs w:val="28"/>
        </w:rPr>
        <w:t xml:space="preserve"> и </w:t>
      </w:r>
      <w:proofErr w:type="spellStart"/>
      <w:r w:rsidRPr="002B0DBF">
        <w:rPr>
          <w:b/>
          <w:bCs/>
          <w:color w:val="222222"/>
          <w:sz w:val="28"/>
          <w:szCs w:val="28"/>
        </w:rPr>
        <w:t>главред</w:t>
      </w:r>
      <w:proofErr w:type="spellEnd"/>
      <w:r w:rsidRPr="002B0DBF">
        <w:rPr>
          <w:b/>
          <w:bCs/>
          <w:color w:val="222222"/>
          <w:sz w:val="28"/>
          <w:szCs w:val="28"/>
        </w:rPr>
        <w:t xml:space="preserve"> «Эхо Москвы» А. Венедиктов. </w:t>
      </w:r>
      <w:r w:rsidRPr="002B0DBF">
        <w:rPr>
          <w:color w:val="222222"/>
          <w:sz w:val="28"/>
          <w:szCs w:val="28"/>
        </w:rPr>
        <w:t>Открыто Сафронова защищает и корпорация «</w:t>
      </w:r>
      <w:proofErr w:type="spellStart"/>
      <w:r w:rsidRPr="002B0DBF">
        <w:rPr>
          <w:color w:val="222222"/>
          <w:sz w:val="28"/>
          <w:szCs w:val="28"/>
        </w:rPr>
        <w:t>Роскосмос</w:t>
      </w:r>
      <w:proofErr w:type="spellEnd"/>
      <w:r w:rsidRPr="002B0DBF">
        <w:rPr>
          <w:color w:val="222222"/>
          <w:sz w:val="28"/>
          <w:szCs w:val="28"/>
        </w:rPr>
        <w:t>»;</w:t>
      </w:r>
    </w:p>
    <w:p w:rsidR="00EA3D45" w:rsidRPr="002B0DBF" w:rsidRDefault="00EA3D45" w:rsidP="00EA3D45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2B0DBF">
        <w:rPr>
          <w:color w:val="222222"/>
          <w:sz w:val="28"/>
          <w:szCs w:val="28"/>
        </w:rPr>
        <w:t>5. Конечно, </w:t>
      </w:r>
      <w:r w:rsidRPr="002B0DBF">
        <w:rPr>
          <w:i/>
          <w:iCs/>
          <w:color w:val="222222"/>
          <w:sz w:val="28"/>
          <w:szCs w:val="28"/>
        </w:rPr>
        <w:t>статус «завербованного сотрудника одной из спецслужб НАТО» дискредитирует контакты подозреваемого и очень много важных персон, которые делились с ним информацией».</w:t>
      </w:r>
    </w:p>
    <w:p w:rsidR="00EA3D45" w:rsidRPr="002B0DBF" w:rsidRDefault="00EA3D45" w:rsidP="00EA3D45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2B0DBF">
        <w:rPr>
          <w:b/>
          <w:bCs/>
          <w:color w:val="222222"/>
          <w:sz w:val="28"/>
          <w:szCs w:val="28"/>
        </w:rPr>
        <w:t>Эксперты перечисляют ряд весьма влиятельных лиц, по которым может ударить «дело Сафронова» </w:t>
      </w:r>
    </w:p>
    <w:p w:rsidR="00EA3D45" w:rsidRPr="002B0DBF" w:rsidRDefault="00EA3D45" w:rsidP="00EA3D45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2B0DBF">
        <w:rPr>
          <w:color w:val="222222"/>
          <w:sz w:val="28"/>
          <w:szCs w:val="28"/>
        </w:rPr>
        <w:t>6. Отметим, что,</w:t>
      </w:r>
      <w:r w:rsidRPr="002B0DBF">
        <w:rPr>
          <w:b/>
          <w:bCs/>
          <w:color w:val="222222"/>
          <w:sz w:val="28"/>
          <w:szCs w:val="28"/>
        </w:rPr>
        <w:t xml:space="preserve"> если Сафронов действительно виновен в </w:t>
      </w:r>
      <w:proofErr w:type="spellStart"/>
      <w:r w:rsidRPr="002B0DBF">
        <w:rPr>
          <w:b/>
          <w:bCs/>
          <w:color w:val="222222"/>
          <w:sz w:val="28"/>
          <w:szCs w:val="28"/>
        </w:rPr>
        <w:t>госизмене</w:t>
      </w:r>
      <w:proofErr w:type="spellEnd"/>
      <w:r w:rsidRPr="002B0DBF">
        <w:rPr>
          <w:b/>
          <w:bCs/>
          <w:color w:val="222222"/>
          <w:sz w:val="28"/>
          <w:szCs w:val="28"/>
        </w:rPr>
        <w:t>, то его дело может стать настоящим триггером «элитного передела» в </w:t>
      </w:r>
      <w:r w:rsidRPr="002B0DBF">
        <w:rPr>
          <w:color w:val="222222"/>
          <w:sz w:val="28"/>
          <w:szCs w:val="28"/>
        </w:rPr>
        <w:t xml:space="preserve">России. Напомним и о таком факторе, как приписываемая В. Путину </w:t>
      </w:r>
      <w:r w:rsidRPr="002B0DBF">
        <w:rPr>
          <w:color w:val="222222"/>
          <w:sz w:val="28"/>
          <w:szCs w:val="28"/>
        </w:rPr>
        <w:lastRenderedPageBreak/>
        <w:t>нетерпимость к предательству. Причём, судя по всему, речь не только и не столько о Сафронове и «</w:t>
      </w:r>
      <w:proofErr w:type="spellStart"/>
      <w:r w:rsidRPr="002B0DBF">
        <w:rPr>
          <w:color w:val="222222"/>
          <w:sz w:val="28"/>
          <w:szCs w:val="28"/>
        </w:rPr>
        <w:t>госконтрактах</w:t>
      </w:r>
      <w:proofErr w:type="spellEnd"/>
      <w:r w:rsidRPr="002B0DBF">
        <w:rPr>
          <w:color w:val="222222"/>
          <w:sz w:val="28"/>
          <w:szCs w:val="28"/>
        </w:rPr>
        <w:t xml:space="preserve"> на продажу </w:t>
      </w:r>
      <w:proofErr w:type="spellStart"/>
      <w:r w:rsidRPr="002B0DBF">
        <w:rPr>
          <w:color w:val="222222"/>
          <w:sz w:val="28"/>
          <w:szCs w:val="28"/>
        </w:rPr>
        <w:t>вообружений</w:t>
      </w:r>
      <w:proofErr w:type="spellEnd"/>
      <w:r w:rsidRPr="002B0DBF">
        <w:rPr>
          <w:color w:val="222222"/>
          <w:sz w:val="28"/>
          <w:szCs w:val="28"/>
        </w:rPr>
        <w:t xml:space="preserve">». В общем, явно «крутой» </w:t>
      </w:r>
      <w:proofErr w:type="spellStart"/>
      <w:r w:rsidRPr="002B0DBF">
        <w:rPr>
          <w:color w:val="222222"/>
          <w:sz w:val="28"/>
          <w:szCs w:val="28"/>
        </w:rPr>
        <w:t>межэлитный</w:t>
      </w:r>
      <w:proofErr w:type="spellEnd"/>
      <w:r w:rsidRPr="002B0DBF">
        <w:rPr>
          <w:color w:val="222222"/>
          <w:sz w:val="28"/>
          <w:szCs w:val="28"/>
        </w:rPr>
        <w:t xml:space="preserve"> «замес»...</w:t>
      </w:r>
    </w:p>
    <w:p w:rsidR="00EA3D45" w:rsidRPr="002B0DBF" w:rsidRDefault="00EA3D45" w:rsidP="00EA3D45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2B0DBF">
        <w:rPr>
          <w:color w:val="222222"/>
          <w:sz w:val="28"/>
          <w:szCs w:val="28"/>
        </w:rPr>
        <w:t>7. Одновременно</w:t>
      </w:r>
      <w:r w:rsidRPr="002B0DBF">
        <w:rPr>
          <w:b/>
          <w:bCs/>
          <w:color w:val="222222"/>
          <w:sz w:val="28"/>
          <w:szCs w:val="28"/>
        </w:rPr>
        <w:t> в информационном пространстве продолжается и фронда лично против президента, которого начал атаковать даже «</w:t>
      </w:r>
      <w:proofErr w:type="spellStart"/>
      <w:r w:rsidRPr="002B0DBF">
        <w:rPr>
          <w:b/>
          <w:bCs/>
          <w:color w:val="222222"/>
          <w:sz w:val="28"/>
          <w:szCs w:val="28"/>
        </w:rPr>
        <w:t>лоялист</w:t>
      </w:r>
      <w:proofErr w:type="spellEnd"/>
      <w:r w:rsidRPr="002B0DBF">
        <w:rPr>
          <w:b/>
          <w:bCs/>
          <w:color w:val="222222"/>
          <w:sz w:val="28"/>
          <w:szCs w:val="28"/>
        </w:rPr>
        <w:t xml:space="preserve">» С. </w:t>
      </w:r>
      <w:proofErr w:type="spellStart"/>
      <w:r w:rsidRPr="002B0DBF">
        <w:rPr>
          <w:b/>
          <w:bCs/>
          <w:color w:val="222222"/>
          <w:sz w:val="28"/>
          <w:szCs w:val="28"/>
        </w:rPr>
        <w:t>Кургинян</w:t>
      </w:r>
      <w:proofErr w:type="spellEnd"/>
      <w:r w:rsidRPr="002B0DBF">
        <w:rPr>
          <w:b/>
          <w:bCs/>
          <w:color w:val="222222"/>
          <w:sz w:val="28"/>
          <w:szCs w:val="28"/>
        </w:rPr>
        <w:t>. </w:t>
      </w:r>
      <w:r w:rsidRPr="002B0DBF">
        <w:rPr>
          <w:color w:val="222222"/>
          <w:sz w:val="28"/>
          <w:szCs w:val="28"/>
        </w:rPr>
        <w:t>Плюс</w:t>
      </w:r>
      <w:r w:rsidRPr="002B0DBF">
        <w:rPr>
          <w:b/>
          <w:bCs/>
          <w:color w:val="222222"/>
          <w:sz w:val="28"/>
          <w:szCs w:val="28"/>
        </w:rPr>
        <w:t> </w:t>
      </w:r>
      <w:r w:rsidRPr="002B0DBF">
        <w:rPr>
          <w:color w:val="222222"/>
          <w:sz w:val="28"/>
          <w:szCs w:val="28"/>
        </w:rPr>
        <w:t>канал</w:t>
      </w:r>
      <w:r w:rsidRPr="002B0DBF">
        <w:rPr>
          <w:b/>
          <w:bCs/>
          <w:color w:val="222222"/>
          <w:sz w:val="28"/>
          <w:szCs w:val="28"/>
        </w:rPr>
        <w:t> </w:t>
      </w:r>
      <w:r w:rsidRPr="002B0DBF">
        <w:rPr>
          <w:color w:val="222222"/>
          <w:sz w:val="28"/>
          <w:szCs w:val="28"/>
        </w:rPr>
        <w:t>@</w:t>
      </w:r>
      <w:proofErr w:type="spellStart"/>
      <w:r w:rsidRPr="002B0DBF">
        <w:rPr>
          <w:color w:val="222222"/>
          <w:sz w:val="28"/>
          <w:szCs w:val="28"/>
        </w:rPr>
        <w:t>kremlin_mother_expert</w:t>
      </w:r>
      <w:proofErr w:type="spellEnd"/>
      <w:r w:rsidRPr="002B0DBF">
        <w:rPr>
          <w:b/>
          <w:bCs/>
          <w:color w:val="222222"/>
          <w:sz w:val="28"/>
          <w:szCs w:val="28"/>
        </w:rPr>
        <w:t>»</w:t>
      </w:r>
      <w:r w:rsidRPr="002B0DBF">
        <w:rPr>
          <w:color w:val="222222"/>
          <w:sz w:val="28"/>
          <w:szCs w:val="28"/>
        </w:rPr>
        <w:t> делает следующий «</w:t>
      </w:r>
      <w:proofErr w:type="spellStart"/>
      <w:r w:rsidRPr="002B0DBF">
        <w:rPr>
          <w:color w:val="222222"/>
          <w:sz w:val="28"/>
          <w:szCs w:val="28"/>
        </w:rPr>
        <w:t>вброс</w:t>
      </w:r>
      <w:proofErr w:type="spellEnd"/>
      <w:r w:rsidRPr="002B0DBF">
        <w:rPr>
          <w:color w:val="222222"/>
          <w:sz w:val="28"/>
          <w:szCs w:val="28"/>
        </w:rPr>
        <w:t>» по окружению президента: «</w:t>
      </w:r>
      <w:r w:rsidRPr="002B0DBF">
        <w:rPr>
          <w:i/>
          <w:iCs/>
          <w:color w:val="222222"/>
          <w:sz w:val="28"/>
          <w:szCs w:val="28"/>
        </w:rPr>
        <w:t xml:space="preserve">В ближайшем окружении Путина зафиксирован по крайней мере один </w:t>
      </w:r>
      <w:proofErr w:type="spellStart"/>
      <w:r w:rsidRPr="002B0DBF">
        <w:rPr>
          <w:i/>
          <w:iCs/>
          <w:color w:val="222222"/>
          <w:sz w:val="28"/>
          <w:szCs w:val="28"/>
        </w:rPr>
        <w:t>актор</w:t>
      </w:r>
      <w:proofErr w:type="spellEnd"/>
      <w:r w:rsidRPr="002B0DBF">
        <w:rPr>
          <w:i/>
          <w:iCs/>
          <w:color w:val="222222"/>
          <w:sz w:val="28"/>
          <w:szCs w:val="28"/>
        </w:rPr>
        <w:t>, который начал играть против него</w:t>
      </w:r>
      <w:proofErr w:type="gramStart"/>
      <w:r w:rsidRPr="002B0DBF">
        <w:rPr>
          <w:i/>
          <w:iCs/>
          <w:color w:val="222222"/>
          <w:sz w:val="28"/>
          <w:szCs w:val="28"/>
        </w:rPr>
        <w:t xml:space="preserve"> &lt;…&gt; К</w:t>
      </w:r>
      <w:proofErr w:type="gramEnd"/>
      <w:r w:rsidRPr="002B0DBF">
        <w:rPr>
          <w:i/>
          <w:iCs/>
          <w:color w:val="222222"/>
          <w:sz w:val="28"/>
          <w:szCs w:val="28"/>
        </w:rPr>
        <w:t xml:space="preserve"> тому же собеседники, близкие к европейскому </w:t>
      </w:r>
      <w:proofErr w:type="spellStart"/>
      <w:r w:rsidRPr="002B0DBF">
        <w:rPr>
          <w:i/>
          <w:iCs/>
          <w:color w:val="222222"/>
          <w:sz w:val="28"/>
          <w:szCs w:val="28"/>
        </w:rPr>
        <w:t>истеблешменту</w:t>
      </w:r>
      <w:proofErr w:type="spellEnd"/>
      <w:r w:rsidRPr="002B0DBF">
        <w:rPr>
          <w:i/>
          <w:iCs/>
          <w:color w:val="222222"/>
          <w:sz w:val="28"/>
          <w:szCs w:val="28"/>
        </w:rPr>
        <w:t xml:space="preserve"> уверяют, что самые влиятельные силы Запада начали борьбу против Президента без возможности компромисса».</w:t>
      </w:r>
      <w:r w:rsidRPr="002B0DBF">
        <w:rPr>
          <w:b/>
          <w:bCs/>
          <w:color w:val="222222"/>
          <w:sz w:val="28"/>
          <w:szCs w:val="28"/>
        </w:rPr>
        <w:t> </w:t>
      </w:r>
      <w:r w:rsidRPr="002B0DBF">
        <w:rPr>
          <w:color w:val="222222"/>
          <w:sz w:val="28"/>
          <w:szCs w:val="28"/>
        </w:rPr>
        <w:t xml:space="preserve">Через близкие к части кремлевских «башен» каналы идут </w:t>
      </w:r>
      <w:proofErr w:type="spellStart"/>
      <w:r w:rsidRPr="002B0DBF">
        <w:rPr>
          <w:color w:val="222222"/>
          <w:sz w:val="28"/>
          <w:szCs w:val="28"/>
        </w:rPr>
        <w:t>вбросы</w:t>
      </w:r>
      <w:proofErr w:type="spellEnd"/>
      <w:r w:rsidRPr="002B0DBF">
        <w:rPr>
          <w:color w:val="222222"/>
          <w:sz w:val="28"/>
          <w:szCs w:val="28"/>
        </w:rPr>
        <w:t xml:space="preserve"> якобы о том, что «военные голосовали против Путина».</w:t>
      </w:r>
      <w:r w:rsidRPr="002B0DBF">
        <w:rPr>
          <w:b/>
          <w:bCs/>
          <w:color w:val="222222"/>
          <w:sz w:val="28"/>
          <w:szCs w:val="28"/>
        </w:rPr>
        <w:t> В общем, ситуация действительно вновь начинает напоминать декабрь 2011 года;</w:t>
      </w:r>
    </w:p>
    <w:p w:rsidR="00EA3D45" w:rsidRPr="002B0DBF" w:rsidRDefault="00EA3D45" w:rsidP="00EA3D45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2B0DBF">
        <w:rPr>
          <w:color w:val="222222"/>
          <w:sz w:val="28"/>
          <w:szCs w:val="28"/>
        </w:rPr>
        <w:t>8. Между тем,</w:t>
      </w:r>
      <w:r w:rsidRPr="002B0DBF">
        <w:rPr>
          <w:b/>
          <w:bCs/>
          <w:color w:val="222222"/>
          <w:sz w:val="28"/>
          <w:szCs w:val="28"/>
        </w:rPr>
        <w:t xml:space="preserve"> RAND-корпорация опубликовала новый доклад с рекомендациями по «удушению РФ» силами </w:t>
      </w:r>
      <w:proofErr w:type="spellStart"/>
      <w:r w:rsidRPr="002B0DBF">
        <w:rPr>
          <w:b/>
          <w:bCs/>
          <w:color w:val="222222"/>
          <w:sz w:val="28"/>
          <w:szCs w:val="28"/>
        </w:rPr>
        <w:t>глобалистских</w:t>
      </w:r>
      <w:proofErr w:type="spellEnd"/>
      <w:r w:rsidRPr="002B0DBF">
        <w:rPr>
          <w:b/>
          <w:bCs/>
          <w:color w:val="222222"/>
          <w:sz w:val="28"/>
          <w:szCs w:val="28"/>
        </w:rPr>
        <w:t xml:space="preserve"> структур. </w:t>
      </w:r>
      <w:r w:rsidRPr="002B0DBF">
        <w:rPr>
          <w:color w:val="222222"/>
          <w:sz w:val="28"/>
          <w:szCs w:val="28"/>
        </w:rPr>
        <w:t>И данный доклад вполне соответствует «</w:t>
      </w:r>
      <w:proofErr w:type="spellStart"/>
      <w:r w:rsidRPr="002B0DBF">
        <w:rPr>
          <w:color w:val="222222"/>
          <w:sz w:val="28"/>
          <w:szCs w:val="28"/>
        </w:rPr>
        <w:t>вбросам</w:t>
      </w:r>
      <w:proofErr w:type="spellEnd"/>
      <w:r w:rsidRPr="002B0DBF">
        <w:rPr>
          <w:color w:val="222222"/>
          <w:sz w:val="28"/>
          <w:szCs w:val="28"/>
        </w:rPr>
        <w:t xml:space="preserve">» разных экспертных каналов о </w:t>
      </w:r>
      <w:proofErr w:type="spellStart"/>
      <w:r w:rsidRPr="002B0DBF">
        <w:rPr>
          <w:color w:val="222222"/>
          <w:sz w:val="28"/>
          <w:szCs w:val="28"/>
        </w:rPr>
        <w:t>международно</w:t>
      </w:r>
      <w:proofErr w:type="spellEnd"/>
      <w:r w:rsidRPr="002B0DBF">
        <w:rPr>
          <w:color w:val="222222"/>
          <w:sz w:val="28"/>
          <w:szCs w:val="28"/>
        </w:rPr>
        <w:t xml:space="preserve"> координируемой «атаке на В. Путина»;</w:t>
      </w:r>
    </w:p>
    <w:p w:rsidR="00EA3D45" w:rsidRPr="002B0DBF" w:rsidRDefault="00EA3D45" w:rsidP="00EA3D45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2B0DBF">
        <w:rPr>
          <w:color w:val="222222"/>
          <w:sz w:val="28"/>
          <w:szCs w:val="28"/>
        </w:rPr>
        <w:t xml:space="preserve">9. </w:t>
      </w:r>
      <w:r w:rsidRPr="002B0DBF">
        <w:rPr>
          <w:b/>
          <w:bCs/>
          <w:color w:val="222222"/>
          <w:sz w:val="28"/>
          <w:szCs w:val="28"/>
        </w:rPr>
        <w:t>Что касается «дела М.Лукашевич», то, как считает издание «URA.ru», «</w:t>
      </w:r>
      <w:r w:rsidRPr="002B0DBF">
        <w:rPr>
          <w:i/>
          <w:iCs/>
          <w:color w:val="222222"/>
          <w:sz w:val="28"/>
          <w:szCs w:val="28"/>
        </w:rPr>
        <w:t>уголовное дело в отношении замминистра образования Марины Лукашевич бьет по позициям «Семьи» первого президента России Бориса Ельцина». Как говорится, поживем - увидим.</w:t>
      </w:r>
    </w:p>
    <w:p w:rsidR="00EA3D45" w:rsidRPr="002B0DBF" w:rsidRDefault="00EA3D45" w:rsidP="00EA3D45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</w:p>
    <w:p w:rsidR="00EA3D45" w:rsidRPr="002B0DBF" w:rsidRDefault="00EA3D45" w:rsidP="00EA3D45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2B0DBF">
        <w:rPr>
          <w:b/>
          <w:bCs/>
          <w:color w:val="222222"/>
          <w:sz w:val="28"/>
          <w:szCs w:val="28"/>
        </w:rPr>
        <w:t>10. Ну, и подробнее про спор двух саратовских депутатов Госдумы в ЕСПЧ в Страсбурге</w:t>
      </w:r>
    </w:p>
    <w:p w:rsidR="00EA3D45" w:rsidRPr="002B0DBF" w:rsidRDefault="00EA3D45" w:rsidP="00EA3D45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2B0DBF">
        <w:rPr>
          <w:color w:val="222222"/>
          <w:sz w:val="28"/>
          <w:szCs w:val="28"/>
        </w:rPr>
        <w:t xml:space="preserve">Пока либеральная тусовка </w:t>
      </w:r>
      <w:proofErr w:type="gramStart"/>
      <w:r w:rsidRPr="002B0DBF">
        <w:rPr>
          <w:color w:val="222222"/>
          <w:sz w:val="28"/>
          <w:szCs w:val="28"/>
        </w:rPr>
        <w:t>спорила</w:t>
      </w:r>
      <w:proofErr w:type="gramEnd"/>
      <w:r w:rsidRPr="002B0DBF">
        <w:rPr>
          <w:color w:val="222222"/>
          <w:sz w:val="28"/>
          <w:szCs w:val="28"/>
        </w:rPr>
        <w:t xml:space="preserve"> как мог в 21 год журналист Сафронов быть завербованным разведкой Чехии и выходила на пикеты к ФСБ, из</w:t>
      </w:r>
      <w:r w:rsidRPr="002B0DBF">
        <w:rPr>
          <w:b/>
          <w:bCs/>
          <w:color w:val="222222"/>
          <w:sz w:val="28"/>
          <w:szCs w:val="28"/>
        </w:rPr>
        <w:t> Страсбурга пришла неприятная весть для российской судебной системы.</w:t>
      </w:r>
      <w:r w:rsidRPr="002B0DBF">
        <w:rPr>
          <w:color w:val="222222"/>
          <w:sz w:val="28"/>
          <w:szCs w:val="28"/>
        </w:rPr>
        <w:t> </w:t>
      </w:r>
    </w:p>
    <w:p w:rsidR="00EA3D45" w:rsidRPr="002B0DBF" w:rsidRDefault="00EA3D45" w:rsidP="00EA3D45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2B0DBF">
        <w:rPr>
          <w:rFonts w:ascii="Segoe UI Symbol" w:hAnsi="Segoe UI Symbol"/>
          <w:color w:val="222222"/>
          <w:sz w:val="28"/>
          <w:szCs w:val="28"/>
        </w:rPr>
        <w:t>🔺</w:t>
      </w:r>
      <w:r w:rsidRPr="002B0DBF">
        <w:rPr>
          <w:color w:val="222222"/>
          <w:sz w:val="28"/>
          <w:szCs w:val="28"/>
        </w:rPr>
        <w:t xml:space="preserve">Желающие могут </w:t>
      </w:r>
      <w:proofErr w:type="spellStart"/>
      <w:r w:rsidRPr="002B0DBF">
        <w:rPr>
          <w:color w:val="222222"/>
          <w:sz w:val="28"/>
          <w:szCs w:val="28"/>
        </w:rPr>
        <w:t>погуглить</w:t>
      </w:r>
      <w:proofErr w:type="spellEnd"/>
      <w:r w:rsidRPr="002B0DBF">
        <w:rPr>
          <w:color w:val="222222"/>
          <w:sz w:val="28"/>
          <w:szCs w:val="28"/>
        </w:rPr>
        <w:t xml:space="preserve"> громкие судебные события 2009-2010 года, когда за невинный политический оборот на митинге 7 ноября могущественный Вячеслав Викторович Володин наказал на 1 млн. ₽ своего земляка депутата </w:t>
      </w:r>
      <w:proofErr w:type="spellStart"/>
      <w:r w:rsidRPr="002B0DBF">
        <w:rPr>
          <w:color w:val="222222"/>
          <w:sz w:val="28"/>
          <w:szCs w:val="28"/>
        </w:rPr>
        <w:t>Рашкина</w:t>
      </w:r>
      <w:proofErr w:type="spellEnd"/>
      <w:r w:rsidRPr="002B0DBF">
        <w:rPr>
          <w:color w:val="222222"/>
          <w:sz w:val="28"/>
          <w:szCs w:val="28"/>
        </w:rPr>
        <w:t>. </w:t>
      </w:r>
    </w:p>
    <w:p w:rsidR="00EA3D45" w:rsidRPr="002B0DBF" w:rsidRDefault="00EA3D45" w:rsidP="00EA3D45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2B0DBF">
        <w:rPr>
          <w:rFonts w:ascii="Segoe UI Symbol" w:hAnsi="Segoe UI Symbol"/>
          <w:color w:val="222222"/>
          <w:sz w:val="28"/>
          <w:szCs w:val="28"/>
        </w:rPr>
        <w:t>🔴</w:t>
      </w:r>
      <w:r w:rsidRPr="002B0DBF">
        <w:rPr>
          <w:color w:val="222222"/>
          <w:sz w:val="28"/>
          <w:szCs w:val="28"/>
        </w:rPr>
        <w:t>Ну, тогда это был период очередного «триумфального» шествия «Единой России», победившей всех и вся на выборах в Госдуму 2007 года. Судить оппонентов за критику тогда было модно. Тулеев, например, также наказывал Зюганова, перепечатав его столичное интервью по поводу итогов голосования в Кузбассе в местной прессе и засудив в местных судах Лидера КПРФ на миллионную сумму.</w:t>
      </w:r>
    </w:p>
    <w:p w:rsidR="00EA3D45" w:rsidRPr="002B0DBF" w:rsidRDefault="00EA3D45" w:rsidP="00EA3D45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2B0DBF">
        <w:rPr>
          <w:color w:val="222222"/>
          <w:sz w:val="28"/>
          <w:szCs w:val="28"/>
        </w:rPr>
        <w:t>Итак, </w:t>
      </w:r>
      <w:r w:rsidRPr="002B0DBF">
        <w:rPr>
          <w:b/>
          <w:bCs/>
          <w:color w:val="222222"/>
          <w:sz w:val="28"/>
          <w:szCs w:val="28"/>
        </w:rPr>
        <w:t>налицо громкое решение ЕСПЧ относительно спора, в котором участвуют два российских депутата, находящиеся под европейскими санкциями</w:t>
      </w:r>
      <w:r w:rsidRPr="002B0DBF">
        <w:rPr>
          <w:color w:val="222222"/>
          <w:sz w:val="28"/>
          <w:szCs w:val="28"/>
        </w:rPr>
        <w:t>.</w:t>
      </w:r>
    </w:p>
    <w:p w:rsidR="00EA3D45" w:rsidRPr="002B0DBF" w:rsidRDefault="00EA3D45" w:rsidP="00EA3D45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2B0DBF">
        <w:rPr>
          <w:rFonts w:ascii="Segoe UI Symbol" w:hAnsi="Segoe UI Symbol"/>
          <w:color w:val="222222"/>
          <w:sz w:val="28"/>
          <w:szCs w:val="28"/>
        </w:rPr>
        <w:t>🔺</w:t>
      </w:r>
      <w:r w:rsidRPr="002B0DBF">
        <w:rPr>
          <w:color w:val="222222"/>
          <w:sz w:val="28"/>
          <w:szCs w:val="28"/>
        </w:rPr>
        <w:t>Думаю, что </w:t>
      </w:r>
      <w:r w:rsidRPr="002B0DBF">
        <w:rPr>
          <w:b/>
          <w:bCs/>
          <w:color w:val="222222"/>
          <w:sz w:val="28"/>
          <w:szCs w:val="28"/>
        </w:rPr>
        <w:t xml:space="preserve">специалисты ещё долго будут изучать новаторские ходы адвоката Валерия </w:t>
      </w:r>
      <w:proofErr w:type="spellStart"/>
      <w:r w:rsidRPr="002B0DBF">
        <w:rPr>
          <w:b/>
          <w:bCs/>
          <w:color w:val="222222"/>
          <w:sz w:val="28"/>
          <w:szCs w:val="28"/>
        </w:rPr>
        <w:t>Рашкина</w:t>
      </w:r>
      <w:proofErr w:type="spellEnd"/>
      <w:r w:rsidRPr="002B0DBF">
        <w:rPr>
          <w:b/>
          <w:bCs/>
          <w:color w:val="222222"/>
          <w:sz w:val="28"/>
          <w:szCs w:val="28"/>
        </w:rPr>
        <w:t xml:space="preserve"> - известного правозащитника Кирилла </w:t>
      </w:r>
      <w:proofErr w:type="spellStart"/>
      <w:r w:rsidRPr="002B0DBF">
        <w:rPr>
          <w:b/>
          <w:bCs/>
          <w:color w:val="222222"/>
          <w:sz w:val="28"/>
          <w:szCs w:val="28"/>
        </w:rPr>
        <w:lastRenderedPageBreak/>
        <w:t>Сердюкова</w:t>
      </w:r>
      <w:proofErr w:type="spellEnd"/>
      <w:r w:rsidRPr="002B0DBF">
        <w:rPr>
          <w:color w:val="222222"/>
          <w:sz w:val="28"/>
          <w:szCs w:val="28"/>
        </w:rPr>
        <w:t>, сумевшего подготовить блистательную жалобу и иные документы по ходу процесса. </w:t>
      </w:r>
    </w:p>
    <w:p w:rsidR="00EA3D45" w:rsidRPr="002B0DBF" w:rsidRDefault="00EA3D45" w:rsidP="00EA3D45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2B0DBF">
        <w:rPr>
          <w:rFonts w:ascii="Segoe UI Symbol" w:hAnsi="Segoe UI Symbol"/>
          <w:color w:val="222222"/>
          <w:sz w:val="28"/>
          <w:szCs w:val="28"/>
        </w:rPr>
        <w:t>🔺</w:t>
      </w:r>
      <w:proofErr w:type="spellStart"/>
      <w:r w:rsidRPr="002B0DBF">
        <w:rPr>
          <w:color w:val="222222"/>
          <w:sz w:val="28"/>
          <w:szCs w:val="28"/>
        </w:rPr>
        <w:t>Конспирологи</w:t>
      </w:r>
      <w:proofErr w:type="spellEnd"/>
      <w:r w:rsidRPr="002B0DBF">
        <w:rPr>
          <w:color w:val="222222"/>
          <w:sz w:val="28"/>
          <w:szCs w:val="28"/>
        </w:rPr>
        <w:t xml:space="preserve">, опустив «очи долу», как всегда будут искать заговор «мировой </w:t>
      </w:r>
      <w:proofErr w:type="spellStart"/>
      <w:r w:rsidRPr="002B0DBF">
        <w:rPr>
          <w:color w:val="222222"/>
          <w:sz w:val="28"/>
          <w:szCs w:val="28"/>
        </w:rPr>
        <w:t>закулисы</w:t>
      </w:r>
      <w:proofErr w:type="spellEnd"/>
      <w:r w:rsidRPr="002B0DBF">
        <w:rPr>
          <w:color w:val="222222"/>
          <w:sz w:val="28"/>
          <w:szCs w:val="28"/>
        </w:rPr>
        <w:t xml:space="preserve">» против четвёртого лица в политической иерархии </w:t>
      </w:r>
      <w:proofErr w:type="gramStart"/>
      <w:r w:rsidRPr="002B0DBF">
        <w:rPr>
          <w:color w:val="222222"/>
          <w:sz w:val="28"/>
          <w:szCs w:val="28"/>
        </w:rPr>
        <w:t>РФ</w:t>
      </w:r>
      <w:proofErr w:type="gramEnd"/>
      <w:r w:rsidRPr="002B0DBF">
        <w:rPr>
          <w:color w:val="222222"/>
          <w:sz w:val="28"/>
          <w:szCs w:val="28"/>
        </w:rPr>
        <w:t xml:space="preserve"> и разбирать ошибки представителей Минюста (а не желали ли они зла в ЕСПЧ самому Вячеславу Викторовичу?)</w:t>
      </w:r>
    </w:p>
    <w:p w:rsidR="00EA3D45" w:rsidRPr="002B0DBF" w:rsidRDefault="00EA3D45" w:rsidP="00EA3D45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2B0DBF">
        <w:rPr>
          <w:rFonts w:ascii="Segoe UI Symbol" w:hAnsi="Segoe UI Symbol"/>
          <w:color w:val="222222"/>
          <w:sz w:val="28"/>
          <w:szCs w:val="28"/>
        </w:rPr>
        <w:t>🔴</w:t>
      </w:r>
      <w:r w:rsidRPr="002B0DBF">
        <w:rPr>
          <w:color w:val="222222"/>
          <w:sz w:val="28"/>
          <w:szCs w:val="28"/>
        </w:rPr>
        <w:t xml:space="preserve"> Но эти рефлексии ещё впереди. Пока же после долгого молчания по вердикту ЕСПЧ высказалась пресс-служба спикера Госдумы. По переданному мнению В.В. Володина,  вчерашний вердикт, якобы: «</w:t>
      </w:r>
      <w:r w:rsidRPr="002B0DBF">
        <w:rPr>
          <w:i/>
          <w:iCs/>
          <w:color w:val="222222"/>
          <w:sz w:val="28"/>
          <w:szCs w:val="28"/>
        </w:rPr>
        <w:t>никакого отношения к правосудию и объективности не имеет, и я с ним не согласен</w:t>
      </w:r>
      <w:r w:rsidRPr="002B0DBF">
        <w:rPr>
          <w:color w:val="222222"/>
          <w:sz w:val="28"/>
          <w:szCs w:val="28"/>
        </w:rPr>
        <w:t>" (</w:t>
      </w:r>
      <w:hyperlink r:id="rId4" w:tgtFrame="_blank" w:history="1">
        <w:r w:rsidRPr="002B0DBF">
          <w:rPr>
            <w:rStyle w:val="a4"/>
            <w:color w:val="1155CC"/>
            <w:sz w:val="28"/>
            <w:szCs w:val="28"/>
          </w:rPr>
          <w:t>https://www.tass.ru/politika/8908205/amp</w:t>
        </w:r>
      </w:hyperlink>
      <w:r w:rsidRPr="002B0DBF">
        <w:rPr>
          <w:color w:val="222222"/>
          <w:sz w:val="28"/>
          <w:szCs w:val="28"/>
        </w:rPr>
        <w:t>).</w:t>
      </w:r>
    </w:p>
    <w:p w:rsidR="00EA3D45" w:rsidRPr="002B0DBF" w:rsidRDefault="00EA3D45" w:rsidP="00EA3D45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2B0DBF">
        <w:rPr>
          <w:color w:val="222222"/>
          <w:sz w:val="28"/>
          <w:szCs w:val="28"/>
        </w:rPr>
        <w:t>Ну что ж, </w:t>
      </w:r>
      <w:r w:rsidRPr="002B0DBF">
        <w:rPr>
          <w:b/>
          <w:bCs/>
          <w:color w:val="222222"/>
          <w:sz w:val="28"/>
          <w:szCs w:val="28"/>
        </w:rPr>
        <w:t>традиционная позиция в таких ситуациях.</w:t>
      </w:r>
      <w:r w:rsidRPr="002B0DBF">
        <w:rPr>
          <w:color w:val="222222"/>
          <w:sz w:val="28"/>
          <w:szCs w:val="28"/>
        </w:rPr>
        <w:t xml:space="preserve"> Следующий ход - это обыгрывание формальной ситуации, когда в Европейском суде любое дело именуется «имярек - против Российской Федерации». </w:t>
      </w:r>
      <w:proofErr w:type="gramStart"/>
      <w:r w:rsidRPr="002B0DBF">
        <w:rPr>
          <w:color w:val="222222"/>
          <w:sz w:val="28"/>
          <w:szCs w:val="28"/>
        </w:rPr>
        <w:t>Эту фишку проигравшие всегда вытаскивают, чтобы спрятать свою юридическую неправоту за спину Российской Федерации.</w:t>
      </w:r>
      <w:proofErr w:type="gramEnd"/>
    </w:p>
    <w:p w:rsidR="00EA3D45" w:rsidRPr="002B0DBF" w:rsidRDefault="00EA3D45" w:rsidP="00EA3D45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2B0DBF">
        <w:rPr>
          <w:rFonts w:ascii="Segoe UI Symbol" w:hAnsi="Segoe UI Symbol"/>
          <w:color w:val="222222"/>
          <w:sz w:val="28"/>
          <w:szCs w:val="28"/>
        </w:rPr>
        <w:t>🔴</w:t>
      </w:r>
      <w:r w:rsidRPr="002B0DBF">
        <w:rPr>
          <w:color w:val="222222"/>
          <w:sz w:val="28"/>
          <w:szCs w:val="28"/>
        </w:rPr>
        <w:t>Рассмотрим же, чем чревато продолжение подобной «обиженной» позиции.</w:t>
      </w:r>
    </w:p>
    <w:p w:rsidR="00EA3D45" w:rsidRPr="002B0DBF" w:rsidRDefault="00EA3D45" w:rsidP="00EA3D45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proofErr w:type="gramStart"/>
      <w:r w:rsidRPr="002B0DBF">
        <w:rPr>
          <w:color w:val="222222"/>
          <w:sz w:val="28"/>
          <w:szCs w:val="28"/>
        </w:rPr>
        <w:t>Безусловно</w:t>
      </w:r>
      <w:proofErr w:type="gramEnd"/>
      <w:r w:rsidRPr="002B0DBF">
        <w:rPr>
          <w:color w:val="222222"/>
          <w:sz w:val="28"/>
          <w:szCs w:val="28"/>
        </w:rPr>
        <w:t> </w:t>
      </w:r>
      <w:r w:rsidRPr="002B0DBF">
        <w:rPr>
          <w:b/>
          <w:bCs/>
          <w:color w:val="222222"/>
          <w:sz w:val="28"/>
          <w:szCs w:val="28"/>
        </w:rPr>
        <w:t xml:space="preserve">у проигравшей стороны (а тут это безусловно судебная система РФ, штамповавшая неправосудные решения против </w:t>
      </w:r>
      <w:proofErr w:type="spellStart"/>
      <w:r w:rsidRPr="002B0DBF">
        <w:rPr>
          <w:b/>
          <w:bCs/>
          <w:color w:val="222222"/>
          <w:sz w:val="28"/>
          <w:szCs w:val="28"/>
        </w:rPr>
        <w:t>Рашкина</w:t>
      </w:r>
      <w:proofErr w:type="spellEnd"/>
      <w:r w:rsidRPr="002B0DBF">
        <w:rPr>
          <w:b/>
          <w:bCs/>
          <w:color w:val="222222"/>
          <w:sz w:val="28"/>
          <w:szCs w:val="28"/>
        </w:rPr>
        <w:t xml:space="preserve"> на всех уровнях) есть право на обращение в трёхмесячный срок </w:t>
      </w:r>
      <w:r w:rsidRPr="002B0DBF">
        <w:rPr>
          <w:color w:val="222222"/>
          <w:sz w:val="28"/>
          <w:szCs w:val="28"/>
        </w:rPr>
        <w:t>с даты оглашения Постановления (</w:t>
      </w:r>
      <w:proofErr w:type="spellStart"/>
      <w:r w:rsidRPr="002B0DBF">
        <w:rPr>
          <w:color w:val="222222"/>
          <w:sz w:val="28"/>
          <w:szCs w:val="28"/>
        </w:rPr>
        <w:t>Judgment</w:t>
      </w:r>
      <w:proofErr w:type="spellEnd"/>
      <w:r w:rsidRPr="002B0DBF">
        <w:rPr>
          <w:color w:val="222222"/>
          <w:sz w:val="28"/>
          <w:szCs w:val="28"/>
        </w:rPr>
        <w:t>) Европейского Суда по Правам Человека с просьбой о передаче дела на рассмотрение Большой Палаты ЕСПЧ. </w:t>
      </w:r>
    </w:p>
    <w:p w:rsidR="00EA3D45" w:rsidRPr="002B0DBF" w:rsidRDefault="00EA3D45" w:rsidP="00EA3D45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2B0DBF">
        <w:rPr>
          <w:color w:val="222222"/>
          <w:sz w:val="28"/>
          <w:szCs w:val="28"/>
        </w:rPr>
        <w:t>Большая Палата - это 17 судей. </w:t>
      </w:r>
    </w:p>
    <w:p w:rsidR="00EA3D45" w:rsidRPr="002B0DBF" w:rsidRDefault="00EA3D45" w:rsidP="00EA3D45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2B0DBF">
        <w:rPr>
          <w:color w:val="222222"/>
          <w:sz w:val="28"/>
          <w:szCs w:val="28"/>
        </w:rPr>
        <w:t>С учётом того</w:t>
      </w:r>
      <w:proofErr w:type="gramStart"/>
      <w:r w:rsidRPr="002B0DBF">
        <w:rPr>
          <w:color w:val="222222"/>
          <w:sz w:val="28"/>
          <w:szCs w:val="28"/>
        </w:rPr>
        <w:t xml:space="preserve"> ,</w:t>
      </w:r>
      <w:proofErr w:type="gramEnd"/>
      <w:r w:rsidRPr="002B0DBF">
        <w:rPr>
          <w:color w:val="222222"/>
          <w:sz w:val="28"/>
          <w:szCs w:val="28"/>
        </w:rPr>
        <w:t xml:space="preserve"> что решение в пользу </w:t>
      </w:r>
      <w:proofErr w:type="spellStart"/>
      <w:r w:rsidRPr="002B0DBF">
        <w:rPr>
          <w:color w:val="222222"/>
          <w:sz w:val="28"/>
          <w:szCs w:val="28"/>
        </w:rPr>
        <w:t>В.Ф.Рашкина</w:t>
      </w:r>
      <w:proofErr w:type="spellEnd"/>
      <w:r w:rsidRPr="002B0DBF">
        <w:rPr>
          <w:color w:val="222222"/>
          <w:sz w:val="28"/>
          <w:szCs w:val="28"/>
        </w:rPr>
        <w:t xml:space="preserve"> было принято с минимальным перевесом голосов, у Судебной системы РФ появляется надежда на положительное для себя решение в апелляции. </w:t>
      </w:r>
    </w:p>
    <w:p w:rsidR="00EA3D45" w:rsidRPr="002B0DBF" w:rsidRDefault="00EA3D45" w:rsidP="00EA3D45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2B0DBF">
        <w:rPr>
          <w:b/>
          <w:bCs/>
          <w:color w:val="222222"/>
          <w:sz w:val="28"/>
          <w:szCs w:val="28"/>
        </w:rPr>
        <w:t>Но, как говорится, есть нюансы</w:t>
      </w:r>
      <w:r w:rsidRPr="002B0DBF">
        <w:rPr>
          <w:color w:val="222222"/>
          <w:sz w:val="28"/>
          <w:szCs w:val="28"/>
        </w:rPr>
        <w:t xml:space="preserve">.  Дело в </w:t>
      </w:r>
      <w:proofErr w:type="spellStart"/>
      <w:r w:rsidRPr="002B0DBF">
        <w:rPr>
          <w:color w:val="222222"/>
          <w:sz w:val="28"/>
          <w:szCs w:val="28"/>
        </w:rPr>
        <w:t>том</w:t>
      </w:r>
      <w:proofErr w:type="gramStart"/>
      <w:r w:rsidRPr="002B0DBF">
        <w:rPr>
          <w:color w:val="222222"/>
          <w:sz w:val="28"/>
          <w:szCs w:val="28"/>
        </w:rPr>
        <w:t>,ч</w:t>
      </w:r>
      <w:proofErr w:type="gramEnd"/>
      <w:r w:rsidRPr="002B0DBF">
        <w:rPr>
          <w:color w:val="222222"/>
          <w:sz w:val="28"/>
          <w:szCs w:val="28"/>
        </w:rPr>
        <w:t>то</w:t>
      </w:r>
      <w:proofErr w:type="spellEnd"/>
      <w:r w:rsidRPr="002B0DBF">
        <w:rPr>
          <w:color w:val="222222"/>
          <w:sz w:val="28"/>
          <w:szCs w:val="28"/>
        </w:rPr>
        <w:t xml:space="preserve"> в подавляющем большинстве случаев </w:t>
      </w:r>
      <w:r w:rsidRPr="002B0DBF">
        <w:rPr>
          <w:b/>
          <w:bCs/>
          <w:color w:val="222222"/>
          <w:sz w:val="28"/>
          <w:szCs w:val="28"/>
        </w:rPr>
        <w:t>слушания в Большой Палате проходят исключительно с присутствием сторон и/или их адвокатов.</w:t>
      </w:r>
      <w:r w:rsidRPr="002B0DBF">
        <w:rPr>
          <w:color w:val="222222"/>
          <w:sz w:val="28"/>
          <w:szCs w:val="28"/>
        </w:rPr>
        <w:t> Не знаю, поедет ли в Страсбург на «</w:t>
      </w:r>
      <w:proofErr w:type="spellStart"/>
      <w:r w:rsidRPr="002B0DBF">
        <w:rPr>
          <w:color w:val="222222"/>
          <w:sz w:val="28"/>
          <w:szCs w:val="28"/>
        </w:rPr>
        <w:t>аппеляцию</w:t>
      </w:r>
      <w:proofErr w:type="spellEnd"/>
      <w:r w:rsidRPr="002B0DBF">
        <w:rPr>
          <w:color w:val="222222"/>
          <w:sz w:val="28"/>
          <w:szCs w:val="28"/>
        </w:rPr>
        <w:t xml:space="preserve">» В.В.Володин, но, уверен: депутат </w:t>
      </w:r>
      <w:proofErr w:type="spellStart"/>
      <w:r w:rsidRPr="002B0DBF">
        <w:rPr>
          <w:color w:val="222222"/>
          <w:sz w:val="28"/>
          <w:szCs w:val="28"/>
        </w:rPr>
        <w:t>В.В.Рашкин</w:t>
      </w:r>
      <w:proofErr w:type="spellEnd"/>
      <w:r w:rsidRPr="002B0DBF">
        <w:rPr>
          <w:color w:val="222222"/>
          <w:sz w:val="28"/>
          <w:szCs w:val="28"/>
        </w:rPr>
        <w:t xml:space="preserve">, несмотря на то, что находится во всех мыслимых и немыслимых </w:t>
      </w:r>
      <w:proofErr w:type="spellStart"/>
      <w:r w:rsidRPr="002B0DBF">
        <w:rPr>
          <w:color w:val="222222"/>
          <w:sz w:val="28"/>
          <w:szCs w:val="28"/>
        </w:rPr>
        <w:t>санкционных</w:t>
      </w:r>
      <w:proofErr w:type="spellEnd"/>
      <w:r w:rsidRPr="002B0DBF">
        <w:rPr>
          <w:color w:val="222222"/>
          <w:sz w:val="28"/>
          <w:szCs w:val="28"/>
        </w:rPr>
        <w:t xml:space="preserve"> списках, визу для участия в судебном заседании ЕСПЧ запросит. И как показывает практика, есть шанс, что ее получит. А </w:t>
      </w:r>
      <w:proofErr w:type="gramStart"/>
      <w:r w:rsidRPr="002B0DBF">
        <w:rPr>
          <w:color w:val="222222"/>
          <w:sz w:val="28"/>
          <w:szCs w:val="28"/>
        </w:rPr>
        <w:t>получив визу он и его адвокаты получат</w:t>
      </w:r>
      <w:proofErr w:type="gramEnd"/>
      <w:r w:rsidRPr="002B0DBF">
        <w:rPr>
          <w:color w:val="222222"/>
          <w:sz w:val="28"/>
          <w:szCs w:val="28"/>
        </w:rPr>
        <w:t xml:space="preserve"> такую международную трибуну для изложения своей позиции относительно всех обстоятельств долгих споров по линии </w:t>
      </w:r>
      <w:proofErr w:type="spellStart"/>
      <w:r w:rsidRPr="002B0DBF">
        <w:rPr>
          <w:color w:val="222222"/>
          <w:sz w:val="28"/>
          <w:szCs w:val="28"/>
        </w:rPr>
        <w:t>Рашкин-Володин</w:t>
      </w:r>
      <w:proofErr w:type="spellEnd"/>
      <w:r w:rsidRPr="002B0DBF">
        <w:rPr>
          <w:color w:val="222222"/>
          <w:sz w:val="28"/>
          <w:szCs w:val="28"/>
        </w:rPr>
        <w:t xml:space="preserve">, вспоминая все </w:t>
      </w:r>
      <w:proofErr w:type="spellStart"/>
      <w:r w:rsidRPr="002B0DBF">
        <w:rPr>
          <w:color w:val="222222"/>
          <w:sz w:val="28"/>
          <w:szCs w:val="28"/>
        </w:rPr>
        <w:t>многодесятилетние</w:t>
      </w:r>
      <w:proofErr w:type="spellEnd"/>
      <w:r w:rsidRPr="002B0DBF">
        <w:rPr>
          <w:color w:val="222222"/>
          <w:sz w:val="28"/>
          <w:szCs w:val="28"/>
        </w:rPr>
        <w:t xml:space="preserve"> обстоятельства полемики, что </w:t>
      </w:r>
      <w:r w:rsidRPr="002B0DBF">
        <w:rPr>
          <w:b/>
          <w:bCs/>
          <w:color w:val="222222"/>
          <w:sz w:val="28"/>
          <w:szCs w:val="28"/>
        </w:rPr>
        <w:t>лучше бы ВСЕ ЭТО оставить внутри России. </w:t>
      </w:r>
    </w:p>
    <w:p w:rsidR="00EA3D45" w:rsidRPr="002B0DBF" w:rsidRDefault="00EA3D45" w:rsidP="00EA3D45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2B0DBF">
        <w:rPr>
          <w:color w:val="222222"/>
          <w:sz w:val="28"/>
          <w:szCs w:val="28"/>
        </w:rPr>
        <w:t xml:space="preserve">Так что в любом случае наверняка гипотетический положительный эффект от возможного изменения Постановления ЕСПЧ в пользу другого депутата будет уничтожен оглушительным </w:t>
      </w:r>
      <w:proofErr w:type="spellStart"/>
      <w:r w:rsidRPr="002B0DBF">
        <w:rPr>
          <w:color w:val="222222"/>
          <w:sz w:val="28"/>
          <w:szCs w:val="28"/>
        </w:rPr>
        <w:t>контрпропагандистским</w:t>
      </w:r>
      <w:proofErr w:type="spellEnd"/>
      <w:r w:rsidRPr="002B0DBF">
        <w:rPr>
          <w:color w:val="222222"/>
          <w:sz w:val="28"/>
          <w:szCs w:val="28"/>
        </w:rPr>
        <w:t xml:space="preserve"> эффектом.  </w:t>
      </w:r>
    </w:p>
    <w:p w:rsidR="00EA3D45" w:rsidRPr="002B0DBF" w:rsidRDefault="00EA3D45" w:rsidP="00EA3D45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2B0DBF">
        <w:rPr>
          <w:color w:val="222222"/>
          <w:sz w:val="28"/>
          <w:szCs w:val="28"/>
        </w:rPr>
        <w:t>Поэтому, как представляется, </w:t>
      </w:r>
      <w:r w:rsidRPr="002B0DBF">
        <w:rPr>
          <w:b/>
          <w:bCs/>
          <w:color w:val="222222"/>
          <w:sz w:val="28"/>
          <w:szCs w:val="28"/>
        </w:rPr>
        <w:t xml:space="preserve">по мнению независимых экспертов, судебной системе РФ и его проигравшим представителям лучше </w:t>
      </w:r>
      <w:r w:rsidRPr="002B0DBF">
        <w:rPr>
          <w:b/>
          <w:bCs/>
          <w:color w:val="222222"/>
          <w:sz w:val="28"/>
          <w:szCs w:val="28"/>
        </w:rPr>
        <w:lastRenderedPageBreak/>
        <w:t>разойтись с оппонентами в новых политических обстоятельствах с миром</w:t>
      </w:r>
      <w:r w:rsidRPr="002B0DBF">
        <w:rPr>
          <w:i/>
          <w:iCs/>
          <w:color w:val="222222"/>
          <w:sz w:val="28"/>
          <w:szCs w:val="28"/>
        </w:rPr>
        <w:t>.</w:t>
      </w:r>
      <w:r w:rsidRPr="002B0DBF">
        <w:rPr>
          <w:color w:val="222222"/>
          <w:sz w:val="28"/>
          <w:szCs w:val="28"/>
        </w:rPr>
        <w:t> Сегодня, в 2020-м, ситуация другая, чем в 2009. И лучше всем перевернуть эту страницу.</w:t>
      </w:r>
    </w:p>
    <w:p w:rsidR="00EA3D45" w:rsidRPr="002B0DBF" w:rsidRDefault="00EA3D45" w:rsidP="00EA3D45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2B0DBF">
        <w:rPr>
          <w:color w:val="222222"/>
          <w:sz w:val="28"/>
          <w:szCs w:val="28"/>
        </w:rPr>
        <w:t>Ну, а </w:t>
      </w:r>
      <w:r w:rsidRPr="002B0DBF">
        <w:rPr>
          <w:b/>
          <w:bCs/>
          <w:color w:val="222222"/>
          <w:sz w:val="28"/>
          <w:szCs w:val="28"/>
        </w:rPr>
        <w:t>вопросы проигрыша в ЕСПЧ лучше адресовать своим представителям в ЕСПЧ, их уму и квалификации.</w:t>
      </w:r>
    </w:p>
    <w:p w:rsidR="00EA3D45" w:rsidRPr="002B0DBF" w:rsidRDefault="00EA3D45" w:rsidP="00EA3D45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2B0DBF">
        <w:rPr>
          <w:color w:val="222222"/>
          <w:sz w:val="28"/>
          <w:szCs w:val="28"/>
        </w:rPr>
        <w:t>* * *</w:t>
      </w:r>
    </w:p>
    <w:p w:rsidR="00EA3D45" w:rsidRPr="002B0DBF" w:rsidRDefault="00EA3D45" w:rsidP="00EA3D45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2B0DBF">
        <w:rPr>
          <w:i/>
          <w:iCs/>
          <w:color w:val="222222"/>
          <w:sz w:val="28"/>
          <w:szCs w:val="28"/>
        </w:rPr>
        <w:t> В </w:t>
      </w:r>
      <w:r w:rsidRPr="002B0DBF">
        <w:rPr>
          <w:color w:val="222222"/>
          <w:sz w:val="28"/>
          <w:szCs w:val="28"/>
        </w:rPr>
        <w:t>общем, заверш</w:t>
      </w:r>
      <w:r w:rsidR="00300759" w:rsidRPr="002B0DBF">
        <w:rPr>
          <w:color w:val="222222"/>
          <w:sz w:val="28"/>
          <w:szCs w:val="28"/>
        </w:rPr>
        <w:t>ая ежедневный обзор, отметим:</w:t>
      </w:r>
      <w:r w:rsidRPr="002B0DBF">
        <w:rPr>
          <w:color w:val="222222"/>
          <w:sz w:val="28"/>
          <w:szCs w:val="28"/>
        </w:rPr>
        <w:t> </w:t>
      </w:r>
      <w:r w:rsidRPr="002B0DBF">
        <w:rPr>
          <w:b/>
          <w:bCs/>
          <w:color w:val="222222"/>
          <w:sz w:val="28"/>
          <w:szCs w:val="28"/>
        </w:rPr>
        <w:t xml:space="preserve">после «общенародного голосования» </w:t>
      </w:r>
      <w:r w:rsidR="005A25F0" w:rsidRPr="002B0DBF">
        <w:rPr>
          <w:b/>
          <w:bCs/>
          <w:color w:val="222222"/>
          <w:sz w:val="28"/>
          <w:szCs w:val="28"/>
        </w:rPr>
        <w:t xml:space="preserve">и фазы «Обнуления» </w:t>
      </w:r>
      <w:r w:rsidRPr="002B0DBF">
        <w:rPr>
          <w:b/>
          <w:bCs/>
          <w:color w:val="222222"/>
          <w:sz w:val="28"/>
          <w:szCs w:val="28"/>
        </w:rPr>
        <w:t xml:space="preserve">в России началась фаза </w:t>
      </w:r>
      <w:proofErr w:type="spellStart"/>
      <w:r w:rsidRPr="002B0DBF">
        <w:rPr>
          <w:b/>
          <w:bCs/>
          <w:color w:val="222222"/>
          <w:sz w:val="28"/>
          <w:szCs w:val="28"/>
        </w:rPr>
        <w:t>политпроцесса</w:t>
      </w:r>
      <w:proofErr w:type="spellEnd"/>
      <w:r w:rsidRPr="002B0DBF">
        <w:rPr>
          <w:b/>
          <w:bCs/>
          <w:color w:val="222222"/>
          <w:sz w:val="28"/>
          <w:szCs w:val="28"/>
        </w:rPr>
        <w:t xml:space="preserve"> под общим названием «Передел» с активным участием в событиях </w:t>
      </w:r>
      <w:r w:rsidR="00300759" w:rsidRPr="002B0DBF">
        <w:rPr>
          <w:b/>
          <w:bCs/>
          <w:color w:val="222222"/>
          <w:sz w:val="28"/>
          <w:szCs w:val="28"/>
        </w:rPr>
        <w:t xml:space="preserve">не только российских кланов, но и </w:t>
      </w:r>
      <w:r w:rsidRPr="002B0DBF">
        <w:rPr>
          <w:b/>
          <w:bCs/>
          <w:color w:val="222222"/>
          <w:sz w:val="28"/>
          <w:szCs w:val="28"/>
        </w:rPr>
        <w:t>международных структур.</w:t>
      </w:r>
    </w:p>
    <w:p w:rsidR="00E922D5" w:rsidRPr="002B0DBF" w:rsidRDefault="00E922D5" w:rsidP="00EA3D45">
      <w:pPr>
        <w:tabs>
          <w:tab w:val="left" w:pos="1652"/>
        </w:tabs>
        <w:rPr>
          <w:rFonts w:ascii="Times New Roman" w:hAnsi="Times New Roman" w:cs="Times New Roman"/>
          <w:sz w:val="28"/>
          <w:szCs w:val="28"/>
        </w:rPr>
      </w:pPr>
    </w:p>
    <w:sectPr w:rsidR="00E922D5" w:rsidRPr="002B0DBF" w:rsidSect="00D51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A3D45"/>
    <w:rsid w:val="002B0DBF"/>
    <w:rsid w:val="00300759"/>
    <w:rsid w:val="005A25F0"/>
    <w:rsid w:val="00D517EE"/>
    <w:rsid w:val="00E922D5"/>
    <w:rsid w:val="00EA3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3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A3D4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ass.ru/politika/8908205/am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1213</Words>
  <Characters>6919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Konan Stas</dc:creator>
  <cp:lastModifiedBy>Андрей Червонцев</cp:lastModifiedBy>
  <cp:revision>2</cp:revision>
  <dcterms:created xsi:type="dcterms:W3CDTF">2020-07-08T17:09:00Z</dcterms:created>
  <dcterms:modified xsi:type="dcterms:W3CDTF">2020-07-08T17:09:00Z</dcterms:modified>
</cp:coreProperties>
</file>