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5D" w:rsidRPr="00A5085D" w:rsidRDefault="00A5085D" w:rsidP="00A5085D">
      <w:pPr>
        <w:shd w:val="clear" w:color="auto" w:fill="FFFFFF"/>
        <w:spacing w:before="120" w:after="0" w:line="272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A5085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Сергей Обухов - «Свободной прессе»: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A5085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Голосование по Конституции: Путин получит нужный результат, но признают ли его россияне?</w:t>
      </w:r>
    </w:p>
    <w:p w:rsidR="00A5085D" w:rsidRPr="00A5085D" w:rsidRDefault="00A5085D" w:rsidP="00A5085D">
      <w:pPr>
        <w:shd w:val="clear" w:color="auto" w:fill="FFFFFF"/>
        <w:spacing w:before="160"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50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Ситуация с референдумом 1993 года повторяется один в один</w:t>
      </w:r>
    </w:p>
    <w:p w:rsidR="00A5085D" w:rsidRPr="00A5085D" w:rsidRDefault="00A5085D" w:rsidP="00A5085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18 июня Верховный суд отказался принять и</w:t>
      </w:r>
      <w:proofErr w:type="gramStart"/>
      <w:r w:rsidRPr="00A5085D">
        <w:rPr>
          <w:color w:val="000000"/>
          <w:sz w:val="28"/>
          <w:szCs w:val="28"/>
        </w:rPr>
        <w:t>ск к </w:t>
      </w:r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Вл</w:t>
      </w:r>
      <w:proofErr w:type="gramEnd"/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адимиру Путину</w:t>
      </w:r>
      <w:r w:rsidRPr="00A5085D">
        <w:rPr>
          <w:b/>
          <w:color w:val="000000"/>
          <w:sz w:val="28"/>
          <w:szCs w:val="28"/>
        </w:rPr>
        <w:t>,</w:t>
      </w:r>
      <w:r w:rsidRPr="00A5085D">
        <w:rPr>
          <w:color w:val="000000"/>
          <w:sz w:val="28"/>
          <w:szCs w:val="28"/>
        </w:rPr>
        <w:t xml:space="preserve"> оспаривающий указ президента о проведении голосования по поправкам в Конституцию 1 июля. Это следует из карточки дела на сайте суда.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И</w:t>
      </w:r>
      <w:proofErr w:type="gramStart"/>
      <w:r w:rsidRPr="00A5085D">
        <w:rPr>
          <w:color w:val="000000"/>
          <w:sz w:val="28"/>
          <w:szCs w:val="28"/>
        </w:rPr>
        <w:t>ск к пр</w:t>
      </w:r>
      <w:proofErr w:type="gramEnd"/>
      <w:r w:rsidRPr="00A5085D">
        <w:rPr>
          <w:color w:val="000000"/>
          <w:sz w:val="28"/>
          <w:szCs w:val="28"/>
        </w:rPr>
        <w:t>езиденту подал Геннадий Рудяк — глава общественной организации Кировской области «Общество защиты прав потребителей». 16 июня иск был зарегистрирован и передан судье. Через два дня суд отказался принять заявление и вернул его в канцелярию.</w:t>
      </w:r>
    </w:p>
    <w:p w:rsidR="00A5085D" w:rsidRPr="00A5085D" w:rsidRDefault="00A5085D" w:rsidP="00A5085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Как сообщил руководитель управления по взаимодействию с общественностью и СМИ Верховного суда </w:t>
      </w:r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Павел Одинцов</w:t>
      </w:r>
      <w:r w:rsidRPr="00A5085D">
        <w:rPr>
          <w:color w:val="000000"/>
          <w:sz w:val="28"/>
          <w:szCs w:val="28"/>
        </w:rPr>
        <w:t>, иск Рудяка фактически сводился к обжалованию закона о поправке к Конституции от 14 марта 2020.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 xml:space="preserve">«Однако к компетенции Верховного суда РФ отнесены дела об оспаривании нормативных правовых актов ниже уровня федерального закона. Полномочия </w:t>
      </w:r>
      <w:proofErr w:type="gramStart"/>
      <w:r w:rsidRPr="00A5085D">
        <w:rPr>
          <w:color w:val="000000"/>
          <w:sz w:val="28"/>
          <w:szCs w:val="28"/>
        </w:rPr>
        <w:t>по рассмотрению заявлений об оспаривании Закона РФ о поправке к Конституции РФ у Верховного суда</w:t>
      </w:r>
      <w:proofErr w:type="gramEnd"/>
      <w:r w:rsidRPr="00A5085D">
        <w:rPr>
          <w:color w:val="000000"/>
          <w:sz w:val="28"/>
          <w:szCs w:val="28"/>
        </w:rPr>
        <w:t> РФ отсутствуют», — сказал Одинцов.</w:t>
      </w:r>
    </w:p>
    <w:p w:rsidR="00A5085D" w:rsidRPr="00A5085D" w:rsidRDefault="00A5085D" w:rsidP="00A5085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Напомним, ранее аналогичное заявление подал другой гражданин — </w:t>
      </w:r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Виктор Мещеринов</w:t>
      </w:r>
      <w:r w:rsidRPr="00A5085D">
        <w:rPr>
          <w:color w:val="000000"/>
          <w:sz w:val="28"/>
          <w:szCs w:val="28"/>
        </w:rPr>
        <w:t>. 10 июня Верховный суд также отклонил его иск.</w:t>
      </w:r>
    </w:p>
    <w:p w:rsidR="00A5085D" w:rsidRPr="00A5085D" w:rsidRDefault="00A5085D" w:rsidP="00A5085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 xml:space="preserve">Правда, </w:t>
      </w:r>
      <w:proofErr w:type="gramStart"/>
      <w:r w:rsidRPr="00A5085D">
        <w:rPr>
          <w:color w:val="000000"/>
          <w:sz w:val="28"/>
          <w:szCs w:val="28"/>
        </w:rPr>
        <w:t>ВС</w:t>
      </w:r>
      <w:proofErr w:type="gramEnd"/>
      <w:r w:rsidRPr="00A5085D">
        <w:rPr>
          <w:color w:val="000000"/>
          <w:sz w:val="28"/>
          <w:szCs w:val="28"/>
        </w:rPr>
        <w:t> пока не отреагировал на еще один иск к Путину по голосованию 1 июля. 17 июня его подали депутаты Московской городской думы (фракция КПРФ) </w:t>
      </w:r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Евгений Ступин</w:t>
      </w:r>
      <w:r w:rsidRPr="00A5085D">
        <w:rPr>
          <w:color w:val="000000"/>
          <w:sz w:val="28"/>
          <w:szCs w:val="28"/>
        </w:rPr>
        <w:t> и </w:t>
      </w:r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Олег Шереметьев</w:t>
      </w:r>
      <w:r w:rsidRPr="00A5085D">
        <w:rPr>
          <w:color w:val="000000"/>
          <w:sz w:val="28"/>
          <w:szCs w:val="28"/>
        </w:rPr>
        <w:t>, а также политолог </w:t>
      </w:r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Валерий Соловей</w:t>
      </w:r>
      <w:r w:rsidRPr="00A5085D">
        <w:rPr>
          <w:color w:val="000000"/>
          <w:sz w:val="28"/>
          <w:szCs w:val="28"/>
        </w:rPr>
        <w:t> и юрист </w:t>
      </w:r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Сергей Бочаров</w:t>
      </w:r>
      <w:r w:rsidRPr="00A5085D">
        <w:rPr>
          <w:color w:val="000000"/>
          <w:sz w:val="28"/>
          <w:szCs w:val="28"/>
        </w:rPr>
        <w:t>. В иске они требуют признать недействительным указ президента.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«Причина — каждый день умирают десятки, иногда сотни людей от непобежденного вируса. Проводить голосование в таких условиях — преступление. Отмена указа Путина спасет многие жизни», — написал Ступин на своей странице в </w:t>
      </w:r>
      <w:proofErr w:type="spellStart"/>
      <w:r w:rsidRPr="00A5085D">
        <w:rPr>
          <w:color w:val="000000"/>
          <w:sz w:val="28"/>
          <w:szCs w:val="28"/>
        </w:rPr>
        <w:t>Facebook</w:t>
      </w:r>
      <w:proofErr w:type="spellEnd"/>
      <w:r w:rsidRPr="00A5085D">
        <w:rPr>
          <w:color w:val="000000"/>
          <w:sz w:val="28"/>
          <w:szCs w:val="28"/>
        </w:rPr>
        <w:t>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Но вряд ли у кого-то есть сомнения: иск оппозиции </w:t>
      </w:r>
      <w:proofErr w:type="gramStart"/>
      <w:r w:rsidRPr="00A5085D">
        <w:rPr>
          <w:color w:val="000000"/>
          <w:sz w:val="28"/>
          <w:szCs w:val="28"/>
        </w:rPr>
        <w:t>ВС</w:t>
      </w:r>
      <w:proofErr w:type="gramEnd"/>
      <w:r w:rsidRPr="00A5085D">
        <w:rPr>
          <w:color w:val="000000"/>
          <w:sz w:val="28"/>
          <w:szCs w:val="28"/>
        </w:rPr>
        <w:t xml:space="preserve"> также не даст хода. Любой другой вариант развития событий выглядел бы странно.</w:t>
      </w:r>
    </w:p>
    <w:p w:rsidR="00A5085D" w:rsidRPr="00A5085D" w:rsidRDefault="00A5085D" w:rsidP="00A5085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lastRenderedPageBreak/>
        <w:t>Напомним, Конституционный суд признал законными инициированные президентом поправки в Конституцию — в том числе ту, которая позволяет Путину обнулить свои президентские сроки. Заключение КС на 52 страницах было опубликовано 16 марта на сайте суда. Согласно документу, он был принят судом в составе 14 из 15 действующих судей: в этом перечне отсутствует судья </w:t>
      </w:r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Константин </w:t>
      </w:r>
      <w:proofErr w:type="spellStart"/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Арановский</w:t>
      </w:r>
      <w:proofErr w:type="spellEnd"/>
      <w:r w:rsidRPr="00A5085D">
        <w:rPr>
          <w:b/>
          <w:color w:val="000000"/>
          <w:sz w:val="28"/>
          <w:szCs w:val="28"/>
        </w:rPr>
        <w:t>,</w:t>
      </w:r>
      <w:r w:rsidRPr="00A5085D">
        <w:rPr>
          <w:color w:val="000000"/>
          <w:sz w:val="28"/>
          <w:szCs w:val="28"/>
        </w:rPr>
        <w:t xml:space="preserve"> не </w:t>
      </w:r>
      <w:proofErr w:type="gramStart"/>
      <w:r w:rsidRPr="00A5085D">
        <w:rPr>
          <w:color w:val="000000"/>
          <w:sz w:val="28"/>
          <w:szCs w:val="28"/>
        </w:rPr>
        <w:t>раз</w:t>
      </w:r>
      <w:proofErr w:type="gramEnd"/>
      <w:r w:rsidRPr="00A5085D">
        <w:rPr>
          <w:color w:val="000000"/>
          <w:sz w:val="28"/>
          <w:szCs w:val="28"/>
        </w:rPr>
        <w:t xml:space="preserve"> выступавший с особым мнением по различным делам (сообщалось о его болезни).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В заключении Конституционный суд подробно объяснил, почему каждая из поправок, принятых Госдумой и Советом Федерации, а также одобренных парламентами всех 85 регионов, не противоречит Основному закону.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 xml:space="preserve">Основное внимание КС уделил объяснению, почему Путин вправе </w:t>
      </w:r>
      <w:proofErr w:type="spellStart"/>
      <w:r w:rsidRPr="00A5085D">
        <w:rPr>
          <w:color w:val="000000"/>
          <w:sz w:val="28"/>
          <w:szCs w:val="28"/>
        </w:rPr>
        <w:t>избраться</w:t>
      </w:r>
      <w:proofErr w:type="spellEnd"/>
      <w:r w:rsidRPr="00A5085D">
        <w:rPr>
          <w:color w:val="000000"/>
          <w:sz w:val="28"/>
          <w:szCs w:val="28"/>
        </w:rPr>
        <w:t xml:space="preserve"> президентом в пятый и даже шестой раз.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Решение вопроса о предельном числе сроков полномочий президента обусловлено балансом конституционных ценностей, говорится в заключении. Баланс ищет конституционный законодатель, в том числе с учетом конкретно-исторических факторов, включая риски и вызовы, подчеркивают судьи.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Базовые конституционные характеристики государства от этого пострадать не должны, считает Конституционный суд. Ведь они гарантированы и другими институтами, такими как развитый парламентаризм, реальная многопартийность, наличие политической конкуренции, эффективной модели разделения властей, снабженной системой сдержек и противовесов, и обеспечением прав и свобод правосудием. И в любом случае глава государства при избрании на новый срок должен будет получить поддержку граждан на конкурентных выборах, напоминает суд.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 xml:space="preserve">По сути, 16 марта спецоперация Кремля по продлению полномочий Путина подошла к логической кульминации, но вмешался </w:t>
      </w:r>
      <w:proofErr w:type="spellStart"/>
      <w:r w:rsidRPr="00A5085D">
        <w:rPr>
          <w:color w:val="000000"/>
          <w:sz w:val="28"/>
          <w:szCs w:val="28"/>
        </w:rPr>
        <w:t>коронавирус</w:t>
      </w:r>
      <w:proofErr w:type="spellEnd"/>
      <w:r w:rsidRPr="00A5085D">
        <w:rPr>
          <w:color w:val="000000"/>
          <w:sz w:val="28"/>
          <w:szCs w:val="28"/>
        </w:rPr>
        <w:t xml:space="preserve">. Однако теперь официально объявлено, что пандемия отступила — и Кремль намерен </w:t>
      </w:r>
      <w:proofErr w:type="gramStart"/>
      <w:r w:rsidRPr="00A5085D">
        <w:rPr>
          <w:color w:val="000000"/>
          <w:sz w:val="28"/>
          <w:szCs w:val="28"/>
        </w:rPr>
        <w:t>побыстрее</w:t>
      </w:r>
      <w:proofErr w:type="gramEnd"/>
      <w:r w:rsidRPr="00A5085D">
        <w:rPr>
          <w:color w:val="000000"/>
          <w:sz w:val="28"/>
          <w:szCs w:val="28"/>
        </w:rPr>
        <w:t xml:space="preserve"> завершить начатое. Иначе, не ровен час, рейтинг Путина рухнет, и дутые результаты всенародного голосования взорвут страну протестами.</w:t>
      </w:r>
    </w:p>
    <w:p w:rsidR="00A5085D" w:rsidRPr="00A5085D" w:rsidRDefault="00A5085D" w:rsidP="00A5085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— Всегда есть немало юридических зацепок, которые позволяют на первой же стадии отсеять иск, — отмечает </w:t>
      </w:r>
      <w:r w:rsidRPr="00A5085D">
        <w:rPr>
          <w:rStyle w:val="a4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 Сергей Обухов</w:t>
      </w:r>
      <w:r w:rsidRPr="00A5085D">
        <w:rPr>
          <w:color w:val="000000"/>
          <w:sz w:val="28"/>
          <w:szCs w:val="28"/>
        </w:rPr>
        <w:t xml:space="preserve">. — Говорю так, потому что сам прошел </w:t>
      </w:r>
      <w:r w:rsidRPr="00A5085D">
        <w:rPr>
          <w:color w:val="000000"/>
          <w:sz w:val="28"/>
          <w:szCs w:val="28"/>
        </w:rPr>
        <w:lastRenderedPageBreak/>
        <w:t>около 100 судебных разбирательств, и в ЕСПЧ до сих пор рассматриваются два моих обращения по поводу выборов 2016 года.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 xml:space="preserve">На деле, явных косяков Верховный допускать не станет. Но у него есть тысячи мелких способов, как принять необходимое решение. Будет ли </w:t>
      </w:r>
      <w:proofErr w:type="gramStart"/>
      <w:r w:rsidRPr="00A5085D">
        <w:rPr>
          <w:color w:val="000000"/>
          <w:sz w:val="28"/>
          <w:szCs w:val="28"/>
        </w:rPr>
        <w:t>ВС</w:t>
      </w:r>
      <w:proofErr w:type="gramEnd"/>
      <w:r w:rsidRPr="00A5085D">
        <w:rPr>
          <w:color w:val="000000"/>
          <w:sz w:val="28"/>
          <w:szCs w:val="28"/>
        </w:rPr>
        <w:t xml:space="preserve"> рассматривать дело Ступина или нет — конечная судьба иска понятна. Мы не знаем случая, когда решение </w:t>
      </w:r>
      <w:proofErr w:type="gramStart"/>
      <w:r w:rsidRPr="00A5085D">
        <w:rPr>
          <w:color w:val="000000"/>
          <w:sz w:val="28"/>
          <w:szCs w:val="28"/>
        </w:rPr>
        <w:t>ВС</w:t>
      </w:r>
      <w:proofErr w:type="gramEnd"/>
      <w:r w:rsidRPr="00A5085D">
        <w:rPr>
          <w:color w:val="000000"/>
          <w:sz w:val="28"/>
          <w:szCs w:val="28"/>
        </w:rPr>
        <w:t xml:space="preserve"> шло бы вразрез с политической целесообразностью — по сути, было бы направлено против администрации президента.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Так что нет сомнений, что формальная процедура с исками к Путину будет соблюдена — декорации правового государства пока стоят на месте. Но любое решение суда, даже отказное, требует аргументации. Аналитики с большой иронией относятся к аргументации Конституционного суда по поводу обнуления президентских сроков. Теперь риск быть выставленным на посмешище появился и у Верховного суда.</w:t>
      </w:r>
    </w:p>
    <w:p w:rsidR="00A5085D" w:rsidRPr="00A5085D" w:rsidRDefault="00A5085D" w:rsidP="00A5085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rStyle w:val="a4"/>
          <w:color w:val="000000"/>
          <w:sz w:val="28"/>
          <w:szCs w:val="28"/>
          <w:bdr w:val="none" w:sz="0" w:space="0" w:color="auto" w:frame="1"/>
        </w:rPr>
        <w:t>«СП»: — То есть, иски не пропадут зря?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— Да, подача исков к Путину по поправкам к Конституции — совсем не бесполезное занятие. Это, скажем так, борьба за общественное мнение.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 xml:space="preserve">Да, в нынешней системе говорить про независимость судов не приходится. Если брать социологию, суды имеют один из самых низких рейтингов доверия в российском обществе. Здесь также надо учитывать, что президент РФ лично судей назначает, а по новой Конституции его права в этой сфере еще более расширяются. К тому же система построена так, что рядовые судьи подчинены председателю суда — он не первый среди равных, а по сути дела главный </w:t>
      </w:r>
      <w:proofErr w:type="spellStart"/>
      <w:r w:rsidRPr="00A5085D">
        <w:rPr>
          <w:color w:val="000000"/>
          <w:sz w:val="28"/>
          <w:szCs w:val="28"/>
        </w:rPr>
        <w:t>политадминистратор</w:t>
      </w:r>
      <w:proofErr w:type="spellEnd"/>
      <w:r w:rsidRPr="00A5085D">
        <w:rPr>
          <w:color w:val="000000"/>
          <w:sz w:val="28"/>
          <w:szCs w:val="28"/>
        </w:rPr>
        <w:t>.</w:t>
      </w:r>
    </w:p>
    <w:p w:rsidR="00A5085D" w:rsidRPr="00A5085D" w:rsidRDefault="00A5085D" w:rsidP="00A5085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Это судьи Верховного суда США, которых </w:t>
      </w:r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Дональд Трамп</w:t>
      </w:r>
      <w:r w:rsidRPr="00A5085D">
        <w:rPr>
          <w:b/>
          <w:color w:val="000000"/>
          <w:sz w:val="28"/>
          <w:szCs w:val="28"/>
        </w:rPr>
        <w:t> </w:t>
      </w:r>
      <w:r w:rsidRPr="00A5085D">
        <w:rPr>
          <w:color w:val="000000"/>
          <w:sz w:val="28"/>
          <w:szCs w:val="28"/>
        </w:rPr>
        <w:t xml:space="preserve">назначил, могут взять и пойти против Трампа. В российских же условиях заимствованные на Западе традиции становятся простыми декорациями </w:t>
      </w:r>
      <w:proofErr w:type="gramStart"/>
      <w:r w:rsidRPr="00A5085D">
        <w:rPr>
          <w:color w:val="000000"/>
          <w:sz w:val="28"/>
          <w:szCs w:val="28"/>
        </w:rPr>
        <w:t>для</w:t>
      </w:r>
      <w:proofErr w:type="gramEnd"/>
      <w:r w:rsidRPr="00A5085D">
        <w:rPr>
          <w:color w:val="000000"/>
          <w:sz w:val="28"/>
          <w:szCs w:val="28"/>
        </w:rPr>
        <w:t xml:space="preserve"> российской «</w:t>
      </w:r>
      <w:proofErr w:type="spellStart"/>
      <w:r w:rsidRPr="00A5085D">
        <w:rPr>
          <w:color w:val="000000"/>
          <w:sz w:val="28"/>
          <w:szCs w:val="28"/>
        </w:rPr>
        <w:t>элитки</w:t>
      </w:r>
      <w:proofErr w:type="spellEnd"/>
      <w:r w:rsidRPr="00A5085D">
        <w:rPr>
          <w:color w:val="000000"/>
          <w:sz w:val="28"/>
          <w:szCs w:val="28"/>
        </w:rPr>
        <w:t>». Эти декорации позволяют показать, что «</w:t>
      </w:r>
      <w:proofErr w:type="spellStart"/>
      <w:r w:rsidRPr="00A5085D">
        <w:rPr>
          <w:color w:val="000000"/>
          <w:sz w:val="28"/>
          <w:szCs w:val="28"/>
        </w:rPr>
        <w:t>элитка</w:t>
      </w:r>
      <w:proofErr w:type="spellEnd"/>
      <w:r w:rsidRPr="00A5085D">
        <w:rPr>
          <w:color w:val="000000"/>
          <w:sz w:val="28"/>
          <w:szCs w:val="28"/>
        </w:rPr>
        <w:t>» не какие-то дикие плантаторы, а — условно — просвещенные работорговцы, у которых якобы есть даже разделение властей. Что позволяет и Западу — когда надо — закрывать глаза на то, что творится в России, и нашей элите беспрепятственно выкачивать ресурсы из страны.</w:t>
      </w:r>
    </w:p>
    <w:p w:rsidR="00A5085D" w:rsidRPr="00A5085D" w:rsidRDefault="00A5085D" w:rsidP="00A5085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rStyle w:val="a4"/>
          <w:color w:val="000000"/>
          <w:sz w:val="28"/>
          <w:szCs w:val="28"/>
          <w:bdr w:val="none" w:sz="0" w:space="0" w:color="auto" w:frame="1"/>
        </w:rPr>
        <w:t>«СП»: — Кремль мог бы перенести референдум по Конституции?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lastRenderedPageBreak/>
        <w:t xml:space="preserve">— Власть перенести голосование, я считаю, уже не может: такой шаг серьезно дестабилизировал бы ситуацию. На деле, Кремль выбирал между </w:t>
      </w:r>
      <w:proofErr w:type="gramStart"/>
      <w:r w:rsidRPr="00A5085D">
        <w:rPr>
          <w:color w:val="000000"/>
          <w:sz w:val="28"/>
          <w:szCs w:val="28"/>
        </w:rPr>
        <w:t>плохим</w:t>
      </w:r>
      <w:proofErr w:type="gramEnd"/>
      <w:r w:rsidRPr="00A5085D">
        <w:rPr>
          <w:color w:val="000000"/>
          <w:sz w:val="28"/>
          <w:szCs w:val="28"/>
        </w:rPr>
        <w:t xml:space="preserve"> и очень плохим — но теперь решение принято, и его надо доводить до конца. Вопрос только в том, насколько примет общество продавливание поправок в Конституцию, и насколько ловко удастся выдать нужный результат голосования.</w:t>
      </w:r>
    </w:p>
    <w:p w:rsidR="00A5085D" w:rsidRPr="00A5085D" w:rsidRDefault="00A5085D" w:rsidP="00A5085D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Здесь, на мой взгляд, полезно вспомнить опыт референдума «</w:t>
      </w:r>
      <w:proofErr w:type="spellStart"/>
      <w:r w:rsidRPr="00A5085D">
        <w:rPr>
          <w:color w:val="000000"/>
          <w:sz w:val="28"/>
          <w:szCs w:val="28"/>
        </w:rPr>
        <w:t>Да-Да-Нет-Да</w:t>
      </w:r>
      <w:proofErr w:type="spellEnd"/>
      <w:r w:rsidRPr="00A5085D">
        <w:rPr>
          <w:color w:val="000000"/>
          <w:sz w:val="28"/>
          <w:szCs w:val="28"/>
        </w:rPr>
        <w:t>» 1993 года, в котором шла речь о доверии </w:t>
      </w:r>
      <w:r w:rsidRPr="00A5085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Борису Ельцину</w:t>
      </w:r>
      <w:r w:rsidRPr="00A5085D">
        <w:rPr>
          <w:color w:val="000000"/>
          <w:sz w:val="28"/>
          <w:szCs w:val="28"/>
        </w:rPr>
        <w:t>. Ельцин тот референдум в апреле выиграл, но это ему ничего не дало: уже в сентябре 1993-го ему пришлось разбираться с политическими оппонентами танками.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Примерно та же ситуация может получиться с нынешним всероссийским голосованием по поправкам: Владимир Владимирович получит искомый результат, но политически-активная часть общества его признавать не будет.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Потому что, как только власть выходит за рамки правового поля референдума, и проводит непонятное всероссийское голосование — где нет ни дня тишины, ни правил агитации, где невозможно отменить результаты, если таковые будут сфальсифицированы</w:t>
      </w:r>
      <w:proofErr w:type="gramStart"/>
      <w:r w:rsidRPr="00A5085D">
        <w:rPr>
          <w:color w:val="000000"/>
          <w:sz w:val="28"/>
          <w:szCs w:val="28"/>
        </w:rPr>
        <w:t xml:space="preserve"> ,</w:t>
      </w:r>
      <w:proofErr w:type="gramEnd"/>
      <w:r w:rsidRPr="00A5085D">
        <w:rPr>
          <w:color w:val="000000"/>
          <w:sz w:val="28"/>
          <w:szCs w:val="28"/>
        </w:rPr>
        <w:t> — каждая из сторон будет иметь свою правду.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 xml:space="preserve">Путин будет говорить, что его поддержало столько-то миллионов человек — неважно, </w:t>
      </w:r>
      <w:proofErr w:type="spellStart"/>
      <w:r w:rsidRPr="00A5085D">
        <w:rPr>
          <w:color w:val="000000"/>
          <w:sz w:val="28"/>
          <w:szCs w:val="28"/>
        </w:rPr>
        <w:t>фейковых</w:t>
      </w:r>
      <w:proofErr w:type="spellEnd"/>
      <w:r w:rsidRPr="00A5085D">
        <w:rPr>
          <w:color w:val="000000"/>
          <w:sz w:val="28"/>
          <w:szCs w:val="28"/>
        </w:rPr>
        <w:t> ли, созданных при электронном голосовании: расшифровки все равно никакой не будет, будет только результат, который озвучит ЦИК. В свою очередь, оппозиция будет говорить, что голосование по Конституции не является легитимным.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 xml:space="preserve">Напомню, по свежим данным Центра политической культуры России, 54% </w:t>
      </w:r>
      <w:proofErr w:type="gramStart"/>
      <w:r w:rsidRPr="00A5085D">
        <w:rPr>
          <w:color w:val="000000"/>
          <w:sz w:val="28"/>
          <w:szCs w:val="28"/>
        </w:rPr>
        <w:t>опрошенных</w:t>
      </w:r>
      <w:proofErr w:type="gramEnd"/>
      <w:r w:rsidRPr="00A5085D">
        <w:rPr>
          <w:color w:val="000000"/>
          <w:sz w:val="28"/>
          <w:szCs w:val="28"/>
        </w:rPr>
        <w:t xml:space="preserve"> считают: голосование будет референдумом о доверии Путину. Власть эту тему, заметим, не муссирует — как и тему обнуления, которая выведена из фокуса официального общественного внимания.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 xml:space="preserve">Но в любом случае, Кремль действует чисто </w:t>
      </w:r>
      <w:proofErr w:type="spellStart"/>
      <w:r w:rsidRPr="00A5085D">
        <w:rPr>
          <w:color w:val="000000"/>
          <w:sz w:val="28"/>
          <w:szCs w:val="28"/>
        </w:rPr>
        <w:t>ситуативно</w:t>
      </w:r>
      <w:proofErr w:type="spellEnd"/>
      <w:r w:rsidRPr="00A5085D">
        <w:rPr>
          <w:color w:val="000000"/>
          <w:sz w:val="28"/>
          <w:szCs w:val="28"/>
        </w:rPr>
        <w:t>, и главное для него сегодня — продержаться до 1 июля. А там, как рисует официальная пропаганда, сразу наступит прекрасная Россия будущего, в которой мы заживем счастливо.</w:t>
      </w:r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lastRenderedPageBreak/>
        <w:t xml:space="preserve">Эти сказки, замечу, нам рассказывали каждые президентские выборы. </w:t>
      </w:r>
      <w:proofErr w:type="gramStart"/>
      <w:r w:rsidRPr="00A5085D">
        <w:rPr>
          <w:color w:val="000000"/>
          <w:sz w:val="28"/>
          <w:szCs w:val="28"/>
        </w:rPr>
        <w:t>В том числе, в 2018 году, после которых народ в «благодарность» получил пенсионную реформу.</w:t>
      </w:r>
      <w:proofErr w:type="gramEnd"/>
    </w:p>
    <w:p w:rsidR="00A5085D" w:rsidRPr="00A5085D" w:rsidRDefault="00A5085D" w:rsidP="00A5085D">
      <w:pPr>
        <w:pStyle w:val="a3"/>
        <w:shd w:val="clear" w:color="auto" w:fill="FFFFFF"/>
        <w:spacing w:before="18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A5085D">
        <w:rPr>
          <w:color w:val="000000"/>
          <w:sz w:val="28"/>
          <w:szCs w:val="28"/>
        </w:rPr>
        <w:t>На деле, после 1 июля последствия пандемии будут влиять на настроения граждан посильнее пенсионной реформы. Посмотрим, во что это в итоге выльется.</w:t>
      </w:r>
    </w:p>
    <w:p w:rsidR="00A5085D" w:rsidRPr="00A5085D" w:rsidRDefault="00A5085D">
      <w:pPr>
        <w:rPr>
          <w:rFonts w:ascii="Times New Roman" w:hAnsi="Times New Roman" w:cs="Times New Roman"/>
          <w:sz w:val="28"/>
          <w:szCs w:val="28"/>
        </w:rPr>
      </w:pPr>
    </w:p>
    <w:sectPr w:rsidR="00A5085D" w:rsidRPr="00A5085D" w:rsidSect="0059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85D"/>
    <w:rsid w:val="004C2645"/>
    <w:rsid w:val="00594799"/>
    <w:rsid w:val="009A0D24"/>
    <w:rsid w:val="00A5085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99"/>
  </w:style>
  <w:style w:type="paragraph" w:styleId="1">
    <w:name w:val="heading 1"/>
    <w:basedOn w:val="a"/>
    <w:link w:val="10"/>
    <w:uiPriority w:val="9"/>
    <w:qFormat/>
    <w:rsid w:val="00A508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0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8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0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0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85D"/>
    <w:rPr>
      <w:b/>
      <w:bCs/>
    </w:rPr>
  </w:style>
  <w:style w:type="character" w:styleId="a5">
    <w:name w:val="Hyperlink"/>
    <w:basedOn w:val="a0"/>
    <w:uiPriority w:val="99"/>
    <w:semiHidden/>
    <w:unhideWhenUsed/>
    <w:rsid w:val="00A508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2020-06-20T12:29:00Z</dcterms:created>
  <dcterms:modified xsi:type="dcterms:W3CDTF">2020-06-20T13:04:00Z</dcterms:modified>
</cp:coreProperties>
</file>