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54" w:rsidRPr="004C0D54" w:rsidRDefault="004C0D54" w:rsidP="004C0D54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C0D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4C0D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Кремль застеснялся пожизненного Путина</w:t>
      </w:r>
    </w:p>
    <w:p w:rsidR="004C0D54" w:rsidRPr="004C0D54" w:rsidRDefault="004C0D54" w:rsidP="004C0D54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0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сайте 2020og.ru «забыли» упомянуть об обнулении сроков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Вокруг голосования по изменению Конституции небольшой скандал. Кремль «забыл» в первоначальной версии сайта для электронного голосования 2020og.ru упомянуть о ключевой поправке — обнулении президентских сроков </w:t>
      </w:r>
      <w:r w:rsidRPr="004C0D5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Владимира Путина</w:t>
      </w:r>
      <w:r w:rsidRPr="004C0D54">
        <w:rPr>
          <w:color w:val="000000"/>
          <w:sz w:val="28"/>
          <w:szCs w:val="28"/>
        </w:rPr>
        <w:t>. Об этом сообщили «Ведомости».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В </w:t>
      </w:r>
      <w:proofErr w:type="gramStart"/>
      <w:r w:rsidRPr="004C0D54">
        <w:rPr>
          <w:color w:val="000000"/>
          <w:sz w:val="28"/>
          <w:szCs w:val="28"/>
        </w:rPr>
        <w:t>разделе</w:t>
      </w:r>
      <w:proofErr w:type="gramEnd"/>
      <w:r w:rsidRPr="004C0D54">
        <w:rPr>
          <w:color w:val="000000"/>
          <w:sz w:val="28"/>
          <w:szCs w:val="28"/>
        </w:rPr>
        <w:t xml:space="preserve"> «Какие поправки?» ни в одном из 15 тематических блоков, объясняющих суть предлагаемых изменений, не говорилось об обнулении. В </w:t>
      </w:r>
      <w:proofErr w:type="gramStart"/>
      <w:r w:rsidRPr="004C0D54">
        <w:rPr>
          <w:color w:val="000000"/>
          <w:sz w:val="28"/>
          <w:szCs w:val="28"/>
        </w:rPr>
        <w:t>ч</w:t>
      </w:r>
      <w:proofErr w:type="gramEnd"/>
      <w:r w:rsidRPr="004C0D54">
        <w:rPr>
          <w:color w:val="000000"/>
          <w:sz w:val="28"/>
          <w:szCs w:val="28"/>
        </w:rPr>
        <w:t xml:space="preserve">. 3 ст. 81 действующей редакции Основного закона говорится, что одно и то же лицо не может занимать должность президента более двух сроков подряд. Закон об изменении Конституции предлагает отказаться от слова «подряд», а также дополнить положение </w:t>
      </w:r>
      <w:proofErr w:type="gramStart"/>
      <w:r w:rsidRPr="004C0D54">
        <w:rPr>
          <w:color w:val="000000"/>
          <w:sz w:val="28"/>
          <w:szCs w:val="28"/>
        </w:rPr>
        <w:t>ч</w:t>
      </w:r>
      <w:proofErr w:type="gramEnd"/>
      <w:r w:rsidRPr="004C0D54">
        <w:rPr>
          <w:color w:val="000000"/>
          <w:sz w:val="28"/>
          <w:szCs w:val="28"/>
        </w:rPr>
        <w:t>. 3 ст. 81 пунктом о том, что ограничение не учитывает сроки, занимаемые до вступления в силу обновленной Конституции.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Позже, отмечают «Ведомости», в текст на сайте 2020og.ru все же были внесены изменения. В седьмой пункт, в котором говорится о новых требованиях к людям, занимающим ответственные должности в стране, была добавлена информация об обнулении сроков: «Уточняется также ограничение на количество сроков на посту президента Российской Федерации — оно применяется к действующему президенту без учета числа сроков, которые он занимает на момент принятия поправок».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Можно сказать, такое разъяснение — образец лаконизма.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Согласитесь, игры с замалчиванием обнуления выглядят странно. Кремль будто немного стесняется, что правление Путина становится де-факто пожизненным. И хотя </w:t>
      </w:r>
      <w:r w:rsidRPr="004C0D5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Дмитрий Песков</w:t>
      </w:r>
      <w:r w:rsidRPr="004C0D54">
        <w:rPr>
          <w:color w:val="000000"/>
          <w:sz w:val="28"/>
          <w:szCs w:val="28"/>
        </w:rPr>
        <w:t> все объяснил техническим сбоем, как-то с трудом представляется, что сбой произошел именного в том месте, ради чего все затевалось.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Напомним, за все поправки гражданам предлагается голосовать разом (помимо обнуления, в Конституции предлагается прописать, что МРОТ не может быть ниже прожиточного минимума, пенсия должна ежегодно индексироваться, а люди, у которых когда-либо было гражданство или вид на жительство в другой стране, не могут избираться в президенты РФ). При </w:t>
      </w:r>
      <w:r w:rsidRPr="004C0D54">
        <w:rPr>
          <w:color w:val="000000"/>
          <w:sz w:val="28"/>
          <w:szCs w:val="28"/>
        </w:rPr>
        <w:lastRenderedPageBreak/>
        <w:t>голосовании, которое назначено на 1 июля, россиянам предложат ответить всего на один вопрос: «Вы одобряете изменения в Конституцию Российской Федерации?» А в бюллетене будет предусмотрено два варианта ответа: «за» и «против».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Мало того, формат предстоящего голосования беспрецедентный. Глава ЦИК </w:t>
      </w:r>
      <w:r w:rsidRPr="004C0D5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Элла Памфилова</w:t>
      </w:r>
      <w:r w:rsidRPr="004C0D54">
        <w:rPr>
          <w:color w:val="000000"/>
          <w:sz w:val="28"/>
          <w:szCs w:val="28"/>
        </w:rPr>
        <w:t> предложила разрешить голосовать еще в течение шести дней до основного дня голосования, то есть с 25 по 30 июня. По мнению Памфиловой, это позволит минимизировать контакты «и свести практически к нулю» заражение COVID-19. Граждане смогут проголосовать на участках в любой день, причем писать заявление на досрочное голосование не потребуется,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Помимо избирательных участков голосование будет проходить на дому, а в Москве и Нижегородской области — в интернете. Независимых наблюдателей на участках не будет вовсе. По мнению экспертов, все это открывает широчайшие возможности для фальсификации результатов.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Аналитики также отмечают, для Кремля голосование по Конституции — важнейшая политическая задача. Рейтинг Владимира Путина стремительно падает: 29 мая «Левада-центр»  опубликовал результаты опроса, из которых следует, что рейтинг доверия опустился за месяц с 28% до 25%. В такой ситуации всенародное голосование формально делает правление Путина легальным. Плюс дает возможность, исходя из принятого и уже оформленного Основного закона, давить </w:t>
      </w:r>
      <w:proofErr w:type="gramStart"/>
      <w:r w:rsidRPr="004C0D54">
        <w:rPr>
          <w:color w:val="000000"/>
          <w:sz w:val="28"/>
          <w:szCs w:val="28"/>
        </w:rPr>
        <w:t>несогласных</w:t>
      </w:r>
      <w:proofErr w:type="gramEnd"/>
      <w:r w:rsidRPr="004C0D54">
        <w:rPr>
          <w:color w:val="000000"/>
          <w:sz w:val="28"/>
          <w:szCs w:val="28"/>
        </w:rPr>
        <w:t> — и политическую оппозицию, и гражданское общество.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— Еще 20 марта Центризбирком провел заседание, посвященное голосованию по поправкам в Конституцию, на котором Элла Памфилова сказала буквально следующее: «Мы и так все понимаем, что та процедура, которая происходила, </w:t>
      </w:r>
      <w:proofErr w:type="spellStart"/>
      <w:r w:rsidRPr="004C0D54">
        <w:rPr>
          <w:color w:val="000000"/>
          <w:sz w:val="28"/>
          <w:szCs w:val="28"/>
        </w:rPr>
        <w:t>легитимизирует</w:t>
      </w:r>
      <w:proofErr w:type="spellEnd"/>
      <w:r w:rsidRPr="004C0D54">
        <w:rPr>
          <w:color w:val="000000"/>
          <w:sz w:val="28"/>
          <w:szCs w:val="28"/>
        </w:rPr>
        <w:t xml:space="preserve"> те поправки, которые приняты», — напоминает </w:t>
      </w:r>
      <w:r w:rsidRPr="004C0D54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4C0D54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4C0D54">
        <w:rPr>
          <w:color w:val="000000"/>
          <w:sz w:val="28"/>
          <w:szCs w:val="28"/>
        </w:rPr>
        <w:t xml:space="preserve">. — То есть, все понимают: поправки уже приняты, и общероссийское голосование необязательно. А спустя пару дней и Конституционный суд подтвердил, что два президентских срока подряд составляют «конституционный предел», превышения которого Основной закон не допускает. Но тут же согласился на обнуление этих сроков для </w:t>
      </w:r>
      <w:r w:rsidRPr="004C0D54">
        <w:rPr>
          <w:color w:val="000000"/>
          <w:sz w:val="28"/>
          <w:szCs w:val="28"/>
        </w:rPr>
        <w:lastRenderedPageBreak/>
        <w:t>определенных лиц, сославшись на конкретно-исторические факторы принятия соответствующего решения.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С моей точки зрения, ситуация с обнулением сроков трагикомичная. Понятно, что Владимир Владимирович не хочет зависеть от Госдумы, Совета Федерации и </w:t>
      </w:r>
      <w:proofErr w:type="gramStart"/>
      <w:r w:rsidRPr="004C0D54">
        <w:rPr>
          <w:color w:val="000000"/>
          <w:sz w:val="28"/>
          <w:szCs w:val="28"/>
        </w:rPr>
        <w:t>региональных</w:t>
      </w:r>
      <w:proofErr w:type="gramEnd"/>
      <w:r w:rsidRPr="004C0D54">
        <w:rPr>
          <w:color w:val="000000"/>
          <w:sz w:val="28"/>
          <w:szCs w:val="28"/>
        </w:rPr>
        <w:t xml:space="preserve"> </w:t>
      </w:r>
      <w:proofErr w:type="spellStart"/>
      <w:r w:rsidRPr="004C0D54">
        <w:rPr>
          <w:color w:val="000000"/>
          <w:sz w:val="28"/>
          <w:szCs w:val="28"/>
        </w:rPr>
        <w:t>заксобраний</w:t>
      </w:r>
      <w:proofErr w:type="spellEnd"/>
      <w:r w:rsidRPr="004C0D54">
        <w:rPr>
          <w:color w:val="000000"/>
          <w:sz w:val="28"/>
          <w:szCs w:val="28"/>
        </w:rPr>
        <w:t>, которые уже проголосовали за поправки. Путин хочет получить мандат напрямую от народа — и только этим объясняется необходимость общероссийского голосования.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Под эти президентские </w:t>
      </w:r>
      <w:proofErr w:type="spellStart"/>
      <w:r w:rsidRPr="004C0D54">
        <w:rPr>
          <w:color w:val="000000"/>
          <w:sz w:val="28"/>
          <w:szCs w:val="28"/>
        </w:rPr>
        <w:t>хотелки</w:t>
      </w:r>
      <w:proofErr w:type="spellEnd"/>
      <w:r w:rsidRPr="004C0D54">
        <w:rPr>
          <w:color w:val="000000"/>
          <w:sz w:val="28"/>
          <w:szCs w:val="28"/>
        </w:rPr>
        <w:t xml:space="preserve"> нам и будут рисовать результаты.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Комичность же ситуации в том, что все поправки — за исключением обнуления сроков — закрепляют в Конституции нормы, которые и без того закреплены в законодательстве. Вы хотите, чтобы </w:t>
      </w:r>
      <w:proofErr w:type="spellStart"/>
      <w:r w:rsidRPr="004C0D54">
        <w:rPr>
          <w:color w:val="000000"/>
          <w:sz w:val="28"/>
          <w:szCs w:val="28"/>
        </w:rPr>
        <w:t>геи</w:t>
      </w:r>
      <w:proofErr w:type="spellEnd"/>
      <w:r w:rsidRPr="004C0D54">
        <w:rPr>
          <w:color w:val="000000"/>
          <w:sz w:val="28"/>
          <w:szCs w:val="28"/>
        </w:rPr>
        <w:t xml:space="preserve"> не воспитывали детей? Что вам мешает, соответствующее законодательство есть! Хотите русский язык — он и без того является государственным языком РФ на всей ее территории! А что мешает проводить индексацию пенсий, наконец?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Ответ на эти вопросы один — ничего не мешает.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Очевидно одно: у Кремля имеется некий план по </w:t>
      </w:r>
      <w:proofErr w:type="spellStart"/>
      <w:r w:rsidRPr="004C0D54">
        <w:rPr>
          <w:color w:val="000000"/>
          <w:sz w:val="28"/>
          <w:szCs w:val="28"/>
        </w:rPr>
        <w:t>пролонгированию</w:t>
      </w:r>
      <w:proofErr w:type="spellEnd"/>
      <w:r w:rsidRPr="004C0D54">
        <w:rPr>
          <w:color w:val="000000"/>
          <w:sz w:val="28"/>
          <w:szCs w:val="28"/>
        </w:rPr>
        <w:t xml:space="preserve"> власти Путина, который с 15 января не раз летел в тартарары. И теперь этот план все же надо соблюсти.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rStyle w:val="a4"/>
          <w:color w:val="000000"/>
          <w:sz w:val="28"/>
          <w:szCs w:val="28"/>
          <w:bdr w:val="none" w:sz="0" w:space="0" w:color="auto" w:frame="1"/>
        </w:rPr>
        <w:t>«СП»: — Почему план Кремля так тяжело реализуется?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— Сил у системы, я считаю, хватило только на то, чтобы протащить Владимира Путина через президентские выборы 2018 года. Но потом силы иссякли. Национальные проекты с того времени практически не сдвинулись с мертвой точки, страна в тупике, а элиты в </w:t>
      </w:r>
      <w:proofErr w:type="spellStart"/>
      <w:r w:rsidRPr="004C0D54">
        <w:rPr>
          <w:color w:val="000000"/>
          <w:sz w:val="28"/>
          <w:szCs w:val="28"/>
        </w:rPr>
        <w:t>раздрае</w:t>
      </w:r>
      <w:proofErr w:type="spellEnd"/>
      <w:r w:rsidRPr="004C0D54">
        <w:rPr>
          <w:color w:val="000000"/>
          <w:sz w:val="28"/>
          <w:szCs w:val="28"/>
        </w:rPr>
        <w:t>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На деле, путинская система сегодня похожа на Норильскую ТЭЦ-3, где 29 мая произошла </w:t>
      </w:r>
      <w:proofErr w:type="gramStart"/>
      <w:r w:rsidRPr="004C0D54">
        <w:rPr>
          <w:color w:val="000000"/>
          <w:sz w:val="28"/>
          <w:szCs w:val="28"/>
        </w:rPr>
        <w:t>авария</w:t>
      </w:r>
      <w:proofErr w:type="gramEnd"/>
      <w:r w:rsidRPr="004C0D54">
        <w:rPr>
          <w:color w:val="000000"/>
          <w:sz w:val="28"/>
          <w:szCs w:val="28"/>
        </w:rPr>
        <w:t xml:space="preserve"> и разлилось около 21 тыс. тонн дизельного топлива. Авария произошла из-за </w:t>
      </w:r>
      <w:proofErr w:type="spellStart"/>
      <w:r w:rsidRPr="004C0D54">
        <w:rPr>
          <w:color w:val="000000"/>
          <w:sz w:val="28"/>
          <w:szCs w:val="28"/>
        </w:rPr>
        <w:t>растепления</w:t>
      </w:r>
      <w:proofErr w:type="spellEnd"/>
      <w:r w:rsidRPr="004C0D54">
        <w:rPr>
          <w:color w:val="000000"/>
          <w:sz w:val="28"/>
          <w:szCs w:val="28"/>
        </w:rPr>
        <w:t xml:space="preserve"> вечной мерзлоты, что привело к частичному проседанию опор, на которых стояла цистерна.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Путинская система после 2018 года нуждается в постоянной политической </w:t>
      </w:r>
      <w:proofErr w:type="spellStart"/>
      <w:r w:rsidRPr="004C0D54">
        <w:rPr>
          <w:color w:val="000000"/>
          <w:sz w:val="28"/>
          <w:szCs w:val="28"/>
        </w:rPr>
        <w:t>подморозке</w:t>
      </w:r>
      <w:proofErr w:type="spellEnd"/>
      <w:r w:rsidRPr="004C0D54">
        <w:rPr>
          <w:color w:val="000000"/>
          <w:sz w:val="28"/>
          <w:szCs w:val="28"/>
        </w:rPr>
        <w:t xml:space="preserve"> — иначе и здесь опоры просядут. Достаточно сказать, что сейчас, на дальних подступах перед сентябрьскими выборами, в тех субъектах РФ, где КПРФ могла пройти самостоятельно пресловутый </w:t>
      </w:r>
      <w:r w:rsidRPr="004C0D54">
        <w:rPr>
          <w:color w:val="000000"/>
          <w:sz w:val="28"/>
          <w:szCs w:val="28"/>
        </w:rPr>
        <w:lastRenderedPageBreak/>
        <w:t>муниципальный фильтр — это Севастополь и Еврейская автономная область, — начался массовый роспуск местных советов.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Но возникает вопрос: 1 июля Владимиру Путину обнулят президентские сроки — а дальше-то что? Какие дальше у страны перспективы?!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Сейчас оппозицию упрекают в том, что у нее нет образа будущего. А какой образ будущего у Владимира Владимировича? Трагичность ситуации состоит именно в этом — в отсутствии у России перспективы при нынешнем режиме.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rStyle w:val="a4"/>
          <w:color w:val="000000"/>
          <w:sz w:val="28"/>
          <w:szCs w:val="28"/>
          <w:bdr w:val="none" w:sz="0" w:space="0" w:color="auto" w:frame="1"/>
        </w:rPr>
        <w:t>«СП»: — Что нужно, чтобы Путин ушел?</w:t>
      </w:r>
    </w:p>
    <w:p w:rsidR="004C0D54" w:rsidRPr="004C0D54" w:rsidRDefault="004C0D54" w:rsidP="004C0D5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— Ужас ситуации в том, что ни Путин, ни белорусский лидер </w:t>
      </w:r>
      <w:r w:rsidRPr="004C0D5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Александр Лукашенко</w:t>
      </w:r>
      <w:r w:rsidRPr="004C0D54">
        <w:rPr>
          <w:color w:val="000000"/>
          <w:sz w:val="28"/>
          <w:szCs w:val="28"/>
        </w:rPr>
        <w:t> никуда уйти не могут. Оба политика — заложники системы, которую нельзя передать «по наследству». Поэтому у Лукашенко и Путина заморозка системы будет продолжаться.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 xml:space="preserve">В обеих странах, по идее, нужны новые </w:t>
      </w:r>
      <w:proofErr w:type="spellStart"/>
      <w:r w:rsidRPr="004C0D54">
        <w:rPr>
          <w:color w:val="000000"/>
          <w:sz w:val="28"/>
          <w:szCs w:val="28"/>
        </w:rPr>
        <w:t>межэлитные</w:t>
      </w:r>
      <w:proofErr w:type="spellEnd"/>
      <w:r w:rsidRPr="004C0D54">
        <w:rPr>
          <w:color w:val="000000"/>
          <w:sz w:val="28"/>
          <w:szCs w:val="28"/>
        </w:rPr>
        <w:t xml:space="preserve"> договоренности, кардинальные изменения социально-экономической политики. Но элиты и в России, и в Белоруссии присосались к кормовой базе, и готовы на что угодно, лишь бы это положение сохранить.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К тому же нынешняя российская элита тысячами нитей связана с элитами США. И не смеет сделать ни шага в сторону, за пределы определенных красных линий.</w:t>
      </w:r>
    </w:p>
    <w:p w:rsidR="004C0D54" w:rsidRPr="004C0D54" w:rsidRDefault="004C0D54" w:rsidP="004C0D5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C0D54">
        <w:rPr>
          <w:color w:val="000000"/>
          <w:sz w:val="28"/>
          <w:szCs w:val="28"/>
        </w:rPr>
        <w:t>Другой вопрос, что недовольство населения в России будет только накапливаться. И достаточно нескольких «черных лебедей», чтобы ситуация дестабилизировалась и вышла из-под контроля.</w:t>
      </w:r>
    </w:p>
    <w:p w:rsidR="008B3934" w:rsidRPr="004C0D54" w:rsidRDefault="004C0D54">
      <w:pPr>
        <w:rPr>
          <w:rFonts w:ascii="Times New Roman" w:hAnsi="Times New Roman" w:cs="Times New Roman"/>
          <w:sz w:val="28"/>
          <w:szCs w:val="28"/>
        </w:rPr>
      </w:pPr>
    </w:p>
    <w:sectPr w:rsidR="008B3934" w:rsidRPr="004C0D54" w:rsidSect="0005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D54"/>
    <w:rsid w:val="000511BD"/>
    <w:rsid w:val="004C0D54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BD"/>
  </w:style>
  <w:style w:type="paragraph" w:styleId="1">
    <w:name w:val="heading 1"/>
    <w:basedOn w:val="a"/>
    <w:link w:val="10"/>
    <w:uiPriority w:val="9"/>
    <w:qFormat/>
    <w:rsid w:val="004C0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0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D54"/>
    <w:rPr>
      <w:b/>
      <w:bCs/>
    </w:rPr>
  </w:style>
  <w:style w:type="character" w:styleId="a5">
    <w:name w:val="Hyperlink"/>
    <w:basedOn w:val="a0"/>
    <w:uiPriority w:val="99"/>
    <w:semiHidden/>
    <w:unhideWhenUsed/>
    <w:rsid w:val="004C0D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2020-06-08T12:40:00Z</dcterms:created>
  <dcterms:modified xsi:type="dcterms:W3CDTF">2020-06-08T12:49:00Z</dcterms:modified>
</cp:coreProperties>
</file>