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98" w:rsidRPr="00CE67CA" w:rsidRDefault="00CE67CA" w:rsidP="00E72D9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CE67CA">
        <w:rPr>
          <w:color w:val="333333"/>
          <w:sz w:val="28"/>
          <w:szCs w:val="28"/>
          <w:shd w:val="clear" w:color="auto" w:fill="FFFFFF"/>
        </w:rPr>
        <w:t>Сергей Обухов про вышедшую из "анабиоза" федеральную власть, губернаторскую "вольницу" и аппетиты офшорной "семибанкирщины"</w:t>
      </w:r>
    </w:p>
    <w:p w:rsidR="00CE67CA" w:rsidRDefault="00CE67CA" w:rsidP="00E72D98">
      <w:pPr>
        <w:pStyle w:val="a3"/>
        <w:shd w:val="clear" w:color="auto" w:fill="FFFFFF"/>
        <w:spacing w:before="0" w:beforeAutospacing="0" w:after="0" w:afterAutospacing="0"/>
        <w:rPr>
          <w:rFonts w:ascii=".SF UI" w:hAnsi=".SF UI"/>
          <w:color w:val="333333"/>
          <w:sz w:val="18"/>
          <w:szCs w:val="18"/>
        </w:rPr>
      </w:pP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2D98">
        <w:rPr>
          <w:rFonts w:ascii="Times New Roman" w:hAnsi="Times New Roman" w:cs="Times New Roman"/>
          <w:sz w:val="28"/>
          <w:szCs w:val="28"/>
        </w:rPr>
        <w:t>Судя по всему,</w:t>
      </w:r>
      <w:r>
        <w:rPr>
          <w:rFonts w:ascii="Times New Roman" w:hAnsi="Times New Roman" w:cs="Times New Roman"/>
          <w:sz w:val="28"/>
          <w:szCs w:val="28"/>
        </w:rPr>
        <w:t> федеральная власть РФ</w:t>
      </w:r>
      <w:r w:rsidRPr="00E72D98">
        <w:rPr>
          <w:rFonts w:ascii="Times New Roman" w:hAnsi="Times New Roman" w:cs="Times New Roman"/>
          <w:sz w:val="28"/>
          <w:szCs w:val="28"/>
        </w:rPr>
        <w:t xml:space="preserve"> все-таки вышла из «анабиоза». Мишустин держит ответ перед депутатскими фракциями. Слегка пожурили губернаторов «за вольницу». Об этом говорят и смягчившаяся  «изоляционистская» позиция Р. Кадырова, и отмена «самоизоляции» в виде закрытия административных границ в ряде других регионов РФ (пример – Челябинская область). </w:t>
      </w: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2D98">
        <w:rPr>
          <w:rFonts w:ascii="Times New Roman" w:hAnsi="Times New Roman" w:cs="Times New Roman"/>
          <w:sz w:val="28"/>
          <w:szCs w:val="28"/>
        </w:rPr>
        <w:t>Кстати, на наш взгляд губернаторская «вольница», точнее административные перегибы, сильнее в регионах, где в сентябре должны пройти выборы. Например, в Краснодарском крае, не только вакханалия со спецпропусками в больницы, но даже зафиксировано как казаки (!) разбираются со священнослужителями и прихожанами из-за карантинных мер (@sorok40russia). Пандемия страха - это хорошая технология для «накрутки» рейтингов губернаторов, которые у многих просели и их избрание в ЕДГ-2020 осложнено. </w:t>
      </w: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2D98">
        <w:rPr>
          <w:rFonts w:ascii="Times New Roman" w:hAnsi="Times New Roman" w:cs="Times New Roman"/>
          <w:sz w:val="28"/>
          <w:szCs w:val="28"/>
        </w:rPr>
        <w:t>При этом «трудно не согласится с выводом: «</w:t>
      </w:r>
      <w:r w:rsidRPr="00E72D98">
        <w:rPr>
          <w:rFonts w:ascii="Times New Roman" w:hAnsi="Times New Roman" w:cs="Times New Roman"/>
          <w:i/>
          <w:iCs/>
          <w:sz w:val="28"/>
          <w:szCs w:val="28"/>
        </w:rPr>
        <w:t>общая обстановка по линии АП-правительство-Дума-регионы выдаёт напряженность всех сторон: режим изоляции вскрыл потенциал  субъектности  регионов</w:t>
      </w:r>
      <w:r w:rsidRPr="00E72D98">
        <w:rPr>
          <w:rFonts w:ascii="Times New Roman" w:hAnsi="Times New Roman" w:cs="Times New Roman"/>
          <w:sz w:val="28"/>
          <w:szCs w:val="28"/>
        </w:rPr>
        <w:t>» (@kaktovottak);</w:t>
      </w: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2D98">
        <w:rPr>
          <w:rFonts w:ascii="Times New Roman" w:hAnsi="Times New Roman" w:cs="Times New Roman"/>
          <w:sz w:val="28"/>
          <w:szCs w:val="28"/>
        </w:rPr>
        <w:t>Явно проявила себя и «коллективная семибанкирщина». На фоне фактически отказа в поддержке гражданам РФ и малому и среднему бизнесу в «околокремля» идет жесточайшая борьба за доступ к «кормушке» путем попадания в правительственный список «системообразующих предприятий». Вообще ситуация скандальная. В правительственный список, к сообщают эксперты, попали букмекерская контора «Фонбет» и ЦУМ, а также 7 компаний , которые по факту относятся к юрисдикции Кипра, «</w:t>
      </w:r>
      <w:r w:rsidRPr="00E72D98">
        <w:rPr>
          <w:rFonts w:ascii="Times New Roman" w:hAnsi="Times New Roman" w:cs="Times New Roman"/>
          <w:i/>
          <w:iCs/>
          <w:sz w:val="28"/>
          <w:szCs w:val="28"/>
        </w:rPr>
        <w:t>еще2 имеют учредителями физических лиц и уставной капитал в 10000 руб. и включены в реестр микропредприятий </w:t>
      </w:r>
      <w:r w:rsidRPr="00E72D98">
        <w:rPr>
          <w:rFonts w:ascii="Times New Roman" w:hAnsi="Times New Roman" w:cs="Times New Roman"/>
          <w:sz w:val="28"/>
          <w:szCs w:val="28"/>
        </w:rPr>
        <w:t>(@thegraschenkov) ;</w:t>
      </w: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D98">
        <w:rPr>
          <w:rFonts w:ascii="Times New Roman" w:hAnsi="Times New Roman" w:cs="Times New Roman"/>
          <w:sz w:val="28"/>
          <w:szCs w:val="28"/>
        </w:rPr>
        <w:t>Одновременно у ряда экспертов (пример - @obrazbuduschego) создается ощущение, что ситуация в стране искусственно нагнетается и в медицинском, и в социально-экономическом, и в политическом планах, причем делаются намеки о якобы причастности к этому московской мэрии;</w:t>
      </w: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2D98">
        <w:rPr>
          <w:rFonts w:ascii="Times New Roman" w:hAnsi="Times New Roman" w:cs="Times New Roman"/>
          <w:sz w:val="28"/>
          <w:szCs w:val="28"/>
        </w:rPr>
        <w:t>Продолжается информационная атака на Э. Набиуллину, в частности, через канал «Кремлевская прачка» (@kremlinprachka), постоянно атакующий руководство КПРФ и МГК КПРФ, а также «воюющий» с сеткой канала «Незыгарь» (@russica2);</w:t>
      </w: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E72D98">
        <w:rPr>
          <w:rFonts w:ascii="Times New Roman" w:hAnsi="Times New Roman" w:cs="Times New Roman"/>
          <w:sz w:val="28"/>
          <w:szCs w:val="28"/>
        </w:rPr>
        <w:t>«Война кланов» также проявляется в элементах информационной атаки на команду прокурора Москвы Д. Попова (@cherkalingossip);</w:t>
      </w: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2D98">
        <w:rPr>
          <w:rFonts w:ascii="Times New Roman" w:hAnsi="Times New Roman" w:cs="Times New Roman"/>
          <w:sz w:val="28"/>
          <w:szCs w:val="28"/>
        </w:rPr>
        <w:t>Через часть «сеток» в Telegram продолжается атака на КПРФ, активизировавшаяся после публикации предложений партии правительству Н. Мишустина. Эта атака, в том числе, сопровождается искусственным противопоставлением КПРФ движения Н. Платошкина (@vchk2).</w:t>
      </w:r>
    </w:p>
    <w:p w:rsidR="00E72D98" w:rsidRPr="00E72D98" w:rsidRDefault="00E72D98" w:rsidP="00E72D9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2D98">
        <w:rPr>
          <w:rFonts w:ascii="Times New Roman" w:hAnsi="Times New Roman" w:cs="Times New Roman"/>
          <w:sz w:val="28"/>
          <w:szCs w:val="28"/>
        </w:rPr>
        <w:t>Ну и немного оптимизма от КПРФ. Избранный от КПРФ мэр сибирского городка Саянск (это в Иркутской области) Олег Боровский пошел против общероссийского тренда на остановку всего и вся на время пандемии коронавируса. Решил стать, по сути, сибирским Лукашенко. Градоначальник заявил, что обязан защитить своих избирателей от нищеты и безработицы. А потому не будет закрывать кафе, фитнес-центры и прочий бизнес. «Мятежный мэр», «В России нашелся смелый город, где мэр отказался закрывать парикмахерские и кафе из-за пандемии» - такие заголовки в СМИ в связи с позицией мэра от КПРФ. А почему такая смелость и забота о выживании граждан? Мэр то избранный, а не назначенный «Единой Россией».</w:t>
      </w:r>
    </w:p>
    <w:p w:rsidR="008B3934" w:rsidRPr="00E72D98" w:rsidRDefault="00EF7C30" w:rsidP="00E72D98">
      <w:pPr>
        <w:rPr>
          <w:rFonts w:ascii="Times New Roman" w:hAnsi="Times New Roman" w:cs="Times New Roman"/>
          <w:sz w:val="28"/>
          <w:szCs w:val="28"/>
        </w:rPr>
      </w:pPr>
    </w:p>
    <w:sectPr w:rsidR="008B3934" w:rsidRPr="00E72D98" w:rsidSect="006E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C30" w:rsidRDefault="00EF7C30" w:rsidP="00CE67CA">
      <w:pPr>
        <w:spacing w:after="0" w:line="240" w:lineRule="auto"/>
      </w:pPr>
      <w:r>
        <w:separator/>
      </w:r>
    </w:p>
  </w:endnote>
  <w:endnote w:type="continuationSeparator" w:id="0">
    <w:p w:rsidR="00EF7C30" w:rsidRDefault="00EF7C30" w:rsidP="00CE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C30" w:rsidRDefault="00EF7C30" w:rsidP="00CE67CA">
      <w:pPr>
        <w:spacing w:after="0" w:line="240" w:lineRule="auto"/>
      </w:pPr>
      <w:r>
        <w:separator/>
      </w:r>
    </w:p>
  </w:footnote>
  <w:footnote w:type="continuationSeparator" w:id="0">
    <w:p w:rsidR="00EF7C30" w:rsidRDefault="00EF7C30" w:rsidP="00CE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6E48"/>
    <w:multiLevelType w:val="hybridMultilevel"/>
    <w:tmpl w:val="6B22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D98"/>
    <w:rsid w:val="004C2645"/>
    <w:rsid w:val="006E5C60"/>
    <w:rsid w:val="00CE67CA"/>
    <w:rsid w:val="00D3130C"/>
    <w:rsid w:val="00E72D98"/>
    <w:rsid w:val="00E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2D9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E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67CA"/>
  </w:style>
  <w:style w:type="paragraph" w:styleId="a7">
    <w:name w:val="footer"/>
    <w:basedOn w:val="a"/>
    <w:link w:val="a8"/>
    <w:uiPriority w:val="99"/>
    <w:semiHidden/>
    <w:unhideWhenUsed/>
    <w:rsid w:val="00CE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2020-04-08T11:37:00Z</dcterms:created>
  <dcterms:modified xsi:type="dcterms:W3CDTF">2020-04-08T11:51:00Z</dcterms:modified>
</cp:coreProperties>
</file>