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33" w:rsidRPr="00AC29AD" w:rsidRDefault="00AC29AD" w:rsidP="00AC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Обухов про</w:t>
      </w:r>
      <w:r w:rsidR="00ED5D33" w:rsidRPr="00AC29AD">
        <w:rPr>
          <w:rFonts w:ascii="Times New Roman" w:hAnsi="Times New Roman" w:cs="Times New Roman"/>
          <w:sz w:val="28"/>
          <w:szCs w:val="28"/>
        </w:rPr>
        <w:t xml:space="preserve"> транзит и выборы: кто-то промахнулся, но явно не «</w:t>
      </w:r>
      <w:proofErr w:type="spellStart"/>
      <w:r w:rsidR="00ED5D33" w:rsidRPr="00AC29AD">
        <w:rPr>
          <w:rFonts w:ascii="Times New Roman" w:hAnsi="Times New Roman" w:cs="Times New Roman"/>
          <w:sz w:val="28"/>
          <w:szCs w:val="28"/>
        </w:rPr>
        <w:t>Акелла</w:t>
      </w:r>
      <w:proofErr w:type="spellEnd"/>
      <w:r w:rsidR="00ED5D33" w:rsidRPr="00AC29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9AD" w:rsidRPr="00AC29AD" w:rsidRDefault="00AC29AD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AC29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AC29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прокомментировал ситуацию </w:t>
      </w:r>
      <w:r w:rsidRPr="00AC29AD">
        <w:rPr>
          <w:rFonts w:ascii="Times New Roman" w:hAnsi="Times New Roman" w:cs="Times New Roman"/>
          <w:sz w:val="28"/>
          <w:szCs w:val="28"/>
        </w:rPr>
        <w:t>про транзит и выборы: кто-то промахнулся, но явно не «</w:t>
      </w:r>
      <w:proofErr w:type="spellStart"/>
      <w:r w:rsidRPr="00AC29AD">
        <w:rPr>
          <w:rFonts w:ascii="Times New Roman" w:hAnsi="Times New Roman" w:cs="Times New Roman"/>
          <w:sz w:val="28"/>
          <w:szCs w:val="28"/>
        </w:rPr>
        <w:t>Акелла</w:t>
      </w:r>
      <w:proofErr w:type="spellEnd"/>
      <w:r w:rsidRPr="00AC29AD">
        <w:rPr>
          <w:rFonts w:ascii="Times New Roman" w:hAnsi="Times New Roman" w:cs="Times New Roman"/>
          <w:sz w:val="28"/>
          <w:szCs w:val="28"/>
        </w:rPr>
        <w:t>»</w:t>
      </w:r>
    </w:p>
    <w:p w:rsidR="00167ED5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</w:p>
    <w:p w:rsidR="005221EF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Что скажет Конституционный суд?</w:t>
      </w:r>
    </w:p>
    <w:p w:rsidR="00167ED5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 xml:space="preserve">1. </w:t>
      </w:r>
      <w:r w:rsidR="00167ED5" w:rsidRPr="00AC29AD">
        <w:rPr>
          <w:rFonts w:ascii="Times New Roman" w:hAnsi="Times New Roman" w:cs="Times New Roman"/>
          <w:sz w:val="28"/>
          <w:szCs w:val="28"/>
        </w:rPr>
        <w:t xml:space="preserve">Госдума в третьем чтении приняла «поправку» в Конституцию с обнулением сроков президентства Путина. Фракция КПРФ вновь воздержалась. Ожидаемо Совет Федерации проштамповал конституционные поправки. Сенатор Вячеслав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Мархаев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(первый секретарь </w:t>
      </w:r>
      <w:proofErr w:type="gramStart"/>
      <w:r w:rsidR="00167ED5" w:rsidRPr="00AC29AD">
        <w:rPr>
          <w:rFonts w:ascii="Times New Roman" w:hAnsi="Times New Roman" w:cs="Times New Roman"/>
          <w:sz w:val="28"/>
          <w:szCs w:val="28"/>
        </w:rPr>
        <w:t>Бурятского</w:t>
      </w:r>
      <w:proofErr w:type="gram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КПРФ) единственный из сенаторов, проголосовавший против поправок в Конституцию. Еще двое представителей КПРФ в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Совфеде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воздержались — Василий Иконников (Орловская область, КПРФ) и Валерий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Усатюк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(Хакасия, КПРФ). Член ЦК КПРФ Алексей Русских, представляющий губернатора Подмосковья Воробьева, проголосовал «за».</w:t>
      </w:r>
    </w:p>
    <w:p w:rsidR="00167ED5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Резонансным получилось голосование фракции К</w:t>
      </w:r>
      <w:proofErr w:type="gramStart"/>
      <w:r w:rsidRPr="00AC29AD">
        <w:rPr>
          <w:rFonts w:ascii="Times New Roman" w:hAnsi="Times New Roman" w:cs="Times New Roman"/>
          <w:sz w:val="28"/>
          <w:szCs w:val="28"/>
        </w:rPr>
        <w:t>ПРФ пр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>отив поправки об обнулении президентских сроков В.Путина</w:t>
      </w:r>
    </w:p>
    <w:p w:rsidR="00167ED5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 xml:space="preserve">2. </w:t>
      </w:r>
      <w:r w:rsidR="00167ED5" w:rsidRPr="00AC29AD">
        <w:rPr>
          <w:rFonts w:ascii="Times New Roman" w:hAnsi="Times New Roman" w:cs="Times New Roman"/>
          <w:sz w:val="28"/>
          <w:szCs w:val="28"/>
        </w:rPr>
        <w:t>Интереснее посмотреть, как будет до 23 марта выкручиваться из ситуации Конституционный суд.</w:t>
      </w:r>
    </w:p>
    <w:p w:rsidR="00167ED5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Как бывший работник Конституционного суда и советник юстиции 1 класса люблю заглядывать на сайт КС и перечитывать предыдущие решения.</w:t>
      </w:r>
    </w:p>
    <w:p w:rsidR="00167ED5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29AD">
        <w:rPr>
          <w:rFonts w:ascii="Times New Roman" w:hAnsi="Times New Roman" w:cs="Times New Roman"/>
          <w:sz w:val="28"/>
          <w:szCs w:val="28"/>
        </w:rPr>
        <w:t>Оказывается 5 ноября 1998 года КС уже публиковал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 xml:space="preserve"> определение по делу о толковании статьи 81 (часть 3) и пункта 3 раздела второго «Заключительные и переходные положения» Конституции в связи с </w:t>
      </w:r>
      <w:hyperlink r:id="rId4" w:tgtFrame="_blank" w:history="1">
        <w:r w:rsidRPr="00AC29AD">
          <w:rPr>
            <w:rStyle w:val="a4"/>
            <w:rFonts w:ascii="Times New Roman" w:hAnsi="Times New Roman" w:cs="Times New Roman"/>
            <w:b/>
            <w:bCs/>
            <w:color w:val="1155CC"/>
            <w:sz w:val="28"/>
            <w:szCs w:val="28"/>
          </w:rPr>
          <w:t>запросом Госдумы истолковать возможность обнуления сроков для Ельцина</w:t>
        </w:r>
      </w:hyperlink>
      <w:r w:rsidRPr="00AC29AD">
        <w:rPr>
          <w:rFonts w:ascii="Times New Roman" w:hAnsi="Times New Roman" w:cs="Times New Roman"/>
          <w:sz w:val="28"/>
          <w:szCs w:val="28"/>
        </w:rPr>
        <w:t>.</w:t>
      </w:r>
    </w:p>
    <w:p w:rsidR="00167ED5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 xml:space="preserve">Понятно, что </w:t>
      </w:r>
      <w:proofErr w:type="gramStart"/>
      <w:r w:rsidRPr="00AC29AD">
        <w:rPr>
          <w:rFonts w:ascii="Times New Roman" w:hAnsi="Times New Roman" w:cs="Times New Roman"/>
          <w:sz w:val="28"/>
          <w:szCs w:val="28"/>
        </w:rPr>
        <w:t>лихие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 xml:space="preserve"> 1990-е и Ельцин нам в 2020-м не указ. И сегодня Путин ждет от КС не «определения», а «заключения» по обнулению сроков.</w:t>
      </w:r>
    </w:p>
    <w:p w:rsidR="00167ED5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 xml:space="preserve">3. </w:t>
      </w:r>
      <w:r w:rsidR="00167ED5" w:rsidRPr="00AC29AD">
        <w:rPr>
          <w:rFonts w:ascii="Times New Roman" w:hAnsi="Times New Roman" w:cs="Times New Roman"/>
          <w:sz w:val="28"/>
          <w:szCs w:val="28"/>
        </w:rPr>
        <w:t xml:space="preserve">Итак, что же писал тогда председатель Конституционного суда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ED5" w:rsidRPr="00AC29A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товарищи, отказываясь обнулять президентские сроки для Ельцина. Это просто песня с точки зрения нынешних реалий.</w:t>
      </w:r>
    </w:p>
    <w:p w:rsidR="00167ED5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Цитирую: </w:t>
      </w:r>
      <w:r w:rsidRPr="00AC29AD">
        <w:rPr>
          <w:rFonts w:ascii="Times New Roman" w:hAnsi="Times New Roman" w:cs="Times New Roman"/>
          <w:i/>
          <w:iCs/>
          <w:sz w:val="28"/>
          <w:szCs w:val="28"/>
        </w:rPr>
        <w:t xml:space="preserve">«…Избиратели, голосуя в 1996 году за кандидатуру действовавшего Президента Российской Федерации, исходили из того, что избирают его на второй срок полномочий в соответствии со статьей 81 (часть 3) Конституции Российской Федерации. Свободные выборы, согласно статье 3 (часть 3) Конституции Российской Федерации, являются высшим </w:t>
      </w:r>
      <w:r w:rsidRPr="00AC29A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непосредственным выражением власти народа. </w:t>
      </w:r>
      <w:proofErr w:type="gramStart"/>
      <w:r w:rsidRPr="00AC29AD">
        <w:rPr>
          <w:rFonts w:ascii="Times New Roman" w:hAnsi="Times New Roman" w:cs="Times New Roman"/>
          <w:i/>
          <w:iCs/>
          <w:sz w:val="28"/>
          <w:szCs w:val="28"/>
        </w:rPr>
        <w:t>В этой связи доводы о том, что предусмотренное статьей 81 (часть 3) Конституции Российской Федерации ограничение продолжительности полномочий одного и того же Президента двумя сроками подряд относится якобы только к случаю, когда оба срока полностью имели место в период действия нынешней Конституции Российской Федерации, и что указанный в пункте 3 ее раздела второго «Заключительные и переходные положения» срок не является</w:t>
      </w:r>
      <w:proofErr w:type="gramEnd"/>
      <w:r w:rsidRPr="00AC29AD">
        <w:rPr>
          <w:rFonts w:ascii="Times New Roman" w:hAnsi="Times New Roman" w:cs="Times New Roman"/>
          <w:i/>
          <w:iCs/>
          <w:sz w:val="28"/>
          <w:szCs w:val="28"/>
        </w:rPr>
        <w:t xml:space="preserve"> первым сроком в смысле статьи 81 (часть 3), вступают в противоречие с выраженной на выборах волей народа. </w:t>
      </w:r>
      <w:proofErr w:type="gramStart"/>
      <w:r w:rsidRPr="00AC29AD">
        <w:rPr>
          <w:rFonts w:ascii="Times New Roman" w:hAnsi="Times New Roman" w:cs="Times New Roman"/>
          <w:i/>
          <w:iCs/>
          <w:sz w:val="28"/>
          <w:szCs w:val="28"/>
        </w:rPr>
        <w:t>Необходимо учесть, что сам Президент Российской Федерации, являясь согласно статье 80 (часть 2) Конституции Российской Федерации гарантом Конституции Российской Федерации, неоднократно публично заявлял, что на очередных выборах в 2000 году не будет баллотироваться на должность Президента Российской Федерации на следующий срок полномочий, ибо это было бы нарушением Конституции Российской Федерации, и что он не намерен добиваться ее изменения ради выдвижения</w:t>
      </w:r>
      <w:proofErr w:type="gramEnd"/>
      <w:r w:rsidRPr="00AC29AD">
        <w:rPr>
          <w:rFonts w:ascii="Times New Roman" w:hAnsi="Times New Roman" w:cs="Times New Roman"/>
          <w:i/>
          <w:iCs/>
          <w:sz w:val="28"/>
          <w:szCs w:val="28"/>
        </w:rPr>
        <w:t xml:space="preserve"> своей кандидатуры».</w:t>
      </w:r>
    </w:p>
    <w:p w:rsidR="00167ED5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Как говорится, занавес. Все плачут от умиления и расходятся</w:t>
      </w:r>
      <w:proofErr w:type="gramStart"/>
      <w:r w:rsidRPr="00AC29AD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>от только в 2024 или все же в 2036</w:t>
      </w:r>
      <w:r w:rsidR="007811BB" w:rsidRPr="00AC29AD">
        <w:rPr>
          <w:rFonts w:ascii="Times New Roman" w:hAnsi="Times New Roman" w:cs="Times New Roman"/>
          <w:sz w:val="28"/>
          <w:szCs w:val="28"/>
        </w:rPr>
        <w:t>?</w:t>
      </w:r>
    </w:p>
    <w:p w:rsidR="00167ED5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4.</w:t>
      </w:r>
      <w:r w:rsidR="00167ED5" w:rsidRPr="00AC29AD">
        <w:rPr>
          <w:rFonts w:ascii="Times New Roman" w:hAnsi="Times New Roman" w:cs="Times New Roman"/>
          <w:sz w:val="28"/>
          <w:szCs w:val="28"/>
        </w:rPr>
        <w:t xml:space="preserve">Все теперь зависит от ловкости рук и игры ума Валерия Дмитриевича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Зорькина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в 2020 году.</w:t>
      </w:r>
      <w:r w:rsidRPr="00AC29AD">
        <w:rPr>
          <w:rFonts w:ascii="Times New Roman" w:hAnsi="Times New Roman" w:cs="Times New Roman"/>
          <w:sz w:val="28"/>
          <w:szCs w:val="28"/>
        </w:rPr>
        <w:t xml:space="preserve"> </w:t>
      </w:r>
      <w:r w:rsidR="00167ED5" w:rsidRPr="00AC29AD">
        <w:rPr>
          <w:rFonts w:ascii="Times New Roman" w:hAnsi="Times New Roman" w:cs="Times New Roman"/>
          <w:sz w:val="28"/>
          <w:szCs w:val="28"/>
        </w:rPr>
        <w:t>Интересно, как КС вывернется  конституционно-правового тупика, созданного «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клишасами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хотелками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ED5" w:rsidRPr="00AC29AD">
        <w:rPr>
          <w:rFonts w:ascii="Times New Roman" w:hAnsi="Times New Roman" w:cs="Times New Roman"/>
          <w:sz w:val="28"/>
          <w:szCs w:val="28"/>
        </w:rPr>
        <w:t>политадминистраторов</w:t>
      </w:r>
      <w:proofErr w:type="spellEnd"/>
      <w:r w:rsidR="00167ED5" w:rsidRPr="00AC29AD">
        <w:rPr>
          <w:rFonts w:ascii="Times New Roman" w:hAnsi="Times New Roman" w:cs="Times New Roman"/>
          <w:sz w:val="28"/>
          <w:szCs w:val="28"/>
        </w:rPr>
        <w:t>?</w:t>
      </w:r>
    </w:p>
    <w:p w:rsidR="00ED5D33" w:rsidRPr="00AC29AD" w:rsidRDefault="00167ED5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Кстати, следим, что в Заключени</w:t>
      </w:r>
      <w:proofErr w:type="gramStart"/>
      <w:r w:rsidRPr="00AC29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 xml:space="preserve"> КС будет и про возможность обнуления сроков думы. Этот тайм явно ещё не доигран до финала</w:t>
      </w:r>
      <w:r w:rsidR="005221EF" w:rsidRPr="00AC29AD">
        <w:rPr>
          <w:rFonts w:ascii="Times New Roman" w:hAnsi="Times New Roman" w:cs="Times New Roman"/>
          <w:sz w:val="28"/>
          <w:szCs w:val="28"/>
        </w:rPr>
        <w:t>. Хотя</w:t>
      </w:r>
      <w:r w:rsidR="00ED5D33" w:rsidRPr="00AC29AD">
        <w:rPr>
          <w:rFonts w:ascii="Times New Roman" w:hAnsi="Times New Roman" w:cs="Times New Roman"/>
          <w:sz w:val="28"/>
          <w:szCs w:val="28"/>
        </w:rPr>
        <w:t>, по итогам насыщенного событиями дня 11 марта 2020 года</w:t>
      </w:r>
      <w:r w:rsidR="005221EF" w:rsidRPr="00AC29AD">
        <w:rPr>
          <w:rFonts w:ascii="Times New Roman" w:hAnsi="Times New Roman" w:cs="Times New Roman"/>
          <w:sz w:val="28"/>
          <w:szCs w:val="28"/>
        </w:rPr>
        <w:t xml:space="preserve">, многие в Думе успокоились, </w:t>
      </w:r>
      <w:r w:rsidR="00ED5D33" w:rsidRPr="00AC29AD">
        <w:rPr>
          <w:rFonts w:ascii="Times New Roman" w:hAnsi="Times New Roman" w:cs="Times New Roman"/>
          <w:sz w:val="28"/>
          <w:szCs w:val="28"/>
        </w:rPr>
        <w:t>что досрочные выборы в Думу на данный момент, как минимум, отложены</w:t>
      </w:r>
      <w:r w:rsidR="005221EF" w:rsidRPr="00AC29AD">
        <w:rPr>
          <w:rFonts w:ascii="Times New Roman" w:hAnsi="Times New Roman" w:cs="Times New Roman"/>
          <w:sz w:val="28"/>
          <w:szCs w:val="28"/>
        </w:rPr>
        <w:t>. И теперь только и обсуждают</w:t>
      </w:r>
      <w:r w:rsidR="00ED5D33" w:rsidRPr="00AC29AD">
        <w:rPr>
          <w:rFonts w:ascii="Times New Roman" w:hAnsi="Times New Roman" w:cs="Times New Roman"/>
          <w:sz w:val="28"/>
          <w:szCs w:val="28"/>
        </w:rPr>
        <w:t xml:space="preserve">, </w:t>
      </w:r>
      <w:r w:rsidR="005221EF" w:rsidRPr="00AC29AD">
        <w:rPr>
          <w:rFonts w:ascii="Times New Roman" w:hAnsi="Times New Roman" w:cs="Times New Roman"/>
          <w:sz w:val="28"/>
          <w:szCs w:val="28"/>
        </w:rPr>
        <w:t>что</w:t>
      </w:r>
      <w:r w:rsidR="00ED5D33" w:rsidRPr="00AC29AD">
        <w:rPr>
          <w:rFonts w:ascii="Times New Roman" w:hAnsi="Times New Roman" w:cs="Times New Roman"/>
          <w:sz w:val="28"/>
          <w:szCs w:val="28"/>
        </w:rPr>
        <w:t xml:space="preserve"> президент оставил за собой опцию «обнуления» сроков и практически неограниченного во времени правления: «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до 2024 года мы много чего ещё сделаем, а там посмотрим</w:t>
      </w:r>
      <w:r w:rsidR="00ED5D33" w:rsidRPr="00AC29AD">
        <w:rPr>
          <w:rFonts w:ascii="Times New Roman" w:hAnsi="Times New Roman" w:cs="Times New Roman"/>
          <w:sz w:val="28"/>
          <w:szCs w:val="28"/>
        </w:rPr>
        <w:t>»;</w:t>
      </w:r>
    </w:p>
    <w:p w:rsidR="007811BB" w:rsidRPr="00AC29AD" w:rsidRDefault="007811BB" w:rsidP="00AC29AD">
      <w:pPr>
        <w:rPr>
          <w:rFonts w:ascii="Times New Roman" w:hAnsi="Times New Roman" w:cs="Times New Roman"/>
          <w:sz w:val="28"/>
          <w:szCs w:val="28"/>
        </w:rPr>
      </w:pPr>
    </w:p>
    <w:p w:rsidR="007811BB" w:rsidRPr="00AC29AD" w:rsidRDefault="007811BB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Дискуссии экспертов</w:t>
      </w:r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5</w:t>
      </w:r>
      <w:r w:rsidR="00ED5D33" w:rsidRPr="00AC29AD">
        <w:rPr>
          <w:rFonts w:ascii="Times New Roman" w:hAnsi="Times New Roman" w:cs="Times New Roman"/>
          <w:sz w:val="28"/>
          <w:szCs w:val="28"/>
        </w:rPr>
        <w:t>.Реакции на данные события со стороны экспертов разнятся чрезвычайно сильно. Хотя в одном эксперты сходятся: произошедшее аккумулирует власть в руках президента и может быть охарактеризовано как «спецоперация», о которой знали очень немногие посвященные. И в данном контексте «великие непосвященные» с высокой степенью вероятности становятся кандидатами на «вылет» из процесса;</w:t>
      </w:r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D5D33" w:rsidRPr="00AC29AD">
        <w:rPr>
          <w:rFonts w:ascii="Times New Roman" w:hAnsi="Times New Roman" w:cs="Times New Roman"/>
          <w:sz w:val="28"/>
          <w:szCs w:val="28"/>
        </w:rPr>
        <w:t>.Часть из экспертов, включая небезызвестного проф.В. Соловья, утверждает, что президент все равно не останется на своем посту еще до окончания нынешней каденции.  И спецоперация нужна ему и, возможно, части его окружения для «моментального» выигрыша качества в «шахматной партии»;</w:t>
      </w:r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7</w:t>
      </w:r>
      <w:r w:rsidR="00ED5D33" w:rsidRPr="00AC29AD">
        <w:rPr>
          <w:rFonts w:ascii="Times New Roman" w:hAnsi="Times New Roman" w:cs="Times New Roman"/>
          <w:sz w:val="28"/>
          <w:szCs w:val="28"/>
        </w:rPr>
        <w:t>.Ряд других экспертов, в том числе канал «Образ будущего» (@obrazbuduschego2) указывают на «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обнуление политического менеджмента</w:t>
      </w:r>
      <w:r w:rsidR="00ED5D33" w:rsidRPr="00AC29AD">
        <w:rPr>
          <w:rFonts w:ascii="Times New Roman" w:hAnsi="Times New Roman" w:cs="Times New Roman"/>
          <w:sz w:val="28"/>
          <w:szCs w:val="28"/>
        </w:rPr>
        <w:t>» в условиях, «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когда все дружно придумывали способ ухода Путина, увлёкшись игрой в поправки». </w:t>
      </w:r>
      <w:r w:rsidR="00ED5D33" w:rsidRPr="00AC29AD">
        <w:rPr>
          <w:rFonts w:ascii="Times New Roman" w:hAnsi="Times New Roman" w:cs="Times New Roman"/>
          <w:sz w:val="28"/>
          <w:szCs w:val="28"/>
        </w:rPr>
        <w:t>Отметим, что если это так, то не исключены значительнейшие изменения в структуре российской власти с резким усилением одних «кланов» и ослаблением «других»;</w:t>
      </w:r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8</w:t>
      </w:r>
      <w:r w:rsidR="00ED5D33" w:rsidRPr="00AC29AD">
        <w:rPr>
          <w:rFonts w:ascii="Times New Roman" w:hAnsi="Times New Roman" w:cs="Times New Roman"/>
          <w:sz w:val="28"/>
          <w:szCs w:val="28"/>
        </w:rPr>
        <w:t>.Также следует выделить следующие рассуждения «Образа…»: «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Элитам так и не удалось выторговать сделку с Путиным на своих условиях, и сделка обозначена в плоскости </w:t>
      </w:r>
      <w:r w:rsidR="00ED5D33" w:rsidRPr="00AC29AD">
        <w:rPr>
          <w:rFonts w:ascii="Times New Roman" w:hAnsi="Times New Roman" w:cs="Times New Roman"/>
          <w:sz w:val="28"/>
          <w:szCs w:val="28"/>
        </w:rPr>
        <w:t>прямого диалога Путина и электората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 xml:space="preserve">. И вот теперь путинская часть сделки объявлена. Новая идеология, конституционные гарантии суверенитета и социальные гарантии – с одной стороны. Право самому решить вопрос власти после 2024 года – </w:t>
      </w:r>
      <w:proofErr w:type="gramStart"/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 xml:space="preserve"> другой. Лазейка с обнулением это козырь, который Путин вчера предложил забрать в свои руки. Каким образом эту весьма сложную конструкцию будут объявлять населению – лишь один из вопросов. Второй вопрос – согласился ли электорат на эту сделку?</w:t>
      </w:r>
      <w:r w:rsidR="00ED5D33" w:rsidRPr="00AC29AD">
        <w:rPr>
          <w:rFonts w:ascii="Times New Roman" w:hAnsi="Times New Roman" w:cs="Times New Roman"/>
          <w:sz w:val="28"/>
          <w:szCs w:val="28"/>
        </w:rPr>
        <w:t>»</w:t>
      </w:r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9.</w:t>
      </w:r>
      <w:r w:rsidR="00ED5D33" w:rsidRPr="00AC29AD">
        <w:rPr>
          <w:rFonts w:ascii="Times New Roman" w:hAnsi="Times New Roman" w:cs="Times New Roman"/>
          <w:sz w:val="28"/>
          <w:szCs w:val="28"/>
        </w:rPr>
        <w:t xml:space="preserve">Такие эксперты как Е. Холмогоров («клан» К. Малафеева) выражают крайнюю радость от происходящего, характеризуя ситуацию как «разгром </w:t>
      </w:r>
      <w:proofErr w:type="spellStart"/>
      <w:r w:rsidR="00ED5D33" w:rsidRPr="00AC29AD">
        <w:rPr>
          <w:rFonts w:ascii="Times New Roman" w:hAnsi="Times New Roman" w:cs="Times New Roman"/>
          <w:sz w:val="28"/>
          <w:szCs w:val="28"/>
        </w:rPr>
        <w:t>сислибов</w:t>
      </w:r>
      <w:proofErr w:type="spellEnd"/>
      <w:r w:rsidR="00ED5D33" w:rsidRPr="00AC29AD">
        <w:rPr>
          <w:rFonts w:ascii="Times New Roman" w:hAnsi="Times New Roman" w:cs="Times New Roman"/>
          <w:sz w:val="28"/>
          <w:szCs w:val="28"/>
        </w:rPr>
        <w:t>»;</w:t>
      </w:r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 xml:space="preserve">10. </w:t>
      </w:r>
      <w:r w:rsidR="00ED5D33" w:rsidRPr="00AC29AD">
        <w:rPr>
          <w:rFonts w:ascii="Times New Roman" w:hAnsi="Times New Roman" w:cs="Times New Roman"/>
          <w:sz w:val="28"/>
          <w:szCs w:val="28"/>
        </w:rPr>
        <w:t>.Между тем, представитель «</w:t>
      </w:r>
      <w:proofErr w:type="spellStart"/>
      <w:r w:rsidR="00ED5D33" w:rsidRPr="00AC29AD">
        <w:rPr>
          <w:rFonts w:ascii="Times New Roman" w:hAnsi="Times New Roman" w:cs="Times New Roman"/>
          <w:sz w:val="28"/>
          <w:szCs w:val="28"/>
        </w:rPr>
        <w:t>сислибов</w:t>
      </w:r>
      <w:proofErr w:type="spellEnd"/>
      <w:r w:rsidR="00ED5D33" w:rsidRPr="00AC29AD">
        <w:rPr>
          <w:rFonts w:ascii="Times New Roman" w:hAnsi="Times New Roman" w:cs="Times New Roman"/>
          <w:sz w:val="28"/>
          <w:szCs w:val="28"/>
        </w:rPr>
        <w:t>» А. Венедиктов (@</w:t>
      </w:r>
      <w:proofErr w:type="spellStart"/>
      <w:r w:rsidR="00ED5D33" w:rsidRPr="00AC29AD">
        <w:rPr>
          <w:rFonts w:ascii="Times New Roman" w:hAnsi="Times New Roman" w:cs="Times New Roman"/>
          <w:sz w:val="28"/>
          <w:szCs w:val="28"/>
        </w:rPr>
        <w:t>Aavst</w:t>
      </w:r>
      <w:proofErr w:type="spellEnd"/>
      <w:r w:rsidR="00ED5D33" w:rsidRPr="00AC29AD">
        <w:rPr>
          <w:rFonts w:ascii="Times New Roman" w:hAnsi="Times New Roman" w:cs="Times New Roman"/>
          <w:sz w:val="28"/>
          <w:szCs w:val="28"/>
        </w:rPr>
        <w:t>) утверждает, что «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Решение о НЕ проведении досрочных выборов было принято лично президентом в последний момент вопреки конструкции, предложенной и согласованной между АП и ГД, между Кириенко и Володиным</w:t>
      </w:r>
      <w:r w:rsidR="00ED5D33" w:rsidRPr="00AC29AD">
        <w:rPr>
          <w:rFonts w:ascii="Times New Roman" w:hAnsi="Times New Roman" w:cs="Times New Roman"/>
          <w:sz w:val="28"/>
          <w:szCs w:val="28"/>
        </w:rPr>
        <w:t xml:space="preserve">». Данное утверждение спорно в том смысле, что В. Володин, судя по всему, знал о содержании предложения В. Терешковой. </w:t>
      </w:r>
      <w:proofErr w:type="gramStart"/>
      <w:r w:rsidR="00ED5D33" w:rsidRPr="00AC29AD">
        <w:rPr>
          <w:rFonts w:ascii="Times New Roman" w:hAnsi="Times New Roman" w:cs="Times New Roman"/>
          <w:sz w:val="28"/>
          <w:szCs w:val="28"/>
        </w:rPr>
        <w:t>Кроме того, именно Володин выступил с информационном пространстве как прямой участник диалога с президентом;</w:t>
      </w:r>
      <w:proofErr w:type="gramEnd"/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11.</w:t>
      </w:r>
      <w:r w:rsidR="00ED5D33" w:rsidRPr="00AC29AD">
        <w:rPr>
          <w:rFonts w:ascii="Times New Roman" w:hAnsi="Times New Roman" w:cs="Times New Roman"/>
          <w:sz w:val="28"/>
          <w:szCs w:val="28"/>
        </w:rPr>
        <w:t>.Целый ряд СМИ, близких к АП РФ (в частности, РБК), комментируя отмену уже, казалось бы, решенного вопроса о досрочных выборах по прямой инициативе президента, ссылаются на  то, «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досрочные выборы, уже согласованные с внутриполитическим блоком АП РФ, сорвали коммунисты</w:t>
      </w:r>
      <w:r w:rsidR="00ED5D33" w:rsidRPr="00AC29AD">
        <w:rPr>
          <w:rFonts w:ascii="Times New Roman" w:hAnsi="Times New Roman" w:cs="Times New Roman"/>
          <w:sz w:val="28"/>
          <w:szCs w:val="28"/>
        </w:rPr>
        <w:t>». При этом также близкий к АП РФ канал «</w:t>
      </w:r>
      <w:proofErr w:type="spellStart"/>
      <w:r w:rsidR="00ED5D33" w:rsidRPr="00AC29AD">
        <w:rPr>
          <w:rFonts w:ascii="Times New Roman" w:hAnsi="Times New Roman" w:cs="Times New Roman"/>
          <w:sz w:val="28"/>
          <w:szCs w:val="28"/>
        </w:rPr>
        <w:t>Незыгарь</w:t>
      </w:r>
      <w:proofErr w:type="spellEnd"/>
      <w:r w:rsidR="00ED5D33" w:rsidRPr="00AC29AD">
        <w:rPr>
          <w:rFonts w:ascii="Times New Roman" w:hAnsi="Times New Roman" w:cs="Times New Roman"/>
          <w:sz w:val="28"/>
          <w:szCs w:val="28"/>
        </w:rPr>
        <w:t>» (@russica2) отмечает: «Людям нужны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 мифы. И ту</w:t>
      </w:r>
      <w:proofErr w:type="gramStart"/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>т-</w:t>
      </w:r>
      <w:proofErr w:type="gramEnd"/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t xml:space="preserve"> КПРФ сорвала решение Кремля провести </w:t>
      </w:r>
      <w:r w:rsidR="00ED5D33" w:rsidRPr="00AC29A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досрочные выборы. Нам же представляется, что в роли «КПРФ» был кто-то другой"</w:t>
      </w:r>
      <w:r w:rsidR="00ED5D33" w:rsidRPr="00AC29AD">
        <w:rPr>
          <w:rFonts w:ascii="Times New Roman" w:hAnsi="Times New Roman" w:cs="Times New Roman"/>
          <w:sz w:val="28"/>
          <w:szCs w:val="28"/>
        </w:rPr>
        <w:t>;</w:t>
      </w:r>
    </w:p>
    <w:p w:rsidR="00ED5D33" w:rsidRPr="00AC29AD" w:rsidRDefault="005221EF" w:rsidP="00AC29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29AD">
        <w:rPr>
          <w:rFonts w:ascii="Times New Roman" w:hAnsi="Times New Roman" w:cs="Times New Roman"/>
          <w:sz w:val="28"/>
          <w:szCs w:val="28"/>
        </w:rPr>
        <w:t>12.</w:t>
      </w:r>
      <w:r w:rsidR="00ED5D33" w:rsidRPr="00AC29AD">
        <w:rPr>
          <w:rFonts w:ascii="Times New Roman" w:hAnsi="Times New Roman" w:cs="Times New Roman"/>
          <w:sz w:val="28"/>
          <w:szCs w:val="28"/>
        </w:rPr>
        <w:t>.В любом случае запущенная на проведение досрочные выборов «машина» остановлена на почти полном ходу, а ее «экипаж» явно находится в сложном положении.</w:t>
      </w:r>
      <w:proofErr w:type="gramEnd"/>
      <w:r w:rsidR="00ED5D33" w:rsidRPr="00AC29AD">
        <w:rPr>
          <w:rFonts w:ascii="Times New Roman" w:hAnsi="Times New Roman" w:cs="Times New Roman"/>
          <w:sz w:val="28"/>
          <w:szCs w:val="28"/>
        </w:rPr>
        <w:t> Здесь уместна метафора боксера, нанесшего сильный удар, промахнувшегося, и неи</w:t>
      </w:r>
      <w:bookmarkStart w:id="0" w:name="_GoBack"/>
      <w:bookmarkEnd w:id="0"/>
      <w:r w:rsidR="00ED5D33" w:rsidRPr="00AC29AD">
        <w:rPr>
          <w:rFonts w:ascii="Times New Roman" w:hAnsi="Times New Roman" w:cs="Times New Roman"/>
          <w:sz w:val="28"/>
          <w:szCs w:val="28"/>
        </w:rPr>
        <w:t xml:space="preserve">збежно теряющего равновесие. Ведь ряд политиков уже успели сделать публичные заявления. Скажем, секретарь генсовета «Единой России» Андрей </w:t>
      </w:r>
      <w:proofErr w:type="spellStart"/>
      <w:r w:rsidR="00ED5D33" w:rsidRPr="00AC29AD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="00ED5D33" w:rsidRPr="00AC29AD">
        <w:rPr>
          <w:rFonts w:ascii="Times New Roman" w:hAnsi="Times New Roman" w:cs="Times New Roman"/>
          <w:sz w:val="28"/>
          <w:szCs w:val="28"/>
        </w:rPr>
        <w:t>, а также Жириновский и Миронов до сих пор не успели «переобуться» в связи с колебаниями генерального курса «партии и правительства»;</w:t>
      </w:r>
    </w:p>
    <w:p w:rsidR="00ED5D33" w:rsidRPr="00AC29AD" w:rsidRDefault="00ED5D33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КПРФ же, как минимум, в глазах избирателя (в том числе сторонников президента), показала себя как действительно оппозиционная и имеющая политический вес партия;</w:t>
      </w:r>
    </w:p>
    <w:p w:rsidR="00ED5D33" w:rsidRPr="00AC29AD" w:rsidRDefault="00ED5D33" w:rsidP="00AC29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29AD">
        <w:rPr>
          <w:rFonts w:ascii="Times New Roman" w:hAnsi="Times New Roman" w:cs="Times New Roman"/>
          <w:sz w:val="28"/>
          <w:szCs w:val="28"/>
        </w:rPr>
        <w:t>1</w:t>
      </w:r>
      <w:r w:rsidR="005221EF" w:rsidRPr="00AC29AD">
        <w:rPr>
          <w:rFonts w:ascii="Times New Roman" w:hAnsi="Times New Roman" w:cs="Times New Roman"/>
          <w:sz w:val="28"/>
          <w:szCs w:val="28"/>
        </w:rPr>
        <w:t>3</w:t>
      </w:r>
      <w:r w:rsidRPr="00AC29AD">
        <w:rPr>
          <w:rFonts w:ascii="Times New Roman" w:hAnsi="Times New Roman" w:cs="Times New Roman"/>
          <w:sz w:val="28"/>
          <w:szCs w:val="28"/>
        </w:rPr>
        <w:t xml:space="preserve">.При этом инициаторы идеи досрочных выборов президента явно не сдаются, и через близкие им </w:t>
      </w:r>
      <w:proofErr w:type="spellStart"/>
      <w:r w:rsidRPr="00AC29AD">
        <w:rPr>
          <w:rFonts w:ascii="Times New Roman" w:hAnsi="Times New Roman" w:cs="Times New Roman"/>
          <w:sz w:val="28"/>
          <w:szCs w:val="28"/>
        </w:rPr>
        <w:t>информресурсы</w:t>
      </w:r>
      <w:proofErr w:type="spellEnd"/>
      <w:r w:rsidRPr="00AC29AD">
        <w:rPr>
          <w:rFonts w:ascii="Times New Roman" w:hAnsi="Times New Roman" w:cs="Times New Roman"/>
          <w:sz w:val="28"/>
          <w:szCs w:val="28"/>
        </w:rPr>
        <w:t> (например, канал «Как-то вот так») @</w:t>
      </w:r>
      <w:proofErr w:type="spellStart"/>
      <w:r w:rsidRPr="00AC29AD">
        <w:rPr>
          <w:rFonts w:ascii="Times New Roman" w:hAnsi="Times New Roman" w:cs="Times New Roman"/>
          <w:sz w:val="28"/>
          <w:szCs w:val="28"/>
        </w:rPr>
        <w:t>kaktovottak</w:t>
      </w:r>
      <w:proofErr w:type="spellEnd"/>
      <w:r w:rsidRPr="00AC29AD">
        <w:rPr>
          <w:rFonts w:ascii="Times New Roman" w:hAnsi="Times New Roman" w:cs="Times New Roman"/>
          <w:sz w:val="28"/>
          <w:szCs w:val="28"/>
        </w:rPr>
        <w:t>) продолжают настаивать на том, что «</w:t>
      </w:r>
      <w:r w:rsidRPr="00AC29AD">
        <w:rPr>
          <w:rFonts w:ascii="Times New Roman" w:hAnsi="Times New Roman" w:cs="Times New Roman"/>
          <w:i/>
          <w:iCs/>
          <w:sz w:val="28"/>
          <w:szCs w:val="28"/>
        </w:rPr>
        <w:t>Идея досрочных выборов в Думу сохраняется — в Кремле есть надежда реализовать сценарий, сорвавшийся из-за позиции КПРФ «против»</w:t>
      </w:r>
      <w:r w:rsidRPr="00AC29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> </w:t>
      </w:r>
      <w:r w:rsidRPr="00AC29AD">
        <w:rPr>
          <w:rFonts w:ascii="Times New Roman" w:hAnsi="Times New Roman" w:cs="Times New Roman"/>
          <w:i/>
          <w:iCs/>
          <w:sz w:val="28"/>
          <w:szCs w:val="28"/>
        </w:rPr>
        <w:t>Досрочные думские выборы не уходят: желание есть, а обосновать его может Конституционный суд». </w:t>
      </w:r>
      <w:r w:rsidRPr="00AC29AD">
        <w:rPr>
          <w:rFonts w:ascii="Times New Roman" w:hAnsi="Times New Roman" w:cs="Times New Roman"/>
          <w:sz w:val="28"/>
          <w:szCs w:val="28"/>
        </w:rPr>
        <w:t>Имеющаяся у меня информация подтверждает такую возможность;</w:t>
      </w:r>
    </w:p>
    <w:p w:rsidR="007811BB" w:rsidRPr="00AC29AD" w:rsidRDefault="007811BB" w:rsidP="00AC29AD">
      <w:pPr>
        <w:rPr>
          <w:rFonts w:ascii="Times New Roman" w:hAnsi="Times New Roman" w:cs="Times New Roman"/>
          <w:sz w:val="28"/>
          <w:szCs w:val="28"/>
        </w:rPr>
      </w:pPr>
    </w:p>
    <w:p w:rsidR="007811BB" w:rsidRPr="00AC29AD" w:rsidRDefault="007811BB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Нарастание неопределенности</w:t>
      </w:r>
    </w:p>
    <w:p w:rsidR="00ED5D33" w:rsidRPr="00AC29AD" w:rsidRDefault="00ED5D33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1</w:t>
      </w:r>
      <w:r w:rsidR="005221EF" w:rsidRPr="00AC29AD">
        <w:rPr>
          <w:rFonts w:ascii="Times New Roman" w:hAnsi="Times New Roman" w:cs="Times New Roman"/>
          <w:sz w:val="28"/>
          <w:szCs w:val="28"/>
        </w:rPr>
        <w:t>4</w:t>
      </w:r>
      <w:r w:rsidRPr="00AC29AD">
        <w:rPr>
          <w:rFonts w:ascii="Times New Roman" w:hAnsi="Times New Roman" w:cs="Times New Roman"/>
          <w:sz w:val="28"/>
          <w:szCs w:val="28"/>
        </w:rPr>
        <w:t>.Так или иначе, а ситуация очевидно остается неопределённой, так как внезапно оказавшимся в уязвимом положении кланам объективно потребуется приложить все усилия для «</w:t>
      </w:r>
      <w:proofErr w:type="spellStart"/>
      <w:r w:rsidRPr="00AC29AD">
        <w:rPr>
          <w:rFonts w:ascii="Times New Roman" w:hAnsi="Times New Roman" w:cs="Times New Roman"/>
          <w:sz w:val="28"/>
          <w:szCs w:val="28"/>
        </w:rPr>
        <w:t>отыгрывания</w:t>
      </w:r>
      <w:proofErr w:type="spellEnd"/>
      <w:r w:rsidRPr="00AC29AD">
        <w:rPr>
          <w:rFonts w:ascii="Times New Roman" w:hAnsi="Times New Roman" w:cs="Times New Roman"/>
          <w:sz w:val="28"/>
          <w:szCs w:val="28"/>
        </w:rPr>
        <w:t>» своих позиций. В этих условиях при сохранении инерционного сценария (президентские сроки обнуляются, выпестованная частью АП РФ идея досрочных выборов не реализуется) </w:t>
      </w:r>
      <w:proofErr w:type="gramStart"/>
      <w:r w:rsidRPr="00AC2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 xml:space="preserve"> «транзитом» (понимаемым именно как аннигиляция части «центров силы» в условиях уменьшения ресурсной базы и необходимости мобилизации) неожиданно для многих получает «партия охранителей </w:t>
      </w:r>
      <w:proofErr w:type="spellStart"/>
      <w:r w:rsidRPr="00AC29AD">
        <w:rPr>
          <w:rFonts w:ascii="Times New Roman" w:hAnsi="Times New Roman" w:cs="Times New Roman"/>
          <w:sz w:val="28"/>
          <w:szCs w:val="28"/>
        </w:rPr>
        <w:t>суперпрезидентства</w:t>
      </w:r>
      <w:proofErr w:type="spellEnd"/>
      <w:r w:rsidRPr="00AC29AD">
        <w:rPr>
          <w:rFonts w:ascii="Times New Roman" w:hAnsi="Times New Roman" w:cs="Times New Roman"/>
          <w:sz w:val="28"/>
          <w:szCs w:val="28"/>
        </w:rPr>
        <w:t>»;</w:t>
      </w:r>
    </w:p>
    <w:p w:rsidR="00ED5D33" w:rsidRPr="00AC29AD" w:rsidRDefault="00ED5D33" w:rsidP="00AC29AD">
      <w:pPr>
        <w:rPr>
          <w:rFonts w:ascii="Times New Roman" w:hAnsi="Times New Roman" w:cs="Times New Roman"/>
          <w:sz w:val="28"/>
          <w:szCs w:val="28"/>
        </w:rPr>
      </w:pPr>
      <w:r w:rsidRPr="00AC29AD">
        <w:rPr>
          <w:rFonts w:ascii="Times New Roman" w:hAnsi="Times New Roman" w:cs="Times New Roman"/>
          <w:sz w:val="28"/>
          <w:szCs w:val="28"/>
        </w:rPr>
        <w:t>1</w:t>
      </w:r>
      <w:r w:rsidR="005221EF" w:rsidRPr="00AC29AD">
        <w:rPr>
          <w:rFonts w:ascii="Times New Roman" w:hAnsi="Times New Roman" w:cs="Times New Roman"/>
          <w:sz w:val="28"/>
          <w:szCs w:val="28"/>
        </w:rPr>
        <w:t>5</w:t>
      </w:r>
      <w:r w:rsidRPr="00AC29AD">
        <w:rPr>
          <w:rFonts w:ascii="Times New Roman" w:hAnsi="Times New Roman" w:cs="Times New Roman"/>
          <w:sz w:val="28"/>
          <w:szCs w:val="28"/>
        </w:rPr>
        <w:t xml:space="preserve">. Роль и возможности КПРФ в данных раскладах объективно становятся существенно более весомыми, что неизбежно повлечет за собой и усиление давления на </w:t>
      </w:r>
      <w:proofErr w:type="gramStart"/>
      <w:r w:rsidRPr="00AC29AD">
        <w:rPr>
          <w:rFonts w:ascii="Times New Roman" w:hAnsi="Times New Roman" w:cs="Times New Roman"/>
          <w:sz w:val="28"/>
          <w:szCs w:val="28"/>
        </w:rPr>
        <w:t>партию</w:t>
      </w:r>
      <w:proofErr w:type="gramEnd"/>
      <w:r w:rsidRPr="00AC29AD">
        <w:rPr>
          <w:rFonts w:ascii="Times New Roman" w:hAnsi="Times New Roman" w:cs="Times New Roman"/>
          <w:sz w:val="28"/>
          <w:szCs w:val="28"/>
        </w:rPr>
        <w:t xml:space="preserve"> и ее руководство, включая попытки провокации раскола и прямые информационные провокации с «лобовым» искажением слов представителей партии</w:t>
      </w:r>
      <w:r w:rsidRPr="00AC29AD">
        <w:rPr>
          <w:rFonts w:ascii="Times New Roman" w:hAnsi="Segoe UI Symbol" w:cs="Times New Roman"/>
          <w:sz w:val="28"/>
          <w:szCs w:val="28"/>
        </w:rPr>
        <w:t>❗</w:t>
      </w:r>
    </w:p>
    <w:sectPr w:rsidR="00ED5D33" w:rsidRPr="00AC29AD" w:rsidSect="0011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D33"/>
    <w:rsid w:val="0011046D"/>
    <w:rsid w:val="00167ED5"/>
    <w:rsid w:val="005221EF"/>
    <w:rsid w:val="007811BB"/>
    <w:rsid w:val="00AC29AD"/>
    <w:rsid w:val="00EA733B"/>
    <w:rsid w:val="00ED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5D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.ksrf.ru/decision/KSRFDecision311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 Stas</dc:creator>
  <cp:lastModifiedBy>Андрей Червонцев</cp:lastModifiedBy>
  <cp:revision>2</cp:revision>
  <dcterms:created xsi:type="dcterms:W3CDTF">2020-03-11T16:38:00Z</dcterms:created>
  <dcterms:modified xsi:type="dcterms:W3CDTF">2020-03-11T16:38:00Z</dcterms:modified>
</cp:coreProperties>
</file>