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Сергей Обухов про «теорию элит», «грозящую катастрофу» и Ленина.</w:t>
      </w:r>
    </w:p>
    <w:p w:rsidR="00BB14BA" w:rsidRPr="00BB14BA" w:rsidRDefault="00BB14BA" w:rsidP="00BB14BA">
      <w:pPr>
        <w:rPr>
          <w:rFonts w:ascii="Times New Roman" w:hAnsi="Times New Roman" w:cs="Times New Roman"/>
          <w:sz w:val="28"/>
          <w:szCs w:val="28"/>
        </w:rPr>
      </w:pPr>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Любопытный и показательный пост опубликовал канал «Теория элит» (</w:t>
      </w:r>
      <w:hyperlink r:id="rId4" w:tgtFrame="_blank" w:history="1">
        <w:r w:rsidRPr="00BB14BA">
          <w:rPr>
            <w:rStyle w:val="a4"/>
            <w:rFonts w:ascii="Times New Roman" w:hAnsi="Times New Roman" w:cs="Times New Roman"/>
            <w:color w:val="005BD1"/>
            <w:sz w:val="28"/>
            <w:szCs w:val="28"/>
          </w:rPr>
          <w:t>https://t.me/teory_elit/10375</w:t>
        </w:r>
      </w:hyperlink>
      <w:r w:rsidRPr="00BB14BA">
        <w:rPr>
          <w:rFonts w:ascii="Times New Roman" w:hAnsi="Times New Roman" w:cs="Times New Roman"/>
          <w:sz w:val="28"/>
          <w:szCs w:val="28"/>
        </w:rPr>
        <w:t>). Он откликнулся на призыв председателя ЦК КПРФ, лидера народно-патриотических сил Г.А. Зюганова перечитать работу Ленина "Грозящая катастрофа и как с ней бороться". </w:t>
      </w:r>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Ясное дело: авторы поста критикуют Зюганова, считая, что предложенный Лениным 100 лет назад план действий якобы не подходит к нынешним реалиям. </w:t>
      </w:r>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Сразу вспомнил весёлое утверждение: «чтение - вот лучшее мучение». Видно, для авторов поста чтение - это реальное мучение. И они просто не прочитали рецепты мобилизационной экономики в условиях общенационального кризиса от Ленина.</w:t>
      </w:r>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Неужели не актуальны такие предложения:</w:t>
      </w:r>
    </w:p>
    <w:p w:rsidR="00BB14BA" w:rsidRPr="00BB14BA" w:rsidRDefault="00BB14BA" w:rsidP="00BB14BA">
      <w:pPr>
        <w:rPr>
          <w:rFonts w:ascii="Times New Roman" w:hAnsi="Times New Roman" w:cs="Times New Roman"/>
          <w:sz w:val="28"/>
          <w:szCs w:val="28"/>
        </w:rPr>
      </w:pPr>
      <w:r w:rsidRPr="00BB14BA">
        <w:rPr>
          <w:rFonts w:ascii="Calibri" w:hAnsi="Calibri" w:cs="Times New Roman"/>
          <w:sz w:val="28"/>
          <w:szCs w:val="28"/>
        </w:rPr>
        <w:t>🔺</w:t>
      </w:r>
      <w:r w:rsidRPr="00BB14BA">
        <w:rPr>
          <w:rFonts w:ascii="Times New Roman" w:hAnsi="Times New Roman" w:cs="Times New Roman"/>
          <w:sz w:val="28"/>
          <w:szCs w:val="28"/>
        </w:rPr>
        <w:t xml:space="preserve"> объединение всех банков в один и государственный контроль над  операциями этого банка (скажем, Сбербанка) с уничтожением касты ростовщиков; </w:t>
      </w:r>
    </w:p>
    <w:p w:rsidR="00BB14BA" w:rsidRPr="00BB14BA" w:rsidRDefault="00BB14BA" w:rsidP="00BB14BA">
      <w:pPr>
        <w:rPr>
          <w:rFonts w:ascii="Times New Roman" w:hAnsi="Times New Roman" w:cs="Times New Roman"/>
          <w:sz w:val="28"/>
          <w:szCs w:val="28"/>
        </w:rPr>
      </w:pPr>
      <w:r w:rsidRPr="00BB14BA">
        <w:rPr>
          <w:rFonts w:ascii="Calibri" w:hAnsi="Calibri" w:cs="Times New Roman"/>
          <w:sz w:val="28"/>
          <w:szCs w:val="28"/>
        </w:rPr>
        <w:t>🔺</w:t>
      </w:r>
      <w:r w:rsidRPr="00BB14BA">
        <w:rPr>
          <w:rFonts w:ascii="Times New Roman" w:hAnsi="Times New Roman" w:cs="Times New Roman"/>
          <w:sz w:val="28"/>
          <w:szCs w:val="28"/>
        </w:rPr>
        <w:t xml:space="preserve">”национализация синдикатов”, то есть возвращение обществу и государству наших стратегических ресурсов, которые сейчас разворовываются и переводятся в </w:t>
      </w:r>
      <w:proofErr w:type="spellStart"/>
      <w:r w:rsidRPr="00BB14BA">
        <w:rPr>
          <w:rFonts w:ascii="Times New Roman" w:hAnsi="Times New Roman" w:cs="Times New Roman"/>
          <w:sz w:val="28"/>
          <w:szCs w:val="28"/>
        </w:rPr>
        <w:t>офшоры</w:t>
      </w:r>
      <w:proofErr w:type="spellEnd"/>
      <w:r w:rsidRPr="00BB14BA">
        <w:rPr>
          <w:rFonts w:ascii="Times New Roman" w:hAnsi="Times New Roman" w:cs="Times New Roman"/>
          <w:sz w:val="28"/>
          <w:szCs w:val="28"/>
        </w:rPr>
        <w:t>;</w:t>
      </w:r>
    </w:p>
    <w:p w:rsidR="00BB14BA" w:rsidRPr="00BB14BA" w:rsidRDefault="00BB14BA" w:rsidP="00BB14BA">
      <w:pPr>
        <w:rPr>
          <w:rFonts w:ascii="Times New Roman" w:hAnsi="Times New Roman" w:cs="Times New Roman"/>
          <w:sz w:val="28"/>
          <w:szCs w:val="28"/>
        </w:rPr>
      </w:pPr>
      <w:r w:rsidRPr="00BB14BA">
        <w:rPr>
          <w:rFonts w:ascii="Calibri" w:hAnsi="Calibri" w:cs="Times New Roman"/>
          <w:sz w:val="28"/>
          <w:szCs w:val="28"/>
        </w:rPr>
        <w:t>🔺</w:t>
      </w:r>
      <w:r w:rsidRPr="00BB14BA">
        <w:rPr>
          <w:rFonts w:ascii="Times New Roman" w:hAnsi="Times New Roman" w:cs="Times New Roman"/>
          <w:sz w:val="28"/>
          <w:szCs w:val="28"/>
        </w:rPr>
        <w:t>или использование широких мер контроля. Чем это устарело?</w:t>
      </w:r>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 xml:space="preserve"> Вот цитата: </w:t>
      </w:r>
      <w:proofErr w:type="gramStart"/>
      <w:r w:rsidRPr="00BB14BA">
        <w:rPr>
          <w:rFonts w:ascii="Times New Roman" w:hAnsi="Times New Roman" w:cs="Times New Roman"/>
          <w:sz w:val="28"/>
          <w:szCs w:val="28"/>
        </w:rPr>
        <w:t>«Все воюющие государства, испытывая крайние тяготы и бедствия войны, испытывая — в той или иной мере — разруху и голод, давно наметили, определили, применили, испробовали </w:t>
      </w:r>
      <w:r w:rsidRPr="00BB14BA">
        <w:rPr>
          <w:rFonts w:ascii="Times New Roman" w:hAnsi="Times New Roman" w:cs="Times New Roman"/>
          <w:iCs/>
          <w:sz w:val="28"/>
          <w:szCs w:val="28"/>
        </w:rPr>
        <w:t>целый ряд</w:t>
      </w:r>
      <w:r w:rsidRPr="00BB14BA">
        <w:rPr>
          <w:rFonts w:ascii="Times New Roman" w:hAnsi="Times New Roman" w:cs="Times New Roman"/>
          <w:sz w:val="28"/>
          <w:szCs w:val="28"/>
        </w:rPr>
        <w:t> мер контроля, которые почти всегда сводятся к объединению населения, к созданию или поощрению союзов разного рода, при участии представителей государства, при надзоре с его стороны и т. п. Все такие меры контроля общеизвестны... </w:t>
      </w:r>
      <w:proofErr w:type="gramEnd"/>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Если бы действительно наше государство </w:t>
      </w:r>
      <w:r w:rsidRPr="00BB14BA">
        <w:rPr>
          <w:rFonts w:ascii="Times New Roman" w:hAnsi="Times New Roman" w:cs="Times New Roman"/>
          <w:iCs/>
          <w:sz w:val="28"/>
          <w:szCs w:val="28"/>
        </w:rPr>
        <w:t>хотело </w:t>
      </w:r>
      <w:r w:rsidRPr="00BB14BA">
        <w:rPr>
          <w:rFonts w:ascii="Times New Roman" w:hAnsi="Times New Roman" w:cs="Times New Roman"/>
          <w:sz w:val="28"/>
          <w:szCs w:val="28"/>
        </w:rPr>
        <w:t xml:space="preserve">деловым, серьезным образом осуществлять контроль, если бы его учреждения не осудили себя, своим холопством перед капиталистами, на “полную бездеятельность”, то государству оставалось бы лишь черпать обеими руками из богатейшего запаса мер контроля, уже известных, уже примененных. Единственной помехой этому, - помехой, которую прикрывают от глаз народа кадеты, </w:t>
      </w:r>
      <w:r w:rsidRPr="00BB14BA">
        <w:rPr>
          <w:rFonts w:ascii="Times New Roman" w:hAnsi="Times New Roman" w:cs="Times New Roman"/>
          <w:sz w:val="28"/>
          <w:szCs w:val="28"/>
        </w:rPr>
        <w:lastRenderedPageBreak/>
        <w:t>эсеры и меньшевики, — было и остается то, что контроль обнаружил бы бешеные прибыли капиталистов и подорвал бы эти прибыли». </w:t>
      </w:r>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В чем здесь не прав Ленин или устарел?</w:t>
      </w:r>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Эти и другие меры кажутся некоторым элитным экспертам неактуальными? Тогда чьи интересы защищают эти элитные эксперты? </w:t>
      </w:r>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 xml:space="preserve">Очевидно, что интересы компрадорского, </w:t>
      </w:r>
      <w:proofErr w:type="spellStart"/>
      <w:r w:rsidRPr="00BB14BA">
        <w:rPr>
          <w:rFonts w:ascii="Times New Roman" w:hAnsi="Times New Roman" w:cs="Times New Roman"/>
          <w:sz w:val="28"/>
          <w:szCs w:val="28"/>
        </w:rPr>
        <w:t>антинационального</w:t>
      </w:r>
      <w:proofErr w:type="spellEnd"/>
      <w:r w:rsidRPr="00BB14BA">
        <w:rPr>
          <w:rFonts w:ascii="Times New Roman" w:hAnsi="Times New Roman" w:cs="Times New Roman"/>
          <w:sz w:val="28"/>
          <w:szCs w:val="28"/>
        </w:rPr>
        <w:t>, спекулятивного капитала, иго которого вот уже почти 30 лет установлено над Россией. </w:t>
      </w:r>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Чтобы снять с нашей страны иго ростовщиков, нужен решительный левый поворот. И многие ленинские алгоритмы действий будут востребованы при таком развитии событий. </w:t>
      </w:r>
    </w:p>
    <w:p w:rsidR="00BB14BA"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Зюганов - прав! Ленин как никогда актуален именно сейчас</w:t>
      </w:r>
      <w:proofErr w:type="gramStart"/>
      <w:r w:rsidRPr="00BB14BA">
        <w:rPr>
          <w:rFonts w:ascii="Times New Roman" w:hAnsi="Times New Roman" w:cs="Times New Roman"/>
          <w:sz w:val="28"/>
          <w:szCs w:val="28"/>
        </w:rPr>
        <w:t xml:space="preserve"> ,</w:t>
      </w:r>
      <w:proofErr w:type="gramEnd"/>
      <w:r w:rsidRPr="00BB14BA">
        <w:rPr>
          <w:rFonts w:ascii="Times New Roman" w:hAnsi="Times New Roman" w:cs="Times New Roman"/>
          <w:sz w:val="28"/>
          <w:szCs w:val="28"/>
        </w:rPr>
        <w:t xml:space="preserve"> а альтернатива проекту КПРФ - деградация и сползание в хаос!</w:t>
      </w:r>
    </w:p>
    <w:p w:rsidR="008B3934" w:rsidRPr="00BB14BA" w:rsidRDefault="00BB14BA" w:rsidP="00BB14BA">
      <w:pPr>
        <w:rPr>
          <w:rFonts w:ascii="Times New Roman" w:hAnsi="Times New Roman" w:cs="Times New Roman"/>
          <w:sz w:val="28"/>
          <w:szCs w:val="28"/>
        </w:rPr>
      </w:pPr>
      <w:r w:rsidRPr="00BB14BA">
        <w:rPr>
          <w:rFonts w:ascii="Times New Roman" w:hAnsi="Times New Roman" w:cs="Times New Roman"/>
          <w:sz w:val="28"/>
          <w:szCs w:val="28"/>
        </w:rPr>
        <w:t>Доктор политических наук Сергей Обухов</w:t>
      </w:r>
    </w:p>
    <w:sectPr w:rsidR="008B3934" w:rsidRPr="00BB14BA" w:rsidSect="00796D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14BA"/>
    <w:rsid w:val="004C2645"/>
    <w:rsid w:val="00796D95"/>
    <w:rsid w:val="00BB14BA"/>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14BA"/>
    <w:rPr>
      <w:color w:val="0000FF"/>
      <w:u w:val="single"/>
    </w:rPr>
  </w:style>
</w:styles>
</file>

<file path=word/webSettings.xml><?xml version="1.0" encoding="utf-8"?>
<w:webSettings xmlns:r="http://schemas.openxmlformats.org/officeDocument/2006/relationships" xmlns:w="http://schemas.openxmlformats.org/wordprocessingml/2006/main">
  <w:divs>
    <w:div w:id="10802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me/teory_elit/1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2020-03-28T16:01:00Z</dcterms:created>
  <dcterms:modified xsi:type="dcterms:W3CDTF">2020-03-28T16:08:00Z</dcterms:modified>
</cp:coreProperties>
</file>