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83C" w:rsidRDefault="00A9283C" w:rsidP="00A9283C">
      <w:pPr>
        <w:pStyle w:val="a4"/>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 xml:space="preserve">Новое общероссийское голосование по поправкам к </w:t>
      </w:r>
      <w:proofErr w:type="gramStart"/>
      <w:r>
        <w:rPr>
          <w:rFonts w:ascii="Arial" w:hAnsi="Arial" w:cs="Arial"/>
          <w:b/>
          <w:bCs/>
          <w:color w:val="222222"/>
          <w:sz w:val="21"/>
          <w:szCs w:val="21"/>
        </w:rPr>
        <w:t>Конституции</w:t>
      </w:r>
      <w:proofErr w:type="gramEnd"/>
      <w:r>
        <w:rPr>
          <w:rFonts w:ascii="Arial" w:hAnsi="Arial" w:cs="Arial"/>
          <w:b/>
          <w:bCs/>
          <w:color w:val="222222"/>
          <w:sz w:val="21"/>
          <w:szCs w:val="21"/>
        </w:rPr>
        <w:t xml:space="preserve"> скорее всего не сможет быть назначено ранее конца мая или даже начала июня. Это вытекает из логики действий властей, когда контрольной точкой в развитии эпидемии определена середина апреля. И летний плебисцит не представлял бы проблемы, если бы не осенние региональные выборы.</w:t>
      </w:r>
    </w:p>
    <w:p w:rsidR="00A9283C" w:rsidRDefault="00A9283C" w:rsidP="00A9283C">
      <w:pPr>
        <w:pStyle w:val="a4"/>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Единый день голосования 2020 года уже запланирован на 13 сентября. Как и в предыдущие годы, кампания предполагается обширной. И если выборов в региональные </w:t>
      </w:r>
      <w:proofErr w:type="spellStart"/>
      <w:r>
        <w:rPr>
          <w:rFonts w:ascii="Arial" w:hAnsi="Arial" w:cs="Arial"/>
          <w:color w:val="222222"/>
          <w:sz w:val="21"/>
          <w:szCs w:val="21"/>
        </w:rPr>
        <w:t>заксобрания</w:t>
      </w:r>
      <w:proofErr w:type="spellEnd"/>
      <w:r>
        <w:rPr>
          <w:rFonts w:ascii="Arial" w:hAnsi="Arial" w:cs="Arial"/>
          <w:color w:val="222222"/>
          <w:sz w:val="21"/>
          <w:szCs w:val="21"/>
        </w:rPr>
        <w:t xml:space="preserve">, может быть, не так и много – всего лишь в 11 субъектах Российской Федерации, то вот избрание городских дум в 22 административных центрах – это серьезное политическое испытание для властей. Особенно с учетом того, что в половине из 11 регионов будут и те и другие выборы. При этом в Калужской и Костромской областях прибавятся еще и третьи выборы – губернаторские. Последние намечены в 2020 году пока в 17 субъектах РФ, но от нового </w:t>
      </w:r>
      <w:proofErr w:type="spellStart"/>
      <w:r>
        <w:rPr>
          <w:rFonts w:ascii="Arial" w:hAnsi="Arial" w:cs="Arial"/>
          <w:color w:val="222222"/>
          <w:sz w:val="21"/>
          <w:szCs w:val="21"/>
        </w:rPr>
        <w:t>губернаторопада</w:t>
      </w:r>
      <w:proofErr w:type="spellEnd"/>
      <w:r>
        <w:rPr>
          <w:rFonts w:ascii="Arial" w:hAnsi="Arial" w:cs="Arial"/>
          <w:color w:val="222222"/>
          <w:sz w:val="21"/>
          <w:szCs w:val="21"/>
        </w:rPr>
        <w:t xml:space="preserve"> отмахиваться тоже нельзя.</w:t>
      </w:r>
    </w:p>
    <w:p w:rsidR="00A9283C" w:rsidRDefault="00A9283C" w:rsidP="00A9283C">
      <w:pPr>
        <w:pStyle w:val="a4"/>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Социально-экономическое положение страны спокойному проведению всех этих выборов, понятное дело, не благоприятствует, а тут еще и зависший из-за </w:t>
      </w:r>
      <w:proofErr w:type="spellStart"/>
      <w:r>
        <w:rPr>
          <w:rFonts w:ascii="Arial" w:hAnsi="Arial" w:cs="Arial"/>
          <w:color w:val="222222"/>
          <w:sz w:val="21"/>
          <w:szCs w:val="21"/>
        </w:rPr>
        <w:t>коронавируса</w:t>
      </w:r>
      <w:proofErr w:type="spellEnd"/>
      <w:r>
        <w:rPr>
          <w:rFonts w:ascii="Arial" w:hAnsi="Arial" w:cs="Arial"/>
          <w:color w:val="222222"/>
          <w:sz w:val="21"/>
          <w:szCs w:val="21"/>
        </w:rPr>
        <w:t xml:space="preserve"> конституционный плебисцит. Поскольку сейчас основные ограничительные меры в связи с эпидемией принимаются властями из расчета середины апреля, то ясно, что тогда и настанет время для контрольных замеров ситуации.</w:t>
      </w:r>
    </w:p>
    <w:p w:rsidR="00A9283C" w:rsidRDefault="00A9283C" w:rsidP="00A9283C">
      <w:pPr>
        <w:pStyle w:val="a4"/>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Скорее </w:t>
      </w:r>
      <w:proofErr w:type="gramStart"/>
      <w:r>
        <w:rPr>
          <w:rFonts w:ascii="Arial" w:hAnsi="Arial" w:cs="Arial"/>
          <w:color w:val="222222"/>
          <w:sz w:val="21"/>
          <w:szCs w:val="21"/>
        </w:rPr>
        <w:t>всего</w:t>
      </w:r>
      <w:proofErr w:type="gramEnd"/>
      <w:r>
        <w:rPr>
          <w:rFonts w:ascii="Arial" w:hAnsi="Arial" w:cs="Arial"/>
          <w:color w:val="222222"/>
          <w:sz w:val="21"/>
          <w:szCs w:val="21"/>
        </w:rPr>
        <w:t xml:space="preserve"> то же самое будет и с датой общероссийского голосования по поправкам к Конституции. По закону его день определит президент своим указом, сама же дата должна отстоять от этого решения не менее чем на месяц. Значит, вместо 22 апреля плебисцит может пройти не ранее второй половины мая.</w:t>
      </w:r>
    </w:p>
    <w:p w:rsidR="00A9283C" w:rsidRDefault="00A9283C" w:rsidP="00A9283C">
      <w:pPr>
        <w:pStyle w:val="a4"/>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Но еще более вероятно начало следующего месяца – и в интернете уже пошли спекуляции вокруг Дня России 12 июня. Аргумент, что это праздничный день, а проводить выборы в эти дни запрещено, разбивается тем доводом, что плебисцит официально объявлен как бы </w:t>
      </w:r>
      <w:proofErr w:type="spellStart"/>
      <w:r>
        <w:rPr>
          <w:rFonts w:ascii="Arial" w:hAnsi="Arial" w:cs="Arial"/>
          <w:color w:val="222222"/>
          <w:sz w:val="21"/>
          <w:szCs w:val="21"/>
        </w:rPr>
        <w:t>неэлекторальной</w:t>
      </w:r>
      <w:proofErr w:type="spellEnd"/>
      <w:r>
        <w:rPr>
          <w:rFonts w:ascii="Arial" w:hAnsi="Arial" w:cs="Arial"/>
          <w:color w:val="222222"/>
          <w:sz w:val="21"/>
          <w:szCs w:val="21"/>
        </w:rPr>
        <w:t xml:space="preserve"> процедурой. А так в принципе было бы символично одобрить в такой праздник, по сути, новую Конституцию страны. Между тем как раз со второй половины июня и стартуют осенние региональные кампании. И получится, что граждан России власти придется политически тревожить на протяжении целых 6 месяцев. В Сети уже появились сообщения из субъектов РФ, что тамошние власти сомневаются в своей способности организовать все эти процессы на должном уровне.</w:t>
      </w:r>
    </w:p>
    <w:p w:rsidR="00A9283C" w:rsidRDefault="00A9283C" w:rsidP="00A9283C">
      <w:pPr>
        <w:pStyle w:val="a4"/>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Секретарь ЦК КПРФ Сергей Обухов сказал «НГ», что для него знаковым было выступление главы </w:t>
      </w:r>
      <w:proofErr w:type="spellStart"/>
      <w:r>
        <w:rPr>
          <w:rFonts w:ascii="Arial" w:hAnsi="Arial" w:cs="Arial"/>
          <w:color w:val="222222"/>
          <w:sz w:val="21"/>
          <w:szCs w:val="21"/>
        </w:rPr>
        <w:t>ЦИКа</w:t>
      </w:r>
      <w:proofErr w:type="spellEnd"/>
      <w:r>
        <w:rPr>
          <w:rFonts w:ascii="Arial" w:hAnsi="Arial" w:cs="Arial"/>
          <w:color w:val="222222"/>
          <w:sz w:val="21"/>
          <w:szCs w:val="21"/>
        </w:rPr>
        <w:t xml:space="preserve"> Эллы Памфиловой. Ведь та сообщила, что общероссийское голосование – это не конституционная процедура, что в ней нет особой необходимости, а сами поправки уже вступили в силу. Коммунист не стал исключать, что сейчас кто-нибудь обратится в </w:t>
      </w:r>
      <w:r>
        <w:rPr>
          <w:rFonts w:ascii="Arial" w:hAnsi="Arial" w:cs="Arial"/>
          <w:color w:val="222222"/>
          <w:sz w:val="21"/>
          <w:szCs w:val="21"/>
        </w:rPr>
        <w:lastRenderedPageBreak/>
        <w:t xml:space="preserve">Конституционный суд, а тот признает, что плебисцит – это избыточное требование. «У нас важность законов преувеличена, тогда как многие процессы идут по понятиям и в связи с целесообразностью, то есть вне правового поля. У нас не работают институты практически все, кроме </w:t>
      </w:r>
      <w:proofErr w:type="gramStart"/>
      <w:r>
        <w:rPr>
          <w:rFonts w:ascii="Arial" w:hAnsi="Arial" w:cs="Arial"/>
          <w:color w:val="222222"/>
          <w:sz w:val="21"/>
          <w:szCs w:val="21"/>
        </w:rPr>
        <w:t>президентского</w:t>
      </w:r>
      <w:proofErr w:type="gramEnd"/>
      <w:r>
        <w:rPr>
          <w:rFonts w:ascii="Arial" w:hAnsi="Arial" w:cs="Arial"/>
          <w:color w:val="222222"/>
          <w:sz w:val="21"/>
          <w:szCs w:val="21"/>
        </w:rPr>
        <w:t xml:space="preserve">, а значит, как решит президент, так и будет, законно это потом как-нибудь и обоснуют». По мнению коммуниста, пандемия действительно станет ключевым моментом. Конечно, при победе над ней для власти стало бы выигрышной датой 12 июня, совмещение же с сентябрьской кампанией убьет повестку региональных выборов и непредсказуемо отразится на их результатах, заявил Обухов. Но он подтвердил, что действия против </w:t>
      </w:r>
      <w:proofErr w:type="spellStart"/>
      <w:r>
        <w:rPr>
          <w:rFonts w:ascii="Arial" w:hAnsi="Arial" w:cs="Arial"/>
          <w:color w:val="222222"/>
          <w:sz w:val="21"/>
          <w:szCs w:val="21"/>
        </w:rPr>
        <w:t>коронавируса</w:t>
      </w:r>
      <w:proofErr w:type="spellEnd"/>
      <w:r>
        <w:rPr>
          <w:rFonts w:ascii="Arial" w:hAnsi="Arial" w:cs="Arial"/>
          <w:color w:val="222222"/>
          <w:sz w:val="21"/>
          <w:szCs w:val="21"/>
        </w:rPr>
        <w:t xml:space="preserve"> уже поднимают рейтинг власти: «Например, после обращения к нации, по нашим замерам в </w:t>
      </w:r>
      <w:proofErr w:type="spellStart"/>
      <w:r>
        <w:rPr>
          <w:rFonts w:ascii="Arial" w:hAnsi="Arial" w:cs="Arial"/>
          <w:color w:val="222222"/>
          <w:sz w:val="21"/>
          <w:szCs w:val="21"/>
        </w:rPr>
        <w:t>соцсетях</w:t>
      </w:r>
      <w:proofErr w:type="spellEnd"/>
      <w:r>
        <w:rPr>
          <w:rFonts w:ascii="Arial" w:hAnsi="Arial" w:cs="Arial"/>
          <w:color w:val="222222"/>
          <w:sz w:val="21"/>
          <w:szCs w:val="21"/>
        </w:rPr>
        <w:t>, рейтинг Путина вырос – хотя в Москве на 3%, а в провинции только на 0,9%».</w:t>
      </w:r>
    </w:p>
    <w:p w:rsidR="00A9283C" w:rsidRPr="00A9283C" w:rsidRDefault="00A9283C">
      <w:pPr>
        <w:rPr>
          <w:rFonts w:ascii="Times New Roman" w:hAnsi="Times New Roman" w:cs="Times New Roman"/>
          <w:sz w:val="28"/>
          <w:szCs w:val="28"/>
        </w:rPr>
      </w:pPr>
    </w:p>
    <w:sectPr w:rsidR="00A9283C" w:rsidRPr="00A9283C" w:rsidSect="009D7C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579F"/>
    <w:rsid w:val="004C2645"/>
    <w:rsid w:val="009D7C28"/>
    <w:rsid w:val="00A9283C"/>
    <w:rsid w:val="00CE579F"/>
    <w:rsid w:val="00D3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C28"/>
  </w:style>
  <w:style w:type="paragraph" w:styleId="1">
    <w:name w:val="heading 1"/>
    <w:basedOn w:val="a"/>
    <w:next w:val="a"/>
    <w:link w:val="10"/>
    <w:uiPriority w:val="9"/>
    <w:qFormat/>
    <w:rsid w:val="00A928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E57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CE5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E579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A9283C"/>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A9283C"/>
    <w:pPr>
      <w:spacing w:after="0" w:line="240" w:lineRule="auto"/>
    </w:pPr>
  </w:style>
  <w:style w:type="paragraph" w:styleId="a4">
    <w:name w:val="Normal (Web)"/>
    <w:basedOn w:val="a"/>
    <w:uiPriority w:val="99"/>
    <w:semiHidden/>
    <w:unhideWhenUsed/>
    <w:rsid w:val="00A928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9212499">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1602177680">
      <w:bodyDiv w:val="1"/>
      <w:marLeft w:val="0"/>
      <w:marRight w:val="0"/>
      <w:marTop w:val="0"/>
      <w:marBottom w:val="0"/>
      <w:divBdr>
        <w:top w:val="none" w:sz="0" w:space="0" w:color="auto"/>
        <w:left w:val="none" w:sz="0" w:space="0" w:color="auto"/>
        <w:bottom w:val="none" w:sz="0" w:space="0" w:color="auto"/>
        <w:right w:val="none" w:sz="0" w:space="0" w:color="auto"/>
      </w:divBdr>
    </w:div>
    <w:div w:id="1643735577">
      <w:bodyDiv w:val="1"/>
      <w:marLeft w:val="0"/>
      <w:marRight w:val="0"/>
      <w:marTop w:val="0"/>
      <w:marBottom w:val="0"/>
      <w:divBdr>
        <w:top w:val="none" w:sz="0" w:space="0" w:color="auto"/>
        <w:left w:val="none" w:sz="0" w:space="0" w:color="auto"/>
        <w:bottom w:val="none" w:sz="0" w:space="0" w:color="auto"/>
        <w:right w:val="none" w:sz="0" w:space="0" w:color="auto"/>
      </w:divBdr>
    </w:div>
    <w:div w:id="179898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532</Words>
  <Characters>3038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2020-03-27T10:44:00Z</dcterms:created>
  <dcterms:modified xsi:type="dcterms:W3CDTF">2020-03-27T11:11:00Z</dcterms:modified>
</cp:coreProperties>
</file>