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5D197F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D197F">
        <w:rPr>
          <w:rFonts w:ascii="Times New Roman" w:hAnsi="Times New Roman" w:cs="Times New Roman"/>
          <w:sz w:val="28"/>
          <w:szCs w:val="28"/>
        </w:rPr>
        <w:t>Сергей Обухов про</w:t>
      </w:r>
      <w:r w:rsidRPr="005D197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неожиданную актуализацию момента и исторические параллели </w:t>
      </w:r>
    </w:p>
    <w:p w:rsidR="005D197F" w:rsidRDefault="005D197F">
      <w:pP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proofErr w:type="gramStart"/>
      <w:r w:rsidRPr="005D197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Доктор политических наук С.П. Обухов комментирует в новых </w:t>
      </w:r>
      <w:proofErr w:type="spellStart"/>
      <w:r w:rsidRPr="005D197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медиа</w:t>
      </w:r>
      <w:proofErr w:type="spellEnd"/>
      <w:r w:rsidRPr="005D197F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актуальные новости политической повестки дня.</w:t>
      </w:r>
      <w:proofErr w:type="gramEnd"/>
    </w:p>
    <w:p w:rsidR="005D197F" w:rsidRPr="005D197F" w:rsidRDefault="005D197F" w:rsidP="005D19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D197F" w:rsidRPr="005D197F" w:rsidRDefault="005D197F" w:rsidP="005D19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D197F">
        <w:rPr>
          <w:color w:val="333333"/>
          <w:sz w:val="28"/>
          <w:szCs w:val="28"/>
        </w:rPr>
        <w:t xml:space="preserve"> Ни одна политическая сила, ни один экспертный центр до сих пор не изложили внятного понимания конечной сути затеянных Путиным трансформаций. Все объяснения пока поверхностные и ситуативные. </w:t>
      </w:r>
      <w:r w:rsidRPr="005D197F">
        <w:rPr>
          <w:b/>
          <w:bCs/>
          <w:color w:val="333333"/>
          <w:sz w:val="28"/>
          <w:szCs w:val="28"/>
        </w:rPr>
        <w:t>Судя по всему, конечные цели известны только самому Путину и узкому кругу лиц.</w:t>
      </w:r>
    </w:p>
    <w:p w:rsidR="005D197F" w:rsidRPr="005D197F" w:rsidRDefault="005D197F" w:rsidP="005D197F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5D197F" w:rsidRDefault="005D197F" w:rsidP="005D19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D197F">
        <w:rPr>
          <w:color w:val="333333"/>
          <w:sz w:val="28"/>
          <w:szCs w:val="28"/>
        </w:rPr>
        <w:t xml:space="preserve"> Всероссийский опрос ЦИПКР, как и похожие опросы </w:t>
      </w:r>
      <w:proofErr w:type="spellStart"/>
      <w:r w:rsidRPr="005D197F">
        <w:rPr>
          <w:color w:val="333333"/>
          <w:sz w:val="28"/>
          <w:szCs w:val="28"/>
        </w:rPr>
        <w:t>провластных</w:t>
      </w:r>
      <w:proofErr w:type="spellEnd"/>
      <w:r w:rsidRPr="005D197F">
        <w:rPr>
          <w:color w:val="333333"/>
          <w:sz w:val="28"/>
          <w:szCs w:val="28"/>
        </w:rPr>
        <w:t xml:space="preserve"> институтов ясно показали, что </w:t>
      </w:r>
      <w:r w:rsidRPr="005D197F">
        <w:rPr>
          <w:b/>
          <w:bCs/>
          <w:color w:val="333333"/>
          <w:sz w:val="28"/>
          <w:szCs w:val="28"/>
        </w:rPr>
        <w:t>общество дезориентировано предлагаемыми изменениями в Конституцию.</w:t>
      </w:r>
      <w:r w:rsidRPr="005D197F">
        <w:rPr>
          <w:color w:val="333333"/>
          <w:sz w:val="28"/>
          <w:szCs w:val="28"/>
        </w:rPr>
        <w:t> Дезориентирован и электорат КПРФ. Одобрение поп</w:t>
      </w:r>
      <w:r>
        <w:rPr>
          <w:color w:val="333333"/>
          <w:sz w:val="28"/>
          <w:szCs w:val="28"/>
        </w:rPr>
        <w:t xml:space="preserve">равок чуть ниже средних цифр, </w:t>
      </w:r>
      <w:proofErr w:type="spellStart"/>
      <w:r>
        <w:rPr>
          <w:color w:val="333333"/>
          <w:sz w:val="28"/>
          <w:szCs w:val="28"/>
        </w:rPr>
        <w:t>протестнос</w:t>
      </w:r>
      <w:r w:rsidRPr="005D197F">
        <w:rPr>
          <w:color w:val="333333"/>
          <w:sz w:val="28"/>
          <w:szCs w:val="28"/>
        </w:rPr>
        <w:t>ть</w:t>
      </w:r>
      <w:proofErr w:type="spellEnd"/>
      <w:r w:rsidRPr="005D197F">
        <w:rPr>
          <w:color w:val="333333"/>
          <w:sz w:val="28"/>
          <w:szCs w:val="28"/>
        </w:rPr>
        <w:t xml:space="preserve"> - 25 проц., в полтора раза выше средних цифр.</w:t>
      </w:r>
    </w:p>
    <w:p w:rsidR="005D197F" w:rsidRPr="005D197F" w:rsidRDefault="005D197F" w:rsidP="005D197F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5D197F" w:rsidRPr="005D197F" w:rsidRDefault="005D197F" w:rsidP="005D19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D197F">
        <w:rPr>
          <w:color w:val="333333"/>
          <w:sz w:val="28"/>
          <w:szCs w:val="28"/>
        </w:rPr>
        <w:t xml:space="preserve"> Планируемый Путиным </w:t>
      </w:r>
      <w:r w:rsidRPr="005D197F">
        <w:rPr>
          <w:i/>
          <w:iCs/>
          <w:color w:val="333333"/>
          <w:sz w:val="28"/>
          <w:szCs w:val="28"/>
        </w:rPr>
        <w:t>референдум-опрос</w:t>
      </w:r>
      <w:r w:rsidRPr="005D197F">
        <w:rPr>
          <w:color w:val="333333"/>
          <w:sz w:val="28"/>
          <w:szCs w:val="28"/>
        </w:rPr>
        <w:t> в апреле, где при явке в 70 процентов запланировано 90-процентное одобрение конституционных трансформаций поставит все парламентские партии и, в том числе, КПРФ перед очередным «крымским» выбором. Но тогда в 2014 году - это были мечты о «русской весне» и начале возрождения СССР. </w:t>
      </w:r>
      <w:r w:rsidRPr="005D197F">
        <w:rPr>
          <w:b/>
          <w:bCs/>
          <w:color w:val="333333"/>
          <w:sz w:val="28"/>
          <w:szCs w:val="28"/>
        </w:rPr>
        <w:t>Сейчас таких впечатляющих целей, соответствующих программным установкам КПРФ, явно не просматривается. И какой выбор сделает партия? Трудный вопрос.</w:t>
      </w:r>
    </w:p>
    <w:p w:rsidR="005D197F" w:rsidRPr="005D197F" w:rsidRDefault="005D197F" w:rsidP="005D19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D197F" w:rsidRDefault="005D197F" w:rsidP="005D19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D197F">
        <w:rPr>
          <w:color w:val="333333"/>
          <w:sz w:val="28"/>
          <w:szCs w:val="28"/>
        </w:rPr>
        <w:t xml:space="preserve"> Гипотетически можно предположить, что «пожизненность» путинского президентства будет обставлена возможностью создания союзного государства России с Белоруссией ЛНДР, Южной Осетией и Абхазией. Но такой сценарий и цель поправок пока лишь в форме «утечек».</w:t>
      </w:r>
    </w:p>
    <w:p w:rsidR="005D197F" w:rsidRPr="005D197F" w:rsidRDefault="005D197F" w:rsidP="005D19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D197F" w:rsidRDefault="005D197F" w:rsidP="005D19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</w:t>
      </w:r>
      <w:r w:rsidRPr="005D197F">
        <w:rPr>
          <w:color w:val="333333"/>
          <w:sz w:val="28"/>
          <w:szCs w:val="28"/>
        </w:rPr>
        <w:t xml:space="preserve">Даже если Путин имеет в виду такие цели для своих конституционных </w:t>
      </w:r>
      <w:r>
        <w:rPr>
          <w:color w:val="333333"/>
          <w:sz w:val="28"/>
          <w:szCs w:val="28"/>
        </w:rPr>
        <w:t xml:space="preserve">    </w:t>
      </w:r>
      <w:r w:rsidRPr="005D197F">
        <w:rPr>
          <w:color w:val="333333"/>
          <w:sz w:val="28"/>
          <w:szCs w:val="28"/>
        </w:rPr>
        <w:t>трансформаций, </w:t>
      </w:r>
      <w:r w:rsidRPr="005D197F">
        <w:rPr>
          <w:b/>
          <w:bCs/>
          <w:color w:val="333333"/>
          <w:sz w:val="28"/>
          <w:szCs w:val="28"/>
        </w:rPr>
        <w:t>это не отменяет проблемы «не вечности» Путина и ставит ещё острее проблему преемника. </w:t>
      </w:r>
      <w:r w:rsidRPr="005D197F">
        <w:rPr>
          <w:color w:val="333333"/>
          <w:sz w:val="28"/>
          <w:szCs w:val="28"/>
        </w:rPr>
        <w:t>Лозунг «многая лета Леониду Ильичу», т</w:t>
      </w:r>
      <w:proofErr w:type="gramStart"/>
      <w:r w:rsidRPr="005D197F">
        <w:rPr>
          <w:color w:val="333333"/>
          <w:sz w:val="28"/>
          <w:szCs w:val="28"/>
        </w:rPr>
        <w:t>.е</w:t>
      </w:r>
      <w:proofErr w:type="gramEnd"/>
      <w:r w:rsidRPr="005D197F">
        <w:rPr>
          <w:color w:val="333333"/>
          <w:sz w:val="28"/>
          <w:szCs w:val="28"/>
        </w:rPr>
        <w:t xml:space="preserve"> Владимиру Владимировичу лишь </w:t>
      </w:r>
      <w:r w:rsidRPr="005D197F">
        <w:rPr>
          <w:i/>
          <w:iCs/>
          <w:color w:val="333333"/>
          <w:sz w:val="28"/>
          <w:szCs w:val="28"/>
        </w:rPr>
        <w:t>консервирует систему перед возможным обрушением, но не делает ее способной к трансформации</w:t>
      </w:r>
      <w:r w:rsidRPr="005D197F">
        <w:rPr>
          <w:color w:val="333333"/>
          <w:sz w:val="28"/>
          <w:szCs w:val="28"/>
        </w:rPr>
        <w:t>.</w:t>
      </w:r>
    </w:p>
    <w:p w:rsidR="005D197F" w:rsidRDefault="005D197F" w:rsidP="005D19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D197F" w:rsidRDefault="005D197F" w:rsidP="005D19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D197F">
        <w:rPr>
          <w:color w:val="333333"/>
          <w:sz w:val="28"/>
          <w:szCs w:val="28"/>
        </w:rPr>
        <w:t>Опереться на общественное мнение и энергию соответствующей энергии «русской весны» 2014 года и безответственно растраченной властью пока невозможно. </w:t>
      </w:r>
      <w:r w:rsidRPr="005D197F">
        <w:rPr>
          <w:b/>
          <w:bCs/>
          <w:color w:val="333333"/>
          <w:sz w:val="28"/>
          <w:szCs w:val="28"/>
        </w:rPr>
        <w:t>Запугивание Западом или «оранжевым» Навальным работает плохо</w:t>
      </w:r>
      <w:r w:rsidRPr="005D197F">
        <w:rPr>
          <w:color w:val="333333"/>
          <w:sz w:val="28"/>
          <w:szCs w:val="28"/>
        </w:rPr>
        <w:t>. Запад не делает резких шагов, а Навальный вообще пережидает в стороне конституционные изменения.</w:t>
      </w:r>
    </w:p>
    <w:p w:rsidR="005D197F" w:rsidRPr="005D197F" w:rsidRDefault="005D197F" w:rsidP="005D197F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5D197F" w:rsidRDefault="005D197F" w:rsidP="005D19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D197F">
        <w:rPr>
          <w:color w:val="333333"/>
          <w:sz w:val="28"/>
          <w:szCs w:val="28"/>
        </w:rPr>
        <w:t xml:space="preserve"> Непонятно, что с рейтингом Путина - ФОМ и ВЦИОМ не публикует обычные январские данные. 🤷♂️ Известные мне исследования по большим данным российского сегмента интернета: одобрение действий Путина до послания, отставки Медведева и конституционных инициатив 63%, а сейчас 54%. Сегодня цифры застыли, </w:t>
      </w:r>
      <w:proofErr w:type="spellStart"/>
      <w:r w:rsidRPr="005D197F">
        <w:rPr>
          <w:color w:val="333333"/>
          <w:sz w:val="28"/>
          <w:szCs w:val="28"/>
        </w:rPr>
        <w:t>волотильность</w:t>
      </w:r>
      <w:proofErr w:type="spellEnd"/>
      <w:r w:rsidRPr="005D197F">
        <w:rPr>
          <w:color w:val="333333"/>
          <w:sz w:val="28"/>
          <w:szCs w:val="28"/>
        </w:rPr>
        <w:t xml:space="preserve"> 1-2%.</w:t>
      </w:r>
    </w:p>
    <w:p w:rsidR="005D197F" w:rsidRPr="005D197F" w:rsidRDefault="005D197F" w:rsidP="005D19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D197F" w:rsidRPr="005D197F" w:rsidRDefault="005D197F" w:rsidP="005D19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С</w:t>
      </w:r>
      <w:r w:rsidRPr="005D197F">
        <w:rPr>
          <w:color w:val="333333"/>
          <w:sz w:val="28"/>
          <w:szCs w:val="28"/>
        </w:rPr>
        <w:t>огласен</w:t>
      </w:r>
      <w:proofErr w:type="gramEnd"/>
      <w:r w:rsidRPr="005D197F">
        <w:rPr>
          <w:color w:val="333333"/>
          <w:sz w:val="28"/>
          <w:szCs w:val="28"/>
        </w:rPr>
        <w:t xml:space="preserve"> с экспертами @russica2: Элита, как в своё время и брежневская, мечтает о вечном Путине — групповые интересы соблюдаются, народ худо-бедно сводит концы с концами.</w:t>
      </w:r>
    </w:p>
    <w:p w:rsidR="005D197F" w:rsidRDefault="005D197F" w:rsidP="005D19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D197F">
        <w:rPr>
          <w:i/>
          <w:iCs/>
          <w:color w:val="333333"/>
          <w:sz w:val="28"/>
          <w:szCs w:val="28"/>
        </w:rPr>
        <w:t>Народ занят выживанием</w:t>
      </w:r>
      <w:r w:rsidRPr="005D197F">
        <w:rPr>
          <w:color w:val="333333"/>
          <w:sz w:val="28"/>
          <w:szCs w:val="28"/>
        </w:rPr>
        <w:t>, а на московских активистов различных движе</w:t>
      </w:r>
      <w:r>
        <w:rPr>
          <w:color w:val="333333"/>
          <w:sz w:val="28"/>
          <w:szCs w:val="28"/>
        </w:rPr>
        <w:t>ний народ смотрит с подозрением.</w:t>
      </w:r>
    </w:p>
    <w:p w:rsidR="005D197F" w:rsidRPr="005D197F" w:rsidRDefault="005D197F" w:rsidP="005D19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D197F" w:rsidRPr="005D197F" w:rsidRDefault="005D197F" w:rsidP="005D19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D197F">
        <w:rPr>
          <w:color w:val="333333"/>
          <w:sz w:val="28"/>
          <w:szCs w:val="28"/>
        </w:rPr>
        <w:t>Экономику России за 30 лет реформ и 20 лет путинского правления так и не стала высокотехнологичной.</w:t>
      </w:r>
    </w:p>
    <w:p w:rsidR="005D197F" w:rsidRDefault="005D197F" w:rsidP="005D197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5D197F">
        <w:rPr>
          <w:b/>
          <w:bCs/>
          <w:color w:val="333333"/>
          <w:sz w:val="28"/>
          <w:szCs w:val="28"/>
        </w:rPr>
        <w:t>Поверить, что на излете путинского президентства плюс два новых срока его президентства Россия хотя бы станет третьей после США и Китая высокотехнологичной экономикой невозможно.</w:t>
      </w:r>
    </w:p>
    <w:p w:rsidR="005D197F" w:rsidRPr="005D197F" w:rsidRDefault="005D197F" w:rsidP="005D19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D197F" w:rsidRDefault="005D197F" w:rsidP="005D19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5D197F">
        <w:rPr>
          <w:color w:val="333333"/>
          <w:sz w:val="28"/>
          <w:szCs w:val="28"/>
        </w:rPr>
        <w:t>Сейчас нам «делают конституционный консенсус», а отставка лидера ЕР Дмитрия Медведева с поста главы правительства привела к росту рейтинга ЕР).</w:t>
      </w:r>
      <w:proofErr w:type="gramEnd"/>
      <w:r w:rsidRPr="005D197F">
        <w:rPr>
          <w:color w:val="333333"/>
          <w:sz w:val="28"/>
          <w:szCs w:val="28"/>
        </w:rPr>
        <w:t xml:space="preserve"> Но </w:t>
      </w:r>
      <w:r w:rsidRPr="005D197F">
        <w:rPr>
          <w:b/>
          <w:bCs/>
          <w:color w:val="333333"/>
          <w:sz w:val="28"/>
          <w:szCs w:val="28"/>
        </w:rPr>
        <w:t>сегодняшние цифры не имеют никакого отношения к результатам партий на возможных досрочных выборах в Госдуму</w:t>
      </w:r>
      <w:r w:rsidRPr="005D197F">
        <w:rPr>
          <w:color w:val="333333"/>
          <w:sz w:val="28"/>
          <w:szCs w:val="28"/>
        </w:rPr>
        <w:t> (разве что эсеры окончательно утонут)</w:t>
      </w:r>
    </w:p>
    <w:p w:rsidR="005D197F" w:rsidRPr="005D197F" w:rsidRDefault="005D197F" w:rsidP="005D197F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5D197F" w:rsidRPr="005D197F" w:rsidRDefault="005D197F" w:rsidP="005D197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D197F">
        <w:rPr>
          <w:color w:val="333333"/>
          <w:sz w:val="28"/>
          <w:szCs w:val="28"/>
        </w:rPr>
        <w:t>*</w:t>
      </w:r>
      <w:r>
        <w:rPr>
          <w:color w:val="333333"/>
          <w:sz w:val="28"/>
          <w:szCs w:val="28"/>
        </w:rPr>
        <w:t xml:space="preserve"> </w:t>
      </w:r>
      <w:r w:rsidRPr="005D197F">
        <w:rPr>
          <w:color w:val="333333"/>
          <w:sz w:val="28"/>
          <w:szCs w:val="28"/>
        </w:rPr>
        <w:t xml:space="preserve"> Ирония судьбы: перед принятием танковой Конституции 1993 года тоже был конституционный референдум. Неужели впереди конституционный тупик «референдума 25 апреля»? </w:t>
      </w:r>
      <w:proofErr w:type="gramStart"/>
      <w:r w:rsidRPr="005D197F">
        <w:rPr>
          <w:color w:val="333333"/>
          <w:sz w:val="28"/>
          <w:szCs w:val="28"/>
        </w:rPr>
        <w:t>Который</w:t>
      </w:r>
      <w:proofErr w:type="gramEnd"/>
      <w:r w:rsidRPr="005D197F">
        <w:rPr>
          <w:color w:val="333333"/>
          <w:sz w:val="28"/>
          <w:szCs w:val="28"/>
        </w:rPr>
        <w:t xml:space="preserve"> как и в 1993 году был тоже 25 апреля - «да! да! нет!</w:t>
      </w:r>
      <w:r>
        <w:rPr>
          <w:color w:val="333333"/>
          <w:sz w:val="28"/>
          <w:szCs w:val="28"/>
        </w:rPr>
        <w:t xml:space="preserve"> </w:t>
      </w:r>
      <w:r w:rsidRPr="005D197F">
        <w:rPr>
          <w:color w:val="333333"/>
          <w:sz w:val="28"/>
          <w:szCs w:val="28"/>
        </w:rPr>
        <w:t>да!» пела тогда агитационные песни за Ельцина Пугачева. Но, зря.  Тогда этот апрельский референдум в 1993 году ничего не решил. И все в октябре закончилось расстрелом парламента и декабрьским указным референдумом, где не действовали нормы тогдашнего конституционного закона о референдуме. История повторяется? Была трагедия, а теперь будет фарс?</w:t>
      </w:r>
    </w:p>
    <w:p w:rsidR="005D197F" w:rsidRPr="005D197F" w:rsidRDefault="005D197F">
      <w:pPr>
        <w:rPr>
          <w:rFonts w:ascii="Times New Roman" w:hAnsi="Times New Roman" w:cs="Times New Roman"/>
          <w:sz w:val="28"/>
          <w:szCs w:val="28"/>
        </w:rPr>
      </w:pPr>
    </w:p>
    <w:sectPr w:rsidR="005D197F" w:rsidRPr="005D197F" w:rsidSect="001A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216"/>
    <w:multiLevelType w:val="hybridMultilevel"/>
    <w:tmpl w:val="1062C9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01AAA"/>
    <w:multiLevelType w:val="hybridMultilevel"/>
    <w:tmpl w:val="828464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90F38"/>
    <w:multiLevelType w:val="hybridMultilevel"/>
    <w:tmpl w:val="424E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3765E"/>
    <w:multiLevelType w:val="hybridMultilevel"/>
    <w:tmpl w:val="719029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97F"/>
    <w:rsid w:val="001A1BCD"/>
    <w:rsid w:val="004C2645"/>
    <w:rsid w:val="005D197F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1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2020-02-01T10:28:00Z</dcterms:created>
  <dcterms:modified xsi:type="dcterms:W3CDTF">2020-02-01T10:42:00Z</dcterms:modified>
</cp:coreProperties>
</file>