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Сергей Обухов про сирийскую о</w:t>
      </w:r>
      <w:r w:rsidRPr="007F7F05">
        <w:rPr>
          <w:color w:val="333333"/>
          <w:sz w:val="28"/>
          <w:szCs w:val="28"/>
          <w:shd w:val="clear" w:color="auto" w:fill="FFFFFF"/>
        </w:rPr>
        <w:t>шибку России и Турции, явку на эрзац-референдум и «обнуление» сроков</w:t>
      </w:r>
    </w:p>
    <w:p w:rsid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7F7F05">
        <w:rPr>
          <w:bCs/>
          <w:color w:val="222222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7F7F05">
        <w:rPr>
          <w:bCs/>
          <w:color w:val="222222"/>
          <w:sz w:val="28"/>
          <w:szCs w:val="28"/>
          <w:shd w:val="clear" w:color="auto" w:fill="FFFFFF"/>
        </w:rPr>
        <w:t>медиа</w:t>
      </w:r>
      <w:proofErr w:type="spellEnd"/>
      <w:r w:rsidRPr="007F7F05">
        <w:rPr>
          <w:bCs/>
          <w:color w:val="222222"/>
          <w:sz w:val="28"/>
          <w:szCs w:val="28"/>
          <w:shd w:val="clear" w:color="auto" w:fill="FFFFFF"/>
        </w:rPr>
        <w:t xml:space="preserve"> прокомментировал ситуацию про </w:t>
      </w:r>
      <w:r>
        <w:rPr>
          <w:color w:val="333333"/>
          <w:sz w:val="28"/>
          <w:szCs w:val="28"/>
          <w:shd w:val="clear" w:color="auto" w:fill="FFFFFF"/>
        </w:rPr>
        <w:t>сирийскую о</w:t>
      </w:r>
      <w:r w:rsidRPr="007F7F05">
        <w:rPr>
          <w:color w:val="333333"/>
          <w:sz w:val="28"/>
          <w:szCs w:val="28"/>
          <w:shd w:val="clear" w:color="auto" w:fill="FFFFFF"/>
        </w:rPr>
        <w:t>шибку России и Турции, явку на эрзац-референдум и «обнуление» сроков</w:t>
      </w: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7F05" w:rsidRP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7F05">
        <w:rPr>
          <w:color w:val="333333"/>
          <w:sz w:val="28"/>
          <w:szCs w:val="28"/>
        </w:rPr>
        <w:t xml:space="preserve">Судя по всему, ситуация вокруг событий в </w:t>
      </w:r>
      <w:proofErr w:type="spellStart"/>
      <w:r w:rsidRPr="007F7F05">
        <w:rPr>
          <w:color w:val="333333"/>
          <w:sz w:val="28"/>
          <w:szCs w:val="28"/>
        </w:rPr>
        <w:t>Идлибе</w:t>
      </w:r>
      <w:proofErr w:type="spellEnd"/>
      <w:r w:rsidRPr="007F7F05">
        <w:rPr>
          <w:color w:val="333333"/>
          <w:sz w:val="28"/>
          <w:szCs w:val="28"/>
        </w:rPr>
        <w:t xml:space="preserve"> и Турции в информационном плане, и в плане принятия решений  </w:t>
      </w:r>
      <w:r w:rsidRPr="007F7F05">
        <w:rPr>
          <w:b/>
          <w:bCs/>
          <w:color w:val="333333"/>
          <w:sz w:val="28"/>
          <w:szCs w:val="28"/>
        </w:rPr>
        <w:t xml:space="preserve">используется </w:t>
      </w:r>
      <w:proofErr w:type="spellStart"/>
      <w:r w:rsidRPr="007F7F05">
        <w:rPr>
          <w:b/>
          <w:bCs/>
          <w:color w:val="333333"/>
          <w:sz w:val="28"/>
          <w:szCs w:val="28"/>
        </w:rPr>
        <w:t>внутрироссийскими</w:t>
      </w:r>
      <w:proofErr w:type="spellEnd"/>
      <w:r w:rsidRPr="007F7F05">
        <w:rPr>
          <w:b/>
          <w:bCs/>
          <w:color w:val="333333"/>
          <w:sz w:val="28"/>
          <w:szCs w:val="28"/>
        </w:rPr>
        <w:t xml:space="preserve"> «центрами силы» в своих «транзитных» интересах;</w:t>
      </w: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7F7F05" w:rsidRP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F7F05">
        <w:rPr>
          <w:color w:val="333333"/>
          <w:sz w:val="28"/>
          <w:szCs w:val="28"/>
        </w:rPr>
        <w:t xml:space="preserve">При этом часть российских </w:t>
      </w:r>
      <w:proofErr w:type="spellStart"/>
      <w:r w:rsidRPr="007F7F05">
        <w:rPr>
          <w:color w:val="333333"/>
          <w:sz w:val="28"/>
          <w:szCs w:val="28"/>
        </w:rPr>
        <w:t>информресурсов</w:t>
      </w:r>
      <w:proofErr w:type="spellEnd"/>
      <w:r w:rsidRPr="007F7F05">
        <w:rPr>
          <w:color w:val="333333"/>
          <w:sz w:val="28"/>
          <w:szCs w:val="28"/>
        </w:rPr>
        <w:t> </w:t>
      </w:r>
      <w:r w:rsidRPr="007F7F05">
        <w:rPr>
          <w:b/>
          <w:bCs/>
          <w:color w:val="333333"/>
          <w:sz w:val="28"/>
          <w:szCs w:val="28"/>
        </w:rPr>
        <w:t>активно работает на «разжигание» ситуации, потенциально чреватой «черным лебедем» для Кремля;</w:t>
      </w:r>
      <w:proofErr w:type="gramEnd"/>
    </w:p>
    <w:p w:rsidR="007F7F05" w:rsidRDefault="007F7F05" w:rsidP="007F7F05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7F05">
        <w:rPr>
          <w:color w:val="333333"/>
          <w:sz w:val="28"/>
          <w:szCs w:val="28"/>
        </w:rPr>
        <w:t xml:space="preserve"> А, между тем, прогнозируемый на март мировой кризис, кажется, проявляется  уже сейчас. К  чему он вместе с </w:t>
      </w:r>
      <w:proofErr w:type="spellStart"/>
      <w:r w:rsidRPr="007F7F05">
        <w:rPr>
          <w:color w:val="333333"/>
          <w:sz w:val="28"/>
          <w:szCs w:val="28"/>
        </w:rPr>
        <w:t>короновирусом</w:t>
      </w:r>
      <w:proofErr w:type="spellEnd"/>
      <w:r w:rsidRPr="007F7F05">
        <w:rPr>
          <w:color w:val="333333"/>
          <w:sz w:val="28"/>
          <w:szCs w:val="28"/>
        </w:rPr>
        <w:t xml:space="preserve"> приведет к концу апреля сказать, наверно, в точности не может никто;</w:t>
      </w: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7F05">
        <w:rPr>
          <w:color w:val="333333"/>
          <w:sz w:val="28"/>
          <w:szCs w:val="28"/>
        </w:rPr>
        <w:t xml:space="preserve"> С большой степенью вероятности, инерционный вариант развития событий на </w:t>
      </w:r>
      <w:proofErr w:type="spellStart"/>
      <w:proofErr w:type="gramStart"/>
      <w:r w:rsidRPr="007F7F05">
        <w:rPr>
          <w:color w:val="333333"/>
          <w:sz w:val="28"/>
          <w:szCs w:val="28"/>
        </w:rPr>
        <w:t>эрзац-референдуме</w:t>
      </w:r>
      <w:proofErr w:type="spellEnd"/>
      <w:proofErr w:type="gramEnd"/>
      <w:r w:rsidRPr="007F7F05">
        <w:rPr>
          <w:color w:val="333333"/>
          <w:sz w:val="28"/>
          <w:szCs w:val="28"/>
        </w:rPr>
        <w:t xml:space="preserve"> 22 апреля повлечет за собой существенные проблемы с явкой при голосовании за конституционные поправки;</w:t>
      </w: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7F05">
        <w:rPr>
          <w:color w:val="333333"/>
          <w:sz w:val="28"/>
          <w:szCs w:val="28"/>
        </w:rPr>
        <w:t>При этом материалы про «</w:t>
      </w:r>
      <w:proofErr w:type="spellStart"/>
      <w:r w:rsidRPr="007F7F05">
        <w:rPr>
          <w:color w:val="333333"/>
          <w:sz w:val="28"/>
          <w:szCs w:val="28"/>
        </w:rPr>
        <w:t>провокативные</w:t>
      </w:r>
      <w:proofErr w:type="spellEnd"/>
      <w:r w:rsidRPr="007F7F05">
        <w:rPr>
          <w:color w:val="333333"/>
          <w:sz w:val="28"/>
          <w:szCs w:val="28"/>
        </w:rPr>
        <w:t xml:space="preserve"> технологии»</w:t>
      </w:r>
      <w:proofErr w:type="gramStart"/>
      <w:r w:rsidRPr="007F7F05">
        <w:rPr>
          <w:color w:val="333333"/>
          <w:sz w:val="28"/>
          <w:szCs w:val="28"/>
        </w:rPr>
        <w:t xml:space="preserve">( </w:t>
      </w:r>
      <w:proofErr w:type="gramEnd"/>
      <w:r w:rsidRPr="007F7F05">
        <w:rPr>
          <w:color w:val="333333"/>
          <w:sz w:val="28"/>
          <w:szCs w:val="28"/>
        </w:rPr>
        <w:t>@</w:t>
      </w:r>
      <w:proofErr w:type="spellStart"/>
      <w:r w:rsidRPr="007F7F05">
        <w:rPr>
          <w:color w:val="333333"/>
          <w:sz w:val="28"/>
          <w:szCs w:val="28"/>
        </w:rPr>
        <w:t>master_pera</w:t>
      </w:r>
      <w:proofErr w:type="spellEnd"/>
      <w:r w:rsidRPr="007F7F05">
        <w:rPr>
          <w:color w:val="333333"/>
          <w:sz w:val="28"/>
          <w:szCs w:val="28"/>
        </w:rPr>
        <w:t>), которые якобы использует часть Кремля при подготовке к апрельскому голосованию, вызывают очень серьезные вопросы:  если в самом деле, как пишет  @</w:t>
      </w:r>
      <w:proofErr w:type="spellStart"/>
      <w:r w:rsidRPr="007F7F05">
        <w:rPr>
          <w:color w:val="333333"/>
          <w:sz w:val="28"/>
          <w:szCs w:val="28"/>
        </w:rPr>
        <w:t>russicatop</w:t>
      </w:r>
      <w:proofErr w:type="spellEnd"/>
      <w:r w:rsidRPr="007F7F05">
        <w:rPr>
          <w:color w:val="333333"/>
          <w:sz w:val="28"/>
          <w:szCs w:val="28"/>
        </w:rPr>
        <w:t>, «внутриполитический блок АП» предложил (через «Медузу»)  оппозиционно настроенным гражданам лозунг «Хочешь, чтобы Путин ушел? Голосуй за Конституцию!», то все это действительно напоминает «февраль 1917»;</w:t>
      </w: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7F05">
        <w:rPr>
          <w:color w:val="333333"/>
          <w:sz w:val="28"/>
          <w:szCs w:val="28"/>
        </w:rPr>
        <w:t xml:space="preserve"> Если же речь идет о провокации против внутриполитического блока АП, то ситуация не становится менее серьезной. Да и сам факт появления такого лозунга в контролируемом властью сегменте информационного пространства  говорит о многом. Здесь вновь имеет смысл вернуться к пункту 2.</w:t>
      </w: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7F05">
        <w:rPr>
          <w:color w:val="333333"/>
          <w:sz w:val="28"/>
          <w:szCs w:val="28"/>
        </w:rPr>
        <w:t xml:space="preserve">В этом же ряду и активизация всякого рода экспертов вместе с </w:t>
      </w:r>
      <w:proofErr w:type="spellStart"/>
      <w:r w:rsidRPr="007F7F05">
        <w:rPr>
          <w:color w:val="333333"/>
          <w:sz w:val="28"/>
          <w:szCs w:val="28"/>
        </w:rPr>
        <w:t>экс-судьей</w:t>
      </w:r>
      <w:proofErr w:type="spellEnd"/>
      <w:r w:rsidRPr="007F7F05">
        <w:rPr>
          <w:color w:val="333333"/>
          <w:sz w:val="28"/>
          <w:szCs w:val="28"/>
        </w:rPr>
        <w:t xml:space="preserve"> КС Т. </w:t>
      </w:r>
      <w:proofErr w:type="spellStart"/>
      <w:r w:rsidRPr="007F7F05">
        <w:rPr>
          <w:color w:val="333333"/>
          <w:sz w:val="28"/>
          <w:szCs w:val="28"/>
        </w:rPr>
        <w:t>Морщяковой</w:t>
      </w:r>
      <w:proofErr w:type="spellEnd"/>
      <w:r w:rsidRPr="007F7F05">
        <w:rPr>
          <w:color w:val="333333"/>
          <w:sz w:val="28"/>
          <w:szCs w:val="28"/>
        </w:rPr>
        <w:t xml:space="preserve"> (@</w:t>
      </w:r>
      <w:proofErr w:type="spellStart"/>
      <w:r w:rsidRPr="007F7F05">
        <w:rPr>
          <w:color w:val="333333"/>
          <w:sz w:val="28"/>
          <w:szCs w:val="28"/>
        </w:rPr>
        <w:t>electoral</w:t>
      </w:r>
      <w:proofErr w:type="spellEnd"/>
      <w:r w:rsidRPr="007F7F05">
        <w:rPr>
          <w:color w:val="333333"/>
          <w:sz w:val="28"/>
          <w:szCs w:val="28"/>
        </w:rPr>
        <w:t>), заявляющих о «</w:t>
      </w:r>
      <w:proofErr w:type="spellStart"/>
      <w:r w:rsidRPr="007F7F05">
        <w:rPr>
          <w:color w:val="333333"/>
          <w:sz w:val="28"/>
          <w:szCs w:val="28"/>
        </w:rPr>
        <w:t>неконституционности</w:t>
      </w:r>
      <w:proofErr w:type="spellEnd"/>
      <w:r w:rsidRPr="007F7F05">
        <w:rPr>
          <w:color w:val="333333"/>
          <w:sz w:val="28"/>
          <w:szCs w:val="28"/>
        </w:rPr>
        <w:t xml:space="preserve"> процесса правки Конституции» и активно цитируемых некоторыми подконтрольными власти (определенным «башням») СМИ. Напомню, что речь идет о той самой </w:t>
      </w:r>
      <w:proofErr w:type="spellStart"/>
      <w:r w:rsidRPr="007F7F05">
        <w:rPr>
          <w:color w:val="333333"/>
          <w:sz w:val="28"/>
          <w:szCs w:val="28"/>
        </w:rPr>
        <w:t>ельцинистке-</w:t>
      </w:r>
      <w:r w:rsidRPr="007F7F05">
        <w:rPr>
          <w:color w:val="333333"/>
          <w:sz w:val="28"/>
          <w:szCs w:val="28"/>
        </w:rPr>
        <w:lastRenderedPageBreak/>
        <w:t>либералке</w:t>
      </w:r>
      <w:proofErr w:type="spellEnd"/>
      <w:r w:rsidRPr="007F7F05">
        <w:rPr>
          <w:color w:val="333333"/>
          <w:sz w:val="28"/>
          <w:szCs w:val="28"/>
        </w:rPr>
        <w:t xml:space="preserve"> Морщаковой, печальная «конституционная» роль которой в кровавых событиях осени 1993 года общеизвестна;</w:t>
      </w: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7F05">
        <w:rPr>
          <w:color w:val="333333"/>
          <w:sz w:val="28"/>
          <w:szCs w:val="28"/>
        </w:rPr>
        <w:t>А тут еще и </w:t>
      </w:r>
      <w:r w:rsidRPr="007F7F05">
        <w:rPr>
          <w:b/>
          <w:bCs/>
          <w:color w:val="333333"/>
          <w:sz w:val="28"/>
          <w:szCs w:val="28"/>
        </w:rPr>
        <w:t>тема «обнуления сроков президентства»</w:t>
      </w:r>
      <w:r w:rsidRPr="007F7F05">
        <w:rPr>
          <w:color w:val="333333"/>
          <w:sz w:val="28"/>
          <w:szCs w:val="28"/>
        </w:rPr>
        <w:t xml:space="preserve">. Можно только представить себе, сколько криков и </w:t>
      </w:r>
      <w:proofErr w:type="spellStart"/>
      <w:r w:rsidRPr="007F7F05">
        <w:rPr>
          <w:color w:val="333333"/>
          <w:sz w:val="28"/>
          <w:szCs w:val="28"/>
        </w:rPr>
        <w:t>визгов</w:t>
      </w:r>
      <w:proofErr w:type="spellEnd"/>
      <w:r w:rsidRPr="007F7F05">
        <w:rPr>
          <w:color w:val="333333"/>
          <w:sz w:val="28"/>
          <w:szCs w:val="28"/>
        </w:rPr>
        <w:t xml:space="preserve"> ещё будет по этому поводу (причем в любом случае). И по поводу досрочного «обнуления» Госдумы и Совета Федерации в связи с конституционными новациями. В общем, обновлённый Конституционный суд (во главе с </w:t>
      </w:r>
      <w:proofErr w:type="spellStart"/>
      <w:r w:rsidRPr="007F7F05">
        <w:rPr>
          <w:color w:val="333333"/>
          <w:sz w:val="28"/>
          <w:szCs w:val="28"/>
        </w:rPr>
        <w:t>Клишасом</w:t>
      </w:r>
      <w:proofErr w:type="spellEnd"/>
      <w:r w:rsidRPr="007F7F05">
        <w:rPr>
          <w:color w:val="333333"/>
          <w:sz w:val="28"/>
          <w:szCs w:val="28"/>
        </w:rPr>
        <w:t>?) нам вскоре после 22 апреля сразу все правильно растолкует про досрочные выборы;</w:t>
      </w:r>
    </w:p>
    <w:p w:rsidR="007F7F05" w:rsidRPr="007F7F05" w:rsidRDefault="007F7F05" w:rsidP="007F7F0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7F05" w:rsidRPr="007F7F05" w:rsidRDefault="007F7F05" w:rsidP="007F7F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F7F05">
        <w:rPr>
          <w:color w:val="333333"/>
          <w:sz w:val="28"/>
          <w:szCs w:val="28"/>
        </w:rPr>
        <w:t xml:space="preserve"> Как говорится, ситуация становится «все </w:t>
      </w:r>
      <w:proofErr w:type="spellStart"/>
      <w:r w:rsidRPr="007F7F05">
        <w:rPr>
          <w:color w:val="333333"/>
          <w:sz w:val="28"/>
          <w:szCs w:val="28"/>
        </w:rPr>
        <w:t>чудесатее</w:t>
      </w:r>
      <w:proofErr w:type="spellEnd"/>
      <w:r w:rsidRPr="007F7F05">
        <w:rPr>
          <w:color w:val="333333"/>
          <w:sz w:val="28"/>
          <w:szCs w:val="28"/>
        </w:rPr>
        <w:t xml:space="preserve"> и </w:t>
      </w:r>
      <w:proofErr w:type="spellStart"/>
      <w:r w:rsidRPr="007F7F05">
        <w:rPr>
          <w:color w:val="333333"/>
          <w:sz w:val="28"/>
          <w:szCs w:val="28"/>
        </w:rPr>
        <w:t>чудесатее</w:t>
      </w:r>
      <w:proofErr w:type="spellEnd"/>
      <w:r w:rsidRPr="007F7F05">
        <w:rPr>
          <w:color w:val="333333"/>
          <w:sz w:val="28"/>
          <w:szCs w:val="28"/>
        </w:rPr>
        <w:t>».</w:t>
      </w:r>
    </w:p>
    <w:p w:rsidR="008B3934" w:rsidRPr="007F7F05" w:rsidRDefault="007F7F05">
      <w:pPr>
        <w:rPr>
          <w:rFonts w:ascii="Times New Roman" w:hAnsi="Times New Roman" w:cs="Times New Roman"/>
          <w:sz w:val="28"/>
          <w:szCs w:val="28"/>
        </w:rPr>
      </w:pPr>
    </w:p>
    <w:sectPr w:rsidR="008B3934" w:rsidRPr="007F7F05" w:rsidSect="00F6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303F3"/>
    <w:multiLevelType w:val="hybridMultilevel"/>
    <w:tmpl w:val="C0CE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F05"/>
    <w:rsid w:val="004C2645"/>
    <w:rsid w:val="007F7F05"/>
    <w:rsid w:val="00D3130C"/>
    <w:rsid w:val="00F6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7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2020-02-28T15:13:00Z</dcterms:created>
  <dcterms:modified xsi:type="dcterms:W3CDTF">2020-02-28T15:23:00Z</dcterms:modified>
</cp:coreProperties>
</file>