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87" w:rsidRPr="00412D87" w:rsidRDefault="00412D87" w:rsidP="00412D87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F69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Сергей Обухов - «Свободной прессе» - </w:t>
      </w:r>
      <w:r w:rsidRPr="00412D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</w:t>
      </w:r>
      <w:r w:rsidRPr="00CF69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ро п</w:t>
      </w:r>
      <w:r w:rsidRPr="00412D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ослание Путина: Транзит переносится на 2020-й</w:t>
      </w:r>
    </w:p>
    <w:p w:rsidR="00412D87" w:rsidRPr="00412D87" w:rsidRDefault="00412D87" w:rsidP="00412D87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чем 15 января президент объявит Федеральному собранию</w:t>
      </w:r>
      <w:r w:rsidR="00CF6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3934" w:rsidRPr="00CF691D" w:rsidRDefault="001C1155">
      <w:pPr>
        <w:rPr>
          <w:rFonts w:ascii="Times New Roman" w:hAnsi="Times New Roman" w:cs="Times New Roman"/>
          <w:sz w:val="28"/>
          <w:szCs w:val="28"/>
        </w:rPr>
      </w:pPr>
    </w:p>
    <w:p w:rsidR="00412D87" w:rsidRPr="00CF691D" w:rsidRDefault="00412D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 иначе, Кремль готовит России сюрприз. В 2020 году Владимир Путин обратится с посланием Федеральному собранию сразу после новогодних праздников — 15 января.</w:t>
      </w: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Почему на этот раз президенту не терпится?</w:t>
      </w: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Первое и единственное, что приходит в головы аналитиков — послание будет связано с транзитом власти. Перенос даты подчеркивает исключительность события. В январе, вынырнув из водоворота праздников, Россия традиционно начинает жизнь с чистого листа. Начнет и на этот раз — только с политической перезагрузкой.</w:t>
      </w: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Версий, что конкретно скажет Путин, несколько.</w:t>
      </w:r>
    </w:p>
    <w:p w:rsidR="00412D87" w:rsidRPr="00CF691D" w:rsidRDefault="00412D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Первую косвенно озвучил лидер КПРФ Геннадий Зюганов. 21 декабря, выступая на конференции «Россия-2024: левый поворот или национальная катастрофа», он неожиданно для всех допустил </w:t>
      </w:r>
      <w:r w:rsidRPr="00CF6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6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досрочных выборов президента в сентябре 2020 года.</w:t>
      </w: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  <w:shd w:val="clear" w:color="auto" w:fill="FFFFFF"/>
        </w:rPr>
        <w:t xml:space="preserve">Здесь надо понимать, что Зюганов — многоопытный политик. </w:t>
      </w:r>
      <w:r w:rsidRPr="00CF691D">
        <w:rPr>
          <w:color w:val="000000"/>
          <w:sz w:val="28"/>
          <w:szCs w:val="28"/>
        </w:rPr>
        <w:t>Словом, Геннадий Андреевич не тот человек, который позволит себе сказать первое, что придет в голову.</w:t>
      </w:r>
    </w:p>
    <w:p w:rsidR="00412D87" w:rsidRPr="00CF691D" w:rsidRDefault="00412D87" w:rsidP="00412D87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На эту версию работает и ремарка самого Путина в ходе большой пресс-конференции 19 декабря. Он отметил, что «можно было бы отменить» оговорку в Конституции о двух президентских сроках подряд.</w:t>
      </w:r>
    </w:p>
    <w:p w:rsidR="00412D87" w:rsidRPr="00CF691D" w:rsidRDefault="00412D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Версия номер два целиком построена на «бархатной конституционной реформе». На пресс-конференции Путин довольно пространно говорил о допустимых изменениях Основного закона. В частности, он сказал, что Конституция — «живой инструмент, он должен соответствовать уровню развития общества». И хотя «менять, то есть принимать новую Конституцию, не следует», «неприкосновенной» для редактуры является только первая глава.</w:t>
      </w: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lastRenderedPageBreak/>
        <w:t>По мнению аналитиков, в январском послании вполне может быть презентован новый союз с Белоруссией. По этой версии, изменения в Конституции нужны еще и для того, чтобы законодательно оформить новую углубленную интеграцию. Главное, конечно, кто и как возглавит эту новую конструкцию.</w:t>
      </w:r>
    </w:p>
    <w:p w:rsidR="00412D87" w:rsidRPr="00CF691D" w:rsidRDefault="00412D87" w:rsidP="00412D87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Так это или нет — мы увидим 15 января. И хотя в радикальные перемены не особенно верится, у Кремля, возможно, просто нет выхода. Российское общество снова требует перемен, и власти в такой ситуации иногда лучше сыграть на опережение.</w:t>
      </w:r>
    </w:p>
    <w:p w:rsidR="00412D87" w:rsidRPr="00CF691D" w:rsidRDefault="00412D87" w:rsidP="00412D87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— У Зюганова большая политическая «чуйка» — он никогда зря не говорит, — отмечает </w:t>
      </w:r>
      <w:r w:rsidRPr="00CF691D">
        <w:rPr>
          <w:rStyle w:val="a3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CF691D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CF691D">
        <w:rPr>
          <w:color w:val="000000"/>
          <w:sz w:val="28"/>
          <w:szCs w:val="28"/>
        </w:rPr>
        <w:t>. — Но, скорее всего, мы сейчас наблюдаем вилку возможностей.</w:t>
      </w:r>
    </w:p>
    <w:p w:rsidR="00412D87" w:rsidRPr="00CF691D" w:rsidRDefault="00412D87" w:rsidP="00412D87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Судя по графику президента и его политической активности, на первом месте сейчас вопросы Союзного государства. С одной стороны, белорусский лидер</w:t>
      </w:r>
      <w:r w:rsidR="00CF691D" w:rsidRPr="00CF691D">
        <w:rPr>
          <w:color w:val="000000"/>
          <w:sz w:val="28"/>
          <w:szCs w:val="28"/>
        </w:rPr>
        <w:t xml:space="preserve"> Александр Лукашенко</w:t>
      </w:r>
      <w:r w:rsidRPr="00CF691D">
        <w:rPr>
          <w:color w:val="000000"/>
          <w:sz w:val="28"/>
          <w:szCs w:val="28"/>
        </w:rPr>
        <w:t> чуть не пугает нас — заявляет в интервью «Эху Москвы», что мировое сообщество и страны НАТО отреагируют, если Россия попытается нарушить суверенитет Белоруссии. С другой, говорит, что если возникнет вопрос об объединении Белоруссии и России, то решать его должны народы этих стран. По словам Лукашенко, он будет «исходить железно из этого».</w:t>
      </w:r>
    </w:p>
    <w:p w:rsidR="00412D87" w:rsidRPr="00CF691D" w:rsidRDefault="00412D87">
      <w:pPr>
        <w:rPr>
          <w:rFonts w:ascii="Times New Roman" w:hAnsi="Times New Roman" w:cs="Times New Roman"/>
          <w:sz w:val="28"/>
          <w:szCs w:val="28"/>
        </w:rPr>
      </w:pPr>
    </w:p>
    <w:p w:rsidR="00CF691D" w:rsidRPr="00CF691D" w:rsidRDefault="00CF691D" w:rsidP="00CF691D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Думаю, если Кремлю удастся сторговаться с Лукашенко, у нас, возможно, будут общие выборы. Если не удастся — если Лукашенко запросит слишком большую цену — 15 января, не исключаю, речь зайдет о встраивании органов местного самоуправления в вертикаль федеральной исполнительной власти. Сейчас МСУ не входит в вертикаль власти, и это создает определенные проблемы.</w:t>
      </w:r>
    </w:p>
    <w:p w:rsidR="00CF691D" w:rsidRPr="00CF691D" w:rsidRDefault="00CF691D" w:rsidP="00CF691D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rStyle w:val="a3"/>
          <w:color w:val="000000"/>
          <w:sz w:val="28"/>
          <w:szCs w:val="28"/>
          <w:bdr w:val="none" w:sz="0" w:space="0" w:color="auto" w:frame="1"/>
        </w:rPr>
        <w:t>«СП»: — То есть, Кремль готовит политическую реформу в глубокой тайне, а 15 января поставит страну перед фактом?</w:t>
      </w:r>
    </w:p>
    <w:p w:rsidR="00CF691D" w:rsidRPr="00CF691D" w:rsidRDefault="00CF691D" w:rsidP="00CF691D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 xml:space="preserve">— Проблема в том, что в России нет открытого политического процесса. У нас есть только спецоперации — в том числе, операции прикрытия для </w:t>
      </w:r>
      <w:r w:rsidRPr="00CF691D">
        <w:rPr>
          <w:color w:val="000000"/>
          <w:sz w:val="28"/>
          <w:szCs w:val="28"/>
        </w:rPr>
        <w:lastRenderedPageBreak/>
        <w:t>принятия политических решений. Поэтому гадать, что произойдет 15 января, можно сколько угодно.</w:t>
      </w:r>
    </w:p>
    <w:p w:rsidR="00CF691D" w:rsidRPr="00CF691D" w:rsidRDefault="00CF691D" w:rsidP="00CF691D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В пользу того, что может произойти что-то политически значимое, говорит важный фактор: Западу сейчас не до нас. В США политически силы заняты импичментом Дональду Трампу, Европа плотно занята собой. По сути, для Кремля это означает не окно, но форточку возможностей.</w:t>
      </w:r>
    </w:p>
    <w:p w:rsidR="00CF691D" w:rsidRPr="00CF691D" w:rsidRDefault="00CF691D" w:rsidP="00CF691D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F691D">
        <w:rPr>
          <w:color w:val="000000"/>
          <w:sz w:val="28"/>
          <w:szCs w:val="28"/>
        </w:rPr>
        <w:t>Это важно: мы видим, как российским властям связывают руки, когда Запад ничем не занят. Чего стоит одна история с блокировкой американскими санкциями достройки «Северного потока-2» — а ведь осталось проложить всего 160 км трубы. По сути, Кремль в своих действиях во многом ограничен экономикой. Раз мы не может эффективно противостоять ЕС и США, имея экономику, сопоставимую с экономикой 50-миллионной Италии, остается пользоваться «форточками».</w:t>
      </w:r>
    </w:p>
    <w:p w:rsidR="00412D87" w:rsidRPr="00CF691D" w:rsidRDefault="00CF691D">
      <w:pPr>
        <w:rPr>
          <w:rFonts w:ascii="Times New Roman" w:hAnsi="Times New Roman" w:cs="Times New Roman"/>
          <w:sz w:val="28"/>
          <w:szCs w:val="28"/>
        </w:rPr>
      </w:pPr>
      <w:r w:rsidRPr="00CF691D">
        <w:rPr>
          <w:rFonts w:ascii="Times New Roman" w:hAnsi="Times New Roman" w:cs="Times New Roman"/>
          <w:sz w:val="28"/>
          <w:szCs w:val="28"/>
        </w:rPr>
        <w:t>Андрей Полунин (Свободная пресса)</w:t>
      </w:r>
    </w:p>
    <w:sectPr w:rsidR="00412D87" w:rsidRPr="00CF691D" w:rsidSect="00D3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D87"/>
    <w:rsid w:val="001C1155"/>
    <w:rsid w:val="00412D87"/>
    <w:rsid w:val="004C2645"/>
    <w:rsid w:val="00CF691D"/>
    <w:rsid w:val="00D3130C"/>
    <w:rsid w:val="00D3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C2"/>
  </w:style>
  <w:style w:type="paragraph" w:styleId="1">
    <w:name w:val="heading 1"/>
    <w:basedOn w:val="a"/>
    <w:link w:val="10"/>
    <w:uiPriority w:val="9"/>
    <w:qFormat/>
    <w:rsid w:val="00412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2D87"/>
    <w:rPr>
      <w:b/>
      <w:bCs/>
    </w:rPr>
  </w:style>
  <w:style w:type="character" w:styleId="a4">
    <w:name w:val="Hyperlink"/>
    <w:basedOn w:val="a0"/>
    <w:uiPriority w:val="99"/>
    <w:semiHidden/>
    <w:unhideWhenUsed/>
    <w:rsid w:val="00412D8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1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2019-12-26T05:33:00Z</dcterms:created>
  <dcterms:modified xsi:type="dcterms:W3CDTF">2019-12-26T05:54:00Z</dcterms:modified>
</cp:coreProperties>
</file>