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0E" w:rsidRDefault="0041680E" w:rsidP="0041680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Портал «Свободная пресса» опубликовал материал об итогах деятельности бывшего столичного градоначальника Юрия Лужкова и привел здесь оценку секретаря ЦК КПРФ, зам. директора Центра исследований политической культуры России, доктора политических наук Сергея Обухова.</w:t>
      </w:r>
    </w:p>
    <w:p w:rsidR="0041680E" w:rsidRDefault="0041680E" w:rsidP="0041680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С.П.Обухов: </w:t>
      </w:r>
      <w:r>
        <w:rPr>
          <w:rFonts w:ascii="Arial" w:hAnsi="Arial" w:cs="Arial"/>
          <w:color w:val="222222"/>
          <w:sz w:val="21"/>
          <w:szCs w:val="21"/>
        </w:rPr>
        <w:br/>
        <w:t>Юрий Лужков - фигура неоднозначная, </w:t>
      </w:r>
      <w:r>
        <w:rPr>
          <w:rStyle w:val="a4"/>
          <w:rFonts w:ascii="Arial" w:hAnsi="Arial" w:cs="Arial"/>
          <w:color w:val="222222"/>
          <w:sz w:val="21"/>
          <w:szCs w:val="21"/>
        </w:rPr>
        <w:t>- отмечает секретарь ЦК КПРФ, доктор политических наук Сергей Обухов.</w:t>
      </w:r>
      <w:r>
        <w:rPr>
          <w:rFonts w:ascii="Arial" w:hAnsi="Arial" w:cs="Arial"/>
          <w:color w:val="222222"/>
          <w:sz w:val="21"/>
          <w:szCs w:val="21"/>
        </w:rPr>
        <w:t> - Советский хозяйственник, быстро сориентировавшийся в новых реалиях. Крепкий мужик - самостоятельный, независимый. За это одни его уважали, другие - боялись.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Но есть и другая сторона. В марте 1993 года Лужков и его первый заместитель Владимир Ресин направили к Кремлю грузовики-панелевозы, подконтрольные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стройкомплексу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Москвы. Помогали блокировать Съезд народных депутатов и Верховный Совет. До сих пор помню: бушевал Съезд, а Лужков вышел на трибуну и хохотал: а что вы мне сделаете?!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На его совести и отключенная канализация в здании Белого дома, и электричество. Он в то время был верным соратником Бориса Ельцина.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Дальше у Юрия Михайловича произошло протрезвление. Левые Лужкова поддерживали. А лидер КПРФ Геннадий Зюганов предлагал даже войти в коалиционное правительство.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Период после дефолта 1998 года был периодом расцвета коалиции Евгения Примаков - Юрия Маслякова. Лужков также тяготел к этой коалиции. Собственно, даже сама президентская кампания Владимира Путина 2000 года была кампанией Кремля по политической нейтрализации Примакова и Лужкова.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Ну, а дальше Лужков сделал из Москвы то, что сделал. Сначала он строил образцовый коммунистический город. Потом - образцовый капиталистический. Со всеми язвами, изъянами, и мишурой, и красотой.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А потом в сентябре 2010 года тогдашний президент Дмитрий Медведев подписал указ "О досрочном прекращении полномочий мэра Москвы" в связи с утратой доверия. Медведев боялся Лужкова - это очевидно.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Да, Лужков был независимым политиком, с собственным мнением, допускавшим ошибки. Но и в государственном чутье ему нельзя отказать. Так, крымскую повестку задолго до 2014 года "прокачивали" только две политические силы - КПРФ и Лужков. Присоединение Крыма - в чем-</w:t>
      </w:r>
      <w:r>
        <w:rPr>
          <w:rFonts w:ascii="Arial" w:hAnsi="Arial" w:cs="Arial"/>
          <w:color w:val="222222"/>
          <w:sz w:val="21"/>
          <w:szCs w:val="21"/>
        </w:rPr>
        <w:lastRenderedPageBreak/>
        <w:t>то и его заслуга.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Думаю, в историю он вошел. И со знаком "минус", и со знаком "плюс".</w:t>
      </w:r>
    </w:p>
    <w:p w:rsidR="0041680E" w:rsidRDefault="0041680E" w:rsidP="0041680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i/>
          <w:iCs/>
          <w:color w:val="222222"/>
          <w:sz w:val="21"/>
          <w:szCs w:val="21"/>
        </w:rPr>
        <w:t xml:space="preserve">На фото: </w:t>
      </w:r>
      <w:proofErr w:type="gramStart"/>
      <w:r>
        <w:rPr>
          <w:rStyle w:val="a4"/>
          <w:rFonts w:ascii="Arial" w:hAnsi="Arial" w:cs="Arial"/>
          <w:i/>
          <w:iCs/>
          <w:color w:val="222222"/>
          <w:sz w:val="21"/>
          <w:szCs w:val="21"/>
        </w:rPr>
        <w:t>Юрий Лужков (Фото:</w:t>
      </w:r>
      <w:proofErr w:type="gramEnd"/>
      <w:r>
        <w:rPr>
          <w:rStyle w:val="a4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proofErr w:type="gramStart"/>
      <w:r>
        <w:rPr>
          <w:rStyle w:val="a4"/>
          <w:rFonts w:ascii="Arial" w:hAnsi="Arial" w:cs="Arial"/>
          <w:i/>
          <w:iCs/>
          <w:color w:val="222222"/>
          <w:sz w:val="21"/>
          <w:szCs w:val="21"/>
        </w:rPr>
        <w:t>Александр Рюмин/ ТАСС) </w:t>
      </w:r>
      <w:proofErr w:type="gramEnd"/>
    </w:p>
    <w:p w:rsidR="00A60815" w:rsidRDefault="00A60815"/>
    <w:sectPr w:rsidR="00A60815" w:rsidSect="00A6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80E"/>
    <w:rsid w:val="0041680E"/>
    <w:rsid w:val="00A6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8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2019-12-11T06:14:00Z</dcterms:created>
  <dcterms:modified xsi:type="dcterms:W3CDTF">2019-12-11T06:14:00Z</dcterms:modified>
</cp:coreProperties>
</file>