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A61" w:rsidRDefault="00346A61" w:rsidP="00346A61">
      <w:pPr>
        <w:pStyle w:val="a3"/>
        <w:spacing w:before="0" w:beforeAutospacing="0" w:after="225" w:afterAutospacing="0" w:line="384" w:lineRule="atLeast"/>
        <w:rPr>
          <w:rFonts w:ascii="Arial" w:hAnsi="Arial" w:cs="Arial"/>
          <w:b/>
          <w:bCs/>
          <w:color w:val="222222"/>
          <w:sz w:val="21"/>
          <w:szCs w:val="21"/>
        </w:rPr>
      </w:pPr>
      <w:r>
        <w:rPr>
          <w:rFonts w:ascii="Arial" w:hAnsi="Arial" w:cs="Arial"/>
          <w:b/>
          <w:bCs/>
          <w:color w:val="222222"/>
          <w:sz w:val="21"/>
          <w:szCs w:val="21"/>
        </w:rPr>
        <w:t>Америка не даст нашей офшорной аристократии где-то перепрятать украденное, реквизировав все, считает доктор политических наук Сергей Обухов.</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Портал «Свободная пресса» опубликовал интервью доктора политических наук, секретаря ЦК КПРФ </w:t>
      </w:r>
      <w:r>
        <w:rPr>
          <w:rStyle w:val="a4"/>
          <w:rFonts w:ascii="Arial" w:hAnsi="Arial" w:cs="Arial"/>
          <w:color w:val="222222"/>
          <w:sz w:val="21"/>
          <w:szCs w:val="21"/>
        </w:rPr>
        <w:t>Сергея Обухова, к</w:t>
      </w:r>
      <w:r>
        <w:rPr>
          <w:rFonts w:ascii="Arial" w:hAnsi="Arial" w:cs="Arial"/>
          <w:color w:val="222222"/>
          <w:sz w:val="21"/>
          <w:szCs w:val="21"/>
        </w:rPr>
        <w:t>оторое он дал обозревателю Майе Мамедовой. Публикуем материал из «Свободной прессы».</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Как думаете, общество хочет диалога с властью? Под перестук-морзе весенней капели по стеклу пытаюсь это понять. Считается, власть живет в своем собственном изолированном мире, он не связан с реальностью, в которой обитают иные прочие граждане. Так это же их беда: чиновники пытаются говорить с нами, а получается, вот так и получается. Тот же министр экономразвития Максим Орешкин. Рубль падает, а он успокаивает, граждане, национальная валюта "очень устойчива". А вице-премьер Татьяна Голикова тоже радеет за наши кошельки. Оказывается, если бросить курить, в год на покупке сигарет сэкономим миллион рублей. Кто-то подсчитал, это возможно, если в день выкуривать 34 пачки сигарет стоимостью 80 рублей. Жизнь настолько налаживается, что нам, по примеру Эмиратов, откуда недавно вернулась спикер СФ Валентина Ивановна Матвиенко, недостает только министерства счастья, что накануне 8 марта и предложила она создать. Выведут обитатели нового министерства формулу, индекс счастья. Как, может быть, "денег нет, но вы держитесь". Формула для обитателей Эмиратов получится непонятной, если взять исходными антинародные реформы, которые в России принимались последние 20 лет.</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С.П.Обухов</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Валентина Ивановна у нас человек любознательный, она часто ездит за границу, — говорит депутат Госдумы 5 и 6 созывов от фракции КПРФ, заместитель директора Центра исследований политической культуры России Сергей Обухов. — Вот вновь побывала в Эмиратах. В Эмиратах — монархия, а у нас авторитарный режим с элементами декоративной электоральной демократии. Лучше бы Валентина Ивановна предложила к 8 марта кое-что поинтереснее, чем министерство счастья. Например, опыт как делить национальный пирог в виде доходов от нефти. Ведь в этом регионе родившийся ребенок сразу получают на счет часть нефтегазовых доходов. А Россия — нефтегазовая держава. Почему бы не повторить? Или это министерство счастья будет делить между россиянами, как и в Эмиратах? Конечно, нет.</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Да народ уже давно живет, выживает сам по себе: не благодаря, а вопреки. А предложение «министерства счастья» от Валентины Ивановны — еще одно подтверждение деградации системы управления. Так что, Валентина Ивановна, как говорится, попала пальцем в небо: для определения эффективности тех или иных законопроектов власти, ей какой-то индекс счастья понадобился. Функция парламента проводить публичную экспертизу любых решений </w:t>
      </w:r>
      <w:r>
        <w:rPr>
          <w:rFonts w:ascii="Arial" w:hAnsi="Arial" w:cs="Arial"/>
          <w:color w:val="222222"/>
          <w:sz w:val="21"/>
          <w:szCs w:val="21"/>
        </w:rPr>
        <w:lastRenderedPageBreak/>
        <w:t>власти и определять их эффективность. Может, не надо придумывать дополнительное «министерство счастья», а разбирать эффективность законопроектов на Совете Федерации не за пять минут?</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Россияне, повторю, давно уже не надеются на государство, строят сами свое счастье, жизнь, прося власть не трогать их, не придумывать грабительских реформ.</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Чем очередные национальные проекты, которые должны поднять страну, обогатить россиян — не успокоительная таблетка счастья: все будет хорошо, верьте нам, люди?</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Ой, помните, "А вы верите в перестройку? А вы верите в демократические реформы Бориса Николаевича? А вы верите Гайдару?" Значит, верю ли я в национальные проекты? Национальные проекты — это уже «осетрина второй свежести». Эту идею уже раз отработали. В начале 2000-х Владимир Владимирович Путин устраивал конкурс между Медведевым и Ивановым. Они были объявлены преемниками. Вся страна гадала, кто преемник — Медведев или Иванов? Тогда и придумали эти национальные проекты. Сейчас нам опять ту же мормышку выдают за новацию. А, по сути дела, это обычные бюджетные ассигнования, выделенные под красиво оформленную обертку. Да, 12 национальных проектов, звучит красиво, какие-то там задачи обещают решать. Но ключевая беда очередного майского указа Путина, который нам пообещал счастливую жизнь в 2024 году – это придуманные аж 9 национальных целей. Не знаю, кто ему писал эти проекты указов, Орешкин или Кудрин, но не может быть сразу 9 национальных целей.</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Национальная цель — всегда должна быть одна, качественная. Значит, "занять 5 место по величине экономики среди стран мира". А если у нас будет 4,5 место? А если у нас будет 5,6 места? Какое дело бабе Мане или Ивану Иванычу, что мы занимаем это самое место, если у них кошелек пустой? Это что за качественная цель для экономики? Говорят, еще красивая цель – поднять уровень, продолжительность жизни до 78 лет. Оказывается, по статистике, ежегодно она растет в России на 1 год. Дорогие граждане фантазеры из Кремля, со Старой площади – убыль населения катастрофическая, с вашей статистикой явно что-то не то: посмотрите и пересчитайте свежие кладбищенские могилы. Кстати, благостные показатели по статистике проявились после того, как поменяли чиновника, отвечающего за статистику.</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Национальная цель может быть только одна, значит, все остальное — задачи. И это я говорю, учитывая квалификацию управленцев. Вы определяете 9 национальных целей. Цель всегда качественная, а задачи — инструментальны. Я не знаю, какую они собираются представить обществу цель, чтобы потом ее добиться. Цель — это плод большой научной и духовной работы, а они на это неспособны. Грустно, смешно, когда в качестве национальной цели предлагают добиться уровня в 50% предприятий, занимающихся инновационной </w:t>
      </w:r>
      <w:r>
        <w:rPr>
          <w:rFonts w:ascii="Arial" w:hAnsi="Arial" w:cs="Arial"/>
          <w:color w:val="222222"/>
          <w:sz w:val="21"/>
          <w:szCs w:val="21"/>
        </w:rPr>
        <w:lastRenderedPageBreak/>
        <w:t>деятельностью? Вот таков у нас "уровень" управления, понимания управленческих задач министром Орешкиным, премьер-министром Медведевым.</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Но президент же предупредил о личной ответственности министров за выполнение этих национальных проектов. Что означают эти слова? Роспуск кабмина, корректировку целей, наказание?</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По исследованиям нашего Центра исследований политической культуры России (ЦИПКР), отставки и кабинета министров, и пересмотра коренной реформы политсистемы поддерживают в той или иной степени уже более половины граждан. Это говорит о том, что люди вопиют от этой безответственности. Владимир Владимирович, предъявите, кого вы из министров освободили за неэффективность. Ответил ли тот же Орешкин за несбывшиеся прогнозы? Никто не ответил. Вот у нас есть социальный блок. По январской статистике падение доходов на 1,2%. Шестой год снижаются доходы, россияне нищают. Владимир Владимирович у нас царствует, наблюдает, что в стране происходит. И что? Кто ответил? Дмитрий Анатольевич Медведев? Все у них хорошо, поэтому никакой ротации и ответственности кадров нет.</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Суетность власти, попытка показать населению, что его благоденствие не за горами, не обернется ли большим кризисом не только социально-экономической сферы, но и политической?</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Ключевой запрос, это показывают исследования и нашего Центра, на перемены, обновление, восстановление социальной справедливости. Этот запрос давно назрел. Народу надоели тотальное воровство, кумовство и междусобойчик элиты. Надоели отсутствие "лифтов", непробиваемость, отсутствие жизненных перспектив. Социально-экономическая ситуация ухудшается. Власть оскорбляет, унижает народ. Послание президента — какая-то мелкая торговля с населением. «А вот давайте многодетным семьям на 5 кв. метров сократим налог на жилье». Ну, насколько его сократили, на 4 рубля? Все многодетные семьи захолонули в восторге и побежали поддерживать партию власти за эти 4 рубля? Пособие по уходу за ребенком — 50 рублей, но на этого ребенка одновременно вводится «мусорный налог» — минимум 150 рублей. Вот такая «забота» при растаскивании денег по офшорам. Вспомнилось недавнее разоблачение «Тройки-Диалог». Выявили американцы офшорные связи наших олигархов, вскрыт вывод средств. Власть же недовольному народу подкидывает 10−15 рублей, рассовывая по своим карманам миллиарды.</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Вы говорите о назревании перемен, запросе на обновление. При этом агентство Moody ` s опубликовало прогноз о рисках неорганизованной смены режима. На чем он основан?</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 Россия и для отечественной элиты, и для Запада — дойная корова. Если вернуться к «целям» национальных проектов, одна из них очень примечательная — увеличить до 20% в структуре ВВП экспорта продукцию обрабатывающей промышленности. То есть мы дальше ставится задача работать на экспорт.</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Да, взаимовыгодный товарообмен важен. Но все схемы экспорта, импорта без отсутствия государственного контроля за вывозом капитала, надзорной функции регулятора, той или иной формы государственной монополии, оборачиваются простым вывозом капитала. То есть, по сути дела, реальная национальная цель майских указов президента, обеспечить эти 20% ВВП за счет экспорта не только нефти и газа, сырья, но и других отраслей. А что это такое? По сути дела, они пытаются подпитать этот «пылесос», чтобы уходили не только нефтегазовые деньги из страны, но и из других отраслей. При нынешнем положении дел это приведет просто к выводу денег из страны в офшоры на экспортно-импортных операциях. То есть ориентир не на развитие внутреннего рынка, который, чахнет: у нас нет внутреннего потребления. Китай в значительной степени поднялся за счет внутреннего рынка, повышения его емкости, развития производства. А мы — опять экспортно-ориентированные, работаем на заграницу. Россия должна быть дойной коровой. А потом: "Ах, вывоз капитала у нас вырос!" Кстати, опять по январю невиданные цифры по вывозу капитала. По прошлому году втрое по сравнению с позапрошлым годом вырос вывоз капитала. То есть в развитие деньги-то не вкладываются. Мы производим, вывозим наши товары, их продаем, но деньги-то в Россию не возвращаются. Вот — ключевое. То «Панамское досье», где уже выявлено более 60 высших чиновников якобы имеющих счета в офшорах. То сейчас идет расследование по новому делу «Тройки-Диалога», где «уважаемые люди», как оказалось, вывозили деньги на Запад через латвийские банки.</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На этом фоне, конечно, недовольство народа растет.</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Что касается прогноза агентства Moody`s, думаю, агентство отрабатывает все возможные риски, которые возможны. Да, рейтинг Путина падает, а у нас вся политсистема держится на повышенном рейтинге Путина. Но дело не в этом. Страной можно править даже при 20% доверия. Так было у Бориса Николаевича Ельцина. Вопрос — в качестве политического процесса и нормальной работе всех государственных институтов. Ведь при сверхвысоком рейтинге Путина администрация президента привыкла: сказала что-либо, и вся вертикаль взяла под козырек. А при низком рейтинге одним окриком не сработаешь. Это уже будет означать и конкурентную борьбу, и диалог, и убеждение, а не только административное указание. А готова ли власть к этому? Либо нужны в такой ситуации нормальная политическая дискуссия, свободные выборы, потому что одной административной дубиной при низком рейтинге всех в стойло не загонишь. А это означает, что система должна будет перестраиваться.</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lastRenderedPageBreak/>
        <w:t>Я думаю, наверное, когда говорилось о риске неорганизованной передачи власти, в международном агентстве имели в виду, что начнется брожение в элите и, как следствие, брожение в народе. Скажем так, может прийти к власти не та группировка, на которую бы рассчитывали нынешние «бенефициары» режима. Но пока активно работает «пылесос», средства из страны выкачиваются, элита обогащается, американцы хоть недовольны, но, по крайней мере, стиснув зубы, соглашаются на Путина во власти. Хотя пример кипрского банковского кризиса показал, что не все офшоры — это тихая гавань: там американцы и европейцы, по сути дела, провели реквизицию всех вкладов, нарушив «священное право частной собственности»</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Думаю, впереди нашу элиту ждет много интересного в этом плане, и вся надежда нашей офшорной аристократии, что они где-то перепрячут средства, вывезенные из России, призрачна. 22 триллиона долларов — американский внешний долг. Примерно сопоставимая цифра — накопили в офшорах богатеи не только России, но и персидских монархий, всевозможных диктатур, и всевозможные туземные, африканские, азиатские, латиноамериканские олигархи. Вот примерно такая же сумма прячется в офшорах. Я думаю, что все идет к тому, что как только США отработают на мировом уровне систему контроля за офшорами, то эти деньги будут реквизированы под различным предлогом для погашения американского внутреннего долга. Потому что иначе только война может списать этот заоблачный долг США. А так, за счет офшоров, за счет туземных богачей, олигархов, всевозможных абрамовичей, вексельбергов, дерипасок, думаю, этот сценарий отрабатывается на Западе активно через международные институты.</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В такой ситуации попытка режима передать власть, сохранив саму систему, нынешних бенефициаров, опасна для страны?</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Если произойдет все в текущем режиме, как они предполагают, что все бенефициары сохранились и политика осталась неизменной, то, думаю, это в принципе невозможно. Передача власти от Ельцина к Путину не позволила сохранить былых бенефициаров. Мы помним, как под видом борьбы с олигархией разобрались, например, с капиталами Ходорковского, Березовского, Гусинского. На смену ельцинским олигархам пришли другие.</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Конечно, нынешние, кто сейчас присосался к бюджету, к государственным потокам, хотят сохраниться, но вряд ли им это удастся при любом сценарии транзита. Я думаю, для страны сохранение нынешнего порядка вещей печально и плохо.</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Вспомним пример 1998 года, когда господин Кириенко как премьер-министр, ныне Герой РФ, довел страну до дефолта. Тогда, собственно говоря, собрались национально-ответственные силы и, по сути, объединившись в правительстве Примакова и Маслюкова, с помощью компартии оттащили страну от края пропасти. Все увидели, за 9 месяцев правительства </w:t>
      </w:r>
      <w:r>
        <w:rPr>
          <w:rFonts w:ascii="Arial" w:hAnsi="Arial" w:cs="Arial"/>
          <w:color w:val="222222"/>
          <w:sz w:val="21"/>
          <w:szCs w:val="21"/>
        </w:rPr>
        <w:lastRenderedPageBreak/>
        <w:t>Примакова у власти оказался возможен и был промышленный рост, и государственный контроль был восстановлен, и заработали ключевые отрасли, и появилась надежда на лучшую жизнь. А тогда было государственных резервов только $ 6 миллиардов — не 200, не 300, не 400, как сейчас, то есть, и в тех условиях страну смогли оттащить от края пропасти.</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Поэтому я думаю, конечно, оптимальный вариант, за который мы боремся — это национально ориентированная политика, смена курса и возвращение идеи справедливости в социальную практику. Потому что иначе тотальный обман, коррупция, неэффективность, погребут страну под развалинами.</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Важно, поведется ли народ на «пряники», новые обещания от этой власти лучшей жизни в недалеком будущем. Манипуляции со статистикой будут продолжаться всегда. Власть продолжит закручивать гайки. Это очевидно: Госдума в третьем чтении приняла закон, который будет карать россиян за «неуважение власти». А что такое неуважение к власти? Критика? Падение рейтинга не поднимешь репрессивными методами. Крышечка у котла сносится, если он перегревается.</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b/>
          <w:bCs/>
          <w:color w:val="222222"/>
          <w:sz w:val="21"/>
          <w:szCs w:val="21"/>
        </w:rPr>
        <w:t>"СП": — Как КПРФ, патриотические силы реагируют на сложившуюся ситуацию в стране, и что предлагается для обновления правящего политического класса?</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Есть конкретные наши предложения, но ни по одному из них, которые предлагает Зюганов, или предлагал во время президентской избирательной кампании Грудинин, отклика власти нет. Вся наша социально-экономическая повестка остается актуальной, начиная, с главного вопроса: нужна национализация ключевых отраслей военно-промышленного, сырьевого комплекса. Национализация, то есть прекращение этой кормушки и установление государственного контроля, банковского над вывозом капитала, потому что пока лазейки кормушки не перекрыть, страну будут разорять, этот «пылесос», работать на офшоры. Восстановление принципов социальной справедливости. Говорят, денег нет, но, когда мы посчитали, сколько возможно взять на прогрессивной шкале подоходного налога — оказалось триллионы. Они же, как черт ладана, боятся прогрессивной шкалы, прогрессивного налога, она им не нужна. Это дает колоссальный ресурс, а говорят, денег нет. Да вообще, это брехня, что денег нет. Сколько они там, 500 миллиардов пенсионного грабежа собирались сэкономить? Так вот, оказалось, что по итогам года у нас больше 2,7 триллионов руб. профицит, то есть назакручивали гайки, крантики подкрутили, залезли в карманы россиян, набрав денег в бюджет. Сейчас будут раскидывать по офшорам, уверяя, что денег нет.</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 xml:space="preserve">Знаете, как я бы охарактеризовал ситуацию? Бессилие всесилия. Есть всесильный президент, которому все-все подчиняется, он всех назначает, все может отнять, все может дать, значит, и всех контролирует. И вот мы слушаем его послание, оказывается, чтобы разобраться с мусорной свалкой и с мусорным контейнером, президент должен лично заниматься какой-то </w:t>
      </w:r>
      <w:r>
        <w:rPr>
          <w:rFonts w:ascii="Arial" w:hAnsi="Arial" w:cs="Arial"/>
          <w:color w:val="222222"/>
          <w:sz w:val="21"/>
          <w:szCs w:val="21"/>
        </w:rPr>
        <w:lastRenderedPageBreak/>
        <w:t>одной мусорной свалкой. Парни, вы до чего доуправлялись страной, если Верховный главнокомандующий занимается мусорным контейнером в течение нескольких дней? Это где пресловутая вертикаль? Где способность к управлению?</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Вроде бы, систему выстроили, репрессивный аппарат выстроили, все рапортуют, что все хорошо. У «Единой России» всюду 146% поддержки. Народ счастлив, осталось только индекс счастья, как Матвиенко предлагает ввести, и все. А тут президент занимается лично одной мусорной свалкой. Ему нужно искать выходы из ситуации, управлять страной, срочно переориентироваться с олигархии на средний класс, на трудящийся класс. Только так возможно обеспечение развития страны, потому что другого способа выживания нет. Сможет провести переориентацию системы, ее пересмотр, будет хорошо и для него, и для страны. В конце концов, все революции, все преобразования в России всегда проводились сверху.</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Понятно, что 20 лет у власти бесследно не проходят, человек бронзовеет, не имеет каналов альтернативной информации, все более закукливается. Кстати, блестящий показатель ликвидации систем обратной связи у президента. Если раньше хотя бы раз в квартал, в полгода Путин совещался с Геннадием Андреевичем Зюгановым, лидерами думских фракций, после чего мы видели некоторые перемены, то сейчас у него каналов оперативного получения информации вне кокона, в котором он окружен, все меньше и меньше.</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Но протестная активность растет. Власть боится улицы. Любая очередная глупость власти, необдуманный шаг электризует народ. Вот новые перлы чиновников, от которых берет оторопь. Неужели им надо доказывать очевидные вещи: в хрущевках живут не быдло, а питание детей в школе — забота государства.</w:t>
      </w:r>
    </w:p>
    <w:p w:rsidR="00346A61" w:rsidRDefault="00346A61" w:rsidP="00346A61">
      <w:pPr>
        <w:pStyle w:val="a3"/>
        <w:spacing w:before="0" w:beforeAutospacing="0" w:after="225" w:afterAutospacing="0" w:line="384" w:lineRule="atLeast"/>
        <w:rPr>
          <w:rFonts w:ascii="Arial" w:hAnsi="Arial" w:cs="Arial"/>
          <w:color w:val="222222"/>
          <w:sz w:val="21"/>
          <w:szCs w:val="21"/>
        </w:rPr>
      </w:pPr>
      <w:r>
        <w:rPr>
          <w:rFonts w:ascii="Arial" w:hAnsi="Arial" w:cs="Arial"/>
          <w:color w:val="222222"/>
          <w:sz w:val="21"/>
          <w:szCs w:val="21"/>
        </w:rPr>
        <w:t>В обещанный прорыв народ не верит, живет сам по себе. У партии власти и президента был шанс повернуть развитие России в позитивное русло. Посмотрим, как они и история распорядятся этим исчезающим шансом... </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1"/>
    <w:rsid w:val="00051949"/>
    <w:rsid w:val="00346A61"/>
    <w:rsid w:val="00441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6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A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6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6A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2726</Words>
  <Characters>15541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2019-03-12T07:26:00Z</dcterms:created>
  <dcterms:modified xsi:type="dcterms:W3CDTF">2019-03-12T07:26:00Z</dcterms:modified>
</cp:coreProperties>
</file>