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DAD" w:rsidRDefault="00391DAD" w:rsidP="00391DAD">
      <w:pPr>
        <w:jc w:val="right"/>
        <w:rPr>
          <w:b/>
          <w:i/>
          <w:u w:val="single"/>
        </w:rPr>
      </w:pPr>
      <w:r>
        <w:rPr>
          <w:b/>
          <w:i/>
          <w:u w:val="single"/>
        </w:rPr>
        <w:t>Россия, труд, народовластие, социализм!</w:t>
      </w:r>
    </w:p>
    <w:p w:rsidR="00391DAD" w:rsidRPr="00D72860" w:rsidRDefault="00D72860" w:rsidP="00D72860">
      <w:pPr>
        <w:pStyle w:val="11"/>
        <w:widowControl/>
        <w:rPr>
          <w:rFonts w:ascii="Arial" w:hAnsi="Arial"/>
          <w:sz w:val="30"/>
          <w:szCs w:val="30"/>
        </w:rPr>
      </w:pPr>
      <w:r>
        <w:rPr>
          <w:rFonts w:ascii="Arial" w:hAnsi="Arial"/>
          <w:sz w:val="30"/>
          <w:szCs w:val="30"/>
        </w:rPr>
        <w:t xml:space="preserve">  </w:t>
      </w:r>
      <w:r w:rsidR="00391DAD" w:rsidRPr="00D72860">
        <w:rPr>
          <w:rFonts w:ascii="Arial" w:hAnsi="Arial"/>
          <w:sz w:val="30"/>
          <w:szCs w:val="30"/>
        </w:rPr>
        <w:t>КОММУНИСТИЧЕСКАЯ ПАРТИЯ РОССИЙСКОЙ ФЕДЕРАЦИИ</w:t>
      </w:r>
    </w:p>
    <w:p w:rsidR="00391DAD" w:rsidRPr="00D72860" w:rsidRDefault="00391DAD" w:rsidP="00391DAD">
      <w:pPr>
        <w:pStyle w:val="21"/>
        <w:widowControl/>
        <w:rPr>
          <w:rFonts w:ascii="Arial" w:hAnsi="Arial"/>
          <w:spacing w:val="100"/>
          <w:sz w:val="30"/>
        </w:rPr>
      </w:pPr>
      <w:r w:rsidRPr="00D72860">
        <w:rPr>
          <w:rFonts w:ascii="Arial" w:hAnsi="Arial"/>
          <w:spacing w:val="100"/>
          <w:sz w:val="30"/>
        </w:rPr>
        <w:t>Ц Е Н Т Р А Л Ь Н Ы Й   К О М И Т Е Т</w:t>
      </w:r>
    </w:p>
    <w:p w:rsidR="00391DAD" w:rsidRPr="00391DAD" w:rsidRDefault="00973188" w:rsidP="00D72860">
      <w:pPr>
        <w:pStyle w:val="Heading1"/>
        <w:spacing w:before="0" w:after="0"/>
        <w:jc w:val="center"/>
        <w:rPr>
          <w:spacing w:val="30"/>
        </w:rPr>
      </w:pPr>
      <w:r>
        <w:rPr>
          <w:spacing w:val="30"/>
        </w:rPr>
        <w:t>Отде</w:t>
      </w:r>
      <w:r w:rsidR="00391DAD" w:rsidRPr="00391DAD">
        <w:rPr>
          <w:spacing w:val="30"/>
        </w:rPr>
        <w:t>л</w:t>
      </w:r>
      <w:r w:rsidR="00391DAD" w:rsidRPr="00391DAD">
        <w:rPr>
          <w:spacing w:val="30"/>
          <w:sz w:val="16"/>
        </w:rPr>
        <w:t xml:space="preserve"> </w:t>
      </w:r>
      <w:r w:rsidR="00391DAD" w:rsidRPr="00391DAD">
        <w:rPr>
          <w:spacing w:val="30"/>
        </w:rPr>
        <w:t>по</w:t>
      </w:r>
      <w:r w:rsidR="00391DAD" w:rsidRPr="00391DAD">
        <w:rPr>
          <w:spacing w:val="30"/>
          <w:sz w:val="16"/>
        </w:rPr>
        <w:t xml:space="preserve"> </w:t>
      </w:r>
      <w:r w:rsidR="00391DAD" w:rsidRPr="00391DAD">
        <w:rPr>
          <w:spacing w:val="30"/>
        </w:rPr>
        <w:t>информационно-аналитической</w:t>
      </w:r>
      <w:r w:rsidR="00391DAD" w:rsidRPr="00391DAD">
        <w:rPr>
          <w:spacing w:val="30"/>
          <w:sz w:val="16"/>
        </w:rPr>
        <w:t xml:space="preserve"> </w:t>
      </w:r>
      <w:r w:rsidR="00391DAD" w:rsidRPr="00391DAD">
        <w:rPr>
          <w:spacing w:val="30"/>
        </w:rPr>
        <w:t>работе</w:t>
      </w:r>
    </w:p>
    <w:p w:rsidR="00391DAD" w:rsidRPr="00391DAD" w:rsidRDefault="00C6362E" w:rsidP="00D72860">
      <w:pPr>
        <w:spacing w:after="0"/>
        <w:jc w:val="center"/>
        <w:rPr>
          <w:rFonts w:ascii="Arial" w:hAnsi="Arial" w:cs="Arial"/>
          <w:b/>
          <w:caps/>
          <w:spacing w:val="20"/>
          <w:sz w:val="28"/>
        </w:rPr>
      </w:pPr>
      <w:r w:rsidRPr="00C64525">
        <w:rPr>
          <w:noProof/>
          <w:spacing w:val="20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196215</wp:posOffset>
                </wp:positionV>
                <wp:extent cx="6286500" cy="0"/>
                <wp:effectExtent l="13335" t="19050" r="1524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FCC6C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5.45pt" to="486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" strokeweight="2pt">
                <v:stroke startarrowwidth="narrow" startarrowlength="short" endarrowwidth="narrow" endarrowlength="short"/>
              </v:line>
            </w:pict>
          </mc:Fallback>
        </mc:AlternateContent>
      </w:r>
      <w:r w:rsidR="00391DAD" w:rsidRPr="00391DAD">
        <w:rPr>
          <w:rFonts w:ascii="Arial" w:hAnsi="Arial" w:cs="Arial"/>
          <w:b/>
          <w:caps/>
          <w:spacing w:val="20"/>
          <w:sz w:val="28"/>
        </w:rPr>
        <w:t>и   п р о в е д е н и ю   в ы б о р н ы х   к а м п а н и й</w:t>
      </w:r>
    </w:p>
    <w:p w:rsidR="0069397B" w:rsidRDefault="00B12307" w:rsidP="00D66195">
      <w:pPr>
        <w:pStyle w:val="Heading1"/>
      </w:pPr>
      <w:r>
        <w:rPr>
          <w:rFonts w:ascii="Times New Roman" w:hAnsi="Times New Roman"/>
        </w:rPr>
        <w:br/>
      </w:r>
    </w:p>
    <w:p w:rsidR="0069397B" w:rsidRDefault="0069397B" w:rsidP="00D66195">
      <w:pPr>
        <w:pStyle w:val="Heading1"/>
      </w:pPr>
    </w:p>
    <w:p w:rsidR="00E956E4" w:rsidRDefault="00D66195" w:rsidP="00D66195">
      <w:pPr>
        <w:pStyle w:val="Heading1"/>
        <w:rPr>
          <w:lang w:val="ru-RU"/>
        </w:rPr>
      </w:pPr>
      <w:r w:rsidRPr="00D66195">
        <w:t>Отчет о проведении мероприятий по развитию цифровых активов Партии в социальных сетях</w:t>
      </w:r>
      <w:r w:rsidR="00E956E4">
        <w:rPr>
          <w:lang w:val="ru-RU"/>
        </w:rPr>
        <w:t xml:space="preserve"> </w:t>
      </w:r>
    </w:p>
    <w:p w:rsidR="00F002E7" w:rsidRPr="00E956E4" w:rsidRDefault="00E956E4" w:rsidP="00D66195">
      <w:pPr>
        <w:pStyle w:val="Heading1"/>
        <w:rPr>
          <w:lang w:val="ru-RU"/>
        </w:rPr>
      </w:pPr>
      <w:r>
        <w:rPr>
          <w:lang w:val="ru-RU"/>
        </w:rPr>
        <w:t xml:space="preserve">за </w:t>
      </w:r>
      <w:r w:rsidR="0069397B">
        <w:rPr>
          <w:lang w:val="ru-RU"/>
        </w:rPr>
        <w:t>февраль</w:t>
      </w:r>
      <w:r>
        <w:rPr>
          <w:lang w:val="ru-RU"/>
        </w:rPr>
        <w:t xml:space="preserve"> 2016 г.</w:t>
      </w:r>
    </w:p>
    <w:p w:rsidR="00D66195" w:rsidRDefault="00D66195" w:rsidP="00424AD7">
      <w:pPr>
        <w:spacing w:after="120" w:line="192" w:lineRule="auto"/>
        <w:jc w:val="both"/>
        <w:rPr>
          <w:rFonts w:ascii="Times New Roman" w:hAnsi="Times New Roman"/>
          <w:sz w:val="28"/>
          <w:szCs w:val="28"/>
        </w:rPr>
      </w:pPr>
    </w:p>
    <w:p w:rsidR="0069397B" w:rsidRDefault="0069397B" w:rsidP="0069397B">
      <w:pPr>
        <w:spacing w:after="120"/>
        <w:ind w:left="720"/>
        <w:jc w:val="both"/>
        <w:rPr>
          <w:rFonts w:ascii="Times New Roman" w:hAnsi="Times New Roman"/>
          <w:sz w:val="28"/>
          <w:szCs w:val="28"/>
        </w:rPr>
      </w:pPr>
    </w:p>
    <w:p w:rsidR="00D66195" w:rsidRDefault="00D66195" w:rsidP="00B12E6A">
      <w:pPr>
        <w:numPr>
          <w:ilvl w:val="0"/>
          <w:numId w:val="2"/>
        </w:num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Общие </w:t>
      </w:r>
      <w:r w:rsidR="00B36B39">
        <w:rPr>
          <w:rFonts w:ascii="Times New Roman" w:hAnsi="Times New Roman"/>
          <w:sz w:val="28"/>
          <w:szCs w:val="28"/>
        </w:rPr>
        <w:t xml:space="preserve">сведения о </w:t>
      </w:r>
      <w:r w:rsidR="00687F0D">
        <w:rPr>
          <w:rFonts w:ascii="Times New Roman" w:hAnsi="Times New Roman"/>
          <w:sz w:val="28"/>
          <w:szCs w:val="28"/>
        </w:rPr>
        <w:t xml:space="preserve">проделанной </w:t>
      </w:r>
      <w:r w:rsidR="00B36B39">
        <w:rPr>
          <w:rFonts w:ascii="Times New Roman" w:hAnsi="Times New Roman"/>
          <w:sz w:val="28"/>
          <w:szCs w:val="28"/>
        </w:rPr>
        <w:t>работе в социальных сетях</w:t>
      </w:r>
    </w:p>
    <w:p w:rsidR="00800EB5" w:rsidRDefault="00C03EA8" w:rsidP="00B12E6A">
      <w:p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5F2858">
        <w:rPr>
          <w:rFonts w:ascii="Times New Roman" w:hAnsi="Times New Roman"/>
          <w:sz w:val="28"/>
          <w:szCs w:val="28"/>
        </w:rPr>
        <w:t xml:space="preserve">течение </w:t>
      </w:r>
      <w:r w:rsidR="0069397B">
        <w:rPr>
          <w:rFonts w:ascii="Times New Roman" w:hAnsi="Times New Roman"/>
          <w:sz w:val="28"/>
          <w:szCs w:val="28"/>
        </w:rPr>
        <w:t>февраля</w:t>
      </w:r>
      <w:r w:rsidR="00800EB5">
        <w:rPr>
          <w:rFonts w:ascii="Times New Roman" w:hAnsi="Times New Roman"/>
          <w:sz w:val="28"/>
          <w:szCs w:val="28"/>
        </w:rPr>
        <w:t xml:space="preserve"> </w:t>
      </w:r>
      <w:r w:rsidR="005F2858">
        <w:rPr>
          <w:rFonts w:ascii="Times New Roman" w:hAnsi="Times New Roman"/>
          <w:sz w:val="28"/>
          <w:szCs w:val="28"/>
        </w:rPr>
        <w:t>201</w:t>
      </w:r>
      <w:r w:rsidR="00555C33" w:rsidRPr="00555C33">
        <w:rPr>
          <w:rFonts w:ascii="Times New Roman" w:hAnsi="Times New Roman"/>
          <w:sz w:val="28"/>
          <w:szCs w:val="28"/>
        </w:rPr>
        <w:t>6</w:t>
      </w:r>
      <w:r w:rsidR="005F2858">
        <w:rPr>
          <w:rFonts w:ascii="Times New Roman" w:hAnsi="Times New Roman"/>
          <w:sz w:val="28"/>
          <w:szCs w:val="28"/>
        </w:rPr>
        <w:t xml:space="preserve"> г. </w:t>
      </w:r>
      <w:r w:rsidR="00800EB5">
        <w:rPr>
          <w:rFonts w:ascii="Times New Roman" w:hAnsi="Times New Roman"/>
          <w:sz w:val="28"/>
          <w:szCs w:val="28"/>
        </w:rPr>
        <w:t>проводилась работа по ведению официальных площадок партии</w:t>
      </w:r>
      <w:r w:rsidR="00E62A52">
        <w:rPr>
          <w:rFonts w:ascii="Times New Roman" w:hAnsi="Times New Roman"/>
          <w:sz w:val="28"/>
          <w:szCs w:val="28"/>
        </w:rPr>
        <w:t xml:space="preserve"> КПРФ в социальных сетях. </w:t>
      </w:r>
    </w:p>
    <w:p w:rsidR="0069397B" w:rsidRDefault="0069397B" w:rsidP="00B12E6A">
      <w:pPr>
        <w:spacing w:after="120"/>
        <w:jc w:val="both"/>
        <w:rPr>
          <w:rFonts w:ascii="Times New Roman" w:hAnsi="Times New Roman"/>
          <w:sz w:val="28"/>
          <w:szCs w:val="28"/>
        </w:rPr>
      </w:pPr>
    </w:p>
    <w:p w:rsidR="00800EB5" w:rsidRDefault="0069397B" w:rsidP="00B12E6A">
      <w:p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Среди особых задач была настройка автоматической публикации наиболее интересных новостей с сайта kprf.ru на страницу партии в сети </w:t>
      </w:r>
      <w:proofErr w:type="spellStart"/>
      <w:r>
        <w:rPr>
          <w:rFonts w:ascii="Times New Roman" w:hAnsi="Times New Roman"/>
          <w:sz w:val="28"/>
          <w:szCs w:val="28"/>
        </w:rPr>
        <w:t>Facebook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9397B" w:rsidRDefault="0069397B" w:rsidP="0069397B">
      <w:pPr>
        <w:spacing w:after="120"/>
        <w:jc w:val="both"/>
        <w:rPr>
          <w:rFonts w:ascii="Times New Roman" w:hAnsi="Times New Roman"/>
          <w:sz w:val="28"/>
          <w:szCs w:val="28"/>
        </w:rPr>
      </w:pPr>
    </w:p>
    <w:p w:rsidR="0069397B" w:rsidRPr="00C0767B" w:rsidRDefault="0069397B" w:rsidP="0069397B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69397B">
        <w:rPr>
          <w:rFonts w:ascii="Times New Roman" w:hAnsi="Times New Roman"/>
          <w:sz w:val="28"/>
          <w:szCs w:val="28"/>
        </w:rPr>
        <w:t xml:space="preserve">Техническая сторона организации мониторинга площадок партии требовала внимания в части восстановления сбора информации с социальной сети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Odnoklassniki</w:t>
      </w:r>
      <w:proofErr w:type="spellEnd"/>
      <w:r w:rsidRPr="0069397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Специалисты по разработке ПО для анализа социальных сетей </w:t>
      </w:r>
      <w:r w:rsidRPr="0069397B">
        <w:rPr>
          <w:rFonts w:ascii="Times New Roman" w:hAnsi="Times New Roman"/>
          <w:sz w:val="28"/>
          <w:szCs w:val="28"/>
        </w:rPr>
        <w:t>внесли</w:t>
      </w:r>
      <w:r>
        <w:rPr>
          <w:rFonts w:ascii="Times New Roman" w:hAnsi="Times New Roman"/>
          <w:sz w:val="28"/>
          <w:szCs w:val="28"/>
        </w:rPr>
        <w:t xml:space="preserve"> необходимые изменения в программный код в связи с изменением методов работы API данной социальной сети с 2016 г. С 11 февраля сбор данных и публикации восстановлены в полном объеме.</w:t>
      </w:r>
    </w:p>
    <w:p w:rsidR="0069397B" w:rsidRDefault="0069397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464F8" w:rsidRDefault="00717327" w:rsidP="00800EB5">
      <w:pPr>
        <w:numPr>
          <w:ilvl w:val="0"/>
          <w:numId w:val="2"/>
        </w:num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Показатели объемов публикаций</w:t>
      </w:r>
    </w:p>
    <w:p w:rsidR="00D66195" w:rsidRDefault="005F4072" w:rsidP="00B12E6A">
      <w:p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объемы публикаций, размещенные на площадках партии</w:t>
      </w:r>
      <w:r w:rsidR="00800EB5">
        <w:rPr>
          <w:rFonts w:ascii="Times New Roman" w:hAnsi="Times New Roman"/>
          <w:sz w:val="28"/>
          <w:szCs w:val="28"/>
        </w:rPr>
        <w:t xml:space="preserve"> за отчетный период</w:t>
      </w:r>
      <w:r>
        <w:rPr>
          <w:rFonts w:ascii="Times New Roman" w:hAnsi="Times New Roman"/>
          <w:sz w:val="28"/>
          <w:szCs w:val="28"/>
        </w:rPr>
        <w:t xml:space="preserve"> в основных социальных сетях</w:t>
      </w:r>
      <w:r w:rsidR="00555C33">
        <w:rPr>
          <w:rFonts w:ascii="Times New Roman" w:hAnsi="Times New Roman"/>
          <w:sz w:val="28"/>
          <w:szCs w:val="28"/>
        </w:rPr>
        <w:t>, -</w:t>
      </w:r>
      <w:r>
        <w:rPr>
          <w:rFonts w:ascii="Times New Roman" w:hAnsi="Times New Roman"/>
          <w:sz w:val="28"/>
          <w:szCs w:val="28"/>
        </w:rPr>
        <w:t xml:space="preserve"> приведены на рисунке 1. </w:t>
      </w:r>
    </w:p>
    <w:p w:rsidR="005F2858" w:rsidRDefault="001C4E28" w:rsidP="005F4072">
      <w:pPr>
        <w:pStyle w:val="Caption"/>
        <w:jc w:val="center"/>
      </w:pPr>
      <w:r w:rsidRPr="001C4E28">
        <w:rPr>
          <w:noProof/>
          <w:lang w:eastAsia="ru-RU"/>
        </w:rPr>
        <w:drawing>
          <wp:inline distT="0" distB="0" distL="0" distR="0">
            <wp:extent cx="5940425" cy="3249332"/>
            <wp:effectExtent l="0" t="0" r="3175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49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F45" w:rsidRDefault="005F4072" w:rsidP="005F4072">
      <w:pPr>
        <w:pStyle w:val="Caption"/>
        <w:jc w:val="center"/>
        <w:rPr>
          <w:rFonts w:ascii="Times New Roman" w:eastAsia="Times New Roman" w:hAnsi="Times New Roman"/>
          <w:i w:val="0"/>
          <w:color w:val="000000"/>
          <w:sz w:val="28"/>
          <w:szCs w:val="28"/>
          <w:lang w:eastAsia="ru-RU"/>
        </w:rPr>
      </w:pPr>
      <w:r>
        <w:t xml:space="preserve">Рисунок </w:t>
      </w:r>
      <w:r w:rsidR="00117A35">
        <w:fldChar w:fldCharType="begin"/>
      </w:r>
      <w:r w:rsidR="00117A35">
        <w:instrText xml:space="preserve"> SEQ Рисунок \* ARABIC </w:instrText>
      </w:r>
      <w:r w:rsidR="00117A35">
        <w:fldChar w:fldCharType="separate"/>
      </w:r>
      <w:r w:rsidR="005B184A">
        <w:rPr>
          <w:noProof/>
        </w:rPr>
        <w:t>1</w:t>
      </w:r>
      <w:r w:rsidR="00117A35">
        <w:rPr>
          <w:noProof/>
        </w:rPr>
        <w:fldChar w:fldCharType="end"/>
      </w:r>
    </w:p>
    <w:p w:rsidR="003F0206" w:rsidRPr="00577CE9" w:rsidRDefault="00577CE9" w:rsidP="00881F45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Объемы публикаций в феврале значительно возросли. Трансляция публикаций с сайта kprf.ru в социальную сеть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Facebook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резко изменила объемы публикаций в сторону повышения.</w:t>
      </w:r>
    </w:p>
    <w:p w:rsidR="005F2C14" w:rsidRDefault="00577CE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Начиная с 11 февраля </w:t>
      </w:r>
      <w:r w:rsidR="00941495">
        <w:rPr>
          <w:rFonts w:ascii="Times New Roman" w:eastAsia="Times New Roman" w:hAnsi="Times New Roman"/>
          <w:sz w:val="28"/>
          <w:szCs w:val="28"/>
          <w:lang w:eastAsia="ru-RU"/>
        </w:rPr>
        <w:t xml:space="preserve">на графике отображается объем публикаций в социальной сети </w:t>
      </w:r>
      <w:proofErr w:type="spellStart"/>
      <w:r w:rsidR="00941495">
        <w:rPr>
          <w:rFonts w:ascii="Times New Roman" w:eastAsia="Times New Roman" w:hAnsi="Times New Roman"/>
          <w:sz w:val="28"/>
          <w:szCs w:val="28"/>
          <w:lang w:val="en-US" w:eastAsia="ru-RU"/>
        </w:rPr>
        <w:t>Odnoklassniki</w:t>
      </w:r>
      <w:proofErr w:type="spellEnd"/>
      <w:r w:rsidR="00941495" w:rsidRPr="0094149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C4E28">
        <w:rPr>
          <w:rFonts w:ascii="Times New Roman" w:eastAsia="Times New Roman" w:hAnsi="Times New Roman"/>
          <w:sz w:val="28"/>
          <w:szCs w:val="28"/>
          <w:lang w:eastAsia="ru-RU"/>
        </w:rPr>
        <w:t>Объемы публикаций приведены в абсолютных величинах.</w:t>
      </w:r>
      <w:r w:rsidR="005F2C14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7B090A" w:rsidRPr="00E956E4" w:rsidRDefault="007B090A" w:rsidP="00E956E4">
      <w:pPr>
        <w:numPr>
          <w:ilvl w:val="0"/>
          <w:numId w:val="2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E956E4">
        <w:rPr>
          <w:rFonts w:ascii="Times New Roman" w:hAnsi="Times New Roman"/>
          <w:sz w:val="28"/>
          <w:szCs w:val="28"/>
        </w:rPr>
        <w:lastRenderedPageBreak/>
        <w:t>Объем ежедневных публикаций</w:t>
      </w:r>
    </w:p>
    <w:p w:rsidR="007B090A" w:rsidRDefault="005F2C14" w:rsidP="005F2858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Ежедневно количество публикаций меняется (рисунок 2). Пропорции остаются примерно равными для всех социальны</w:t>
      </w:r>
      <w:r w:rsidR="003956C0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сетей, где размещены площадки партии.</w:t>
      </w:r>
    </w:p>
    <w:p w:rsidR="005F2C14" w:rsidRDefault="005F2C14" w:rsidP="005F2858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Пик публикаций </w:t>
      </w:r>
      <w:r w:rsidR="00C0767B">
        <w:rPr>
          <w:rFonts w:ascii="Times New Roman" w:eastAsia="Times New Roman" w:hAnsi="Times New Roman"/>
          <w:sz w:val="28"/>
          <w:szCs w:val="28"/>
          <w:lang w:eastAsia="ru-RU"/>
        </w:rPr>
        <w:t xml:space="preserve">в январе 2016 г.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приходи</w:t>
      </w:r>
      <w:r w:rsidR="00C0767B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ся на </w:t>
      </w:r>
      <w:r w:rsidR="001C4E28">
        <w:rPr>
          <w:rFonts w:ascii="Times New Roman" w:eastAsia="Times New Roman" w:hAnsi="Times New Roman"/>
          <w:sz w:val="28"/>
          <w:szCs w:val="28"/>
          <w:lang w:eastAsia="ru-RU"/>
        </w:rPr>
        <w:t xml:space="preserve">середину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конец </w:t>
      </w:r>
      <w:r w:rsidR="001C4E28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недели. </w:t>
      </w:r>
    </w:p>
    <w:p w:rsidR="005F2C14" w:rsidRPr="005F2858" w:rsidRDefault="00A05C5E" w:rsidP="005F2858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1C4E28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7696" behindDoc="0" locked="0" layoutInCell="1" allowOverlap="1" wp14:anchorId="50476BCA" wp14:editId="5EFF026B">
            <wp:simplePos x="0" y="0"/>
            <wp:positionH relativeFrom="column">
              <wp:posOffset>1905</wp:posOffset>
            </wp:positionH>
            <wp:positionV relativeFrom="paragraph">
              <wp:posOffset>734695</wp:posOffset>
            </wp:positionV>
            <wp:extent cx="5940425" cy="2971800"/>
            <wp:effectExtent l="0" t="0" r="3175" b="0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2C14">
        <w:rPr>
          <w:rFonts w:ascii="Times New Roman" w:eastAsia="Times New Roman" w:hAnsi="Times New Roman"/>
          <w:sz w:val="28"/>
          <w:szCs w:val="28"/>
          <w:lang w:eastAsia="ru-RU"/>
        </w:rPr>
        <w:t xml:space="preserve">В выходные </w:t>
      </w:r>
      <w:r w:rsidR="00C0767B">
        <w:rPr>
          <w:rFonts w:ascii="Times New Roman" w:eastAsia="Times New Roman" w:hAnsi="Times New Roman"/>
          <w:sz w:val="28"/>
          <w:szCs w:val="28"/>
          <w:lang w:eastAsia="ru-RU"/>
        </w:rPr>
        <w:t xml:space="preserve">и в среду </w:t>
      </w:r>
      <w:r w:rsidR="005F2C14">
        <w:rPr>
          <w:rFonts w:ascii="Times New Roman" w:eastAsia="Times New Roman" w:hAnsi="Times New Roman"/>
          <w:sz w:val="28"/>
          <w:szCs w:val="28"/>
          <w:lang w:eastAsia="ru-RU"/>
        </w:rPr>
        <w:t>количество публикаций снижается примерно на 1</w:t>
      </w:r>
      <w:r w:rsidR="00C0767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5F2C14">
        <w:rPr>
          <w:rFonts w:ascii="Times New Roman" w:eastAsia="Times New Roman" w:hAnsi="Times New Roman"/>
          <w:sz w:val="28"/>
          <w:szCs w:val="28"/>
          <w:lang w:eastAsia="ru-RU"/>
        </w:rPr>
        <w:t xml:space="preserve">% - </w:t>
      </w:r>
      <w:r w:rsidR="00C0767B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5F2C14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="00C0767B">
        <w:rPr>
          <w:rFonts w:ascii="Times New Roman" w:eastAsia="Times New Roman" w:hAnsi="Times New Roman"/>
          <w:sz w:val="28"/>
          <w:szCs w:val="28"/>
          <w:lang w:eastAsia="ru-RU"/>
        </w:rPr>
        <w:t>, что соответствует среднегодовой норме.</w:t>
      </w:r>
    </w:p>
    <w:p w:rsidR="003F0206" w:rsidRDefault="001C4E28" w:rsidP="003F0206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1990E9" wp14:editId="7FD9160E">
                <wp:simplePos x="0" y="0"/>
                <wp:positionH relativeFrom="page">
                  <wp:posOffset>2355215</wp:posOffset>
                </wp:positionH>
                <wp:positionV relativeFrom="paragraph">
                  <wp:posOffset>3223260</wp:posOffset>
                </wp:positionV>
                <wp:extent cx="3474720" cy="635"/>
                <wp:effectExtent l="0" t="0" r="0" b="0"/>
                <wp:wrapTopAndBottom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F2C14" w:rsidRPr="00B9216D" w:rsidRDefault="005F2C14" w:rsidP="005F2C14">
                            <w:pPr>
                              <w:pStyle w:val="Caption"/>
                              <w:jc w:val="center"/>
                              <w:rPr>
                                <w:rFonts w:ascii="Times New Roman" w:eastAsia="Times New Roman" w:hAnsi="Times New Roman"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t xml:space="preserve">Рисунок </w:t>
                            </w:r>
                            <w:r w:rsidR="00117A35">
                              <w:fldChar w:fldCharType="begin"/>
                            </w:r>
                            <w:r w:rsidR="00117A35">
                              <w:instrText xml:space="preserve"> SEQ Рисунок \* ARABIC </w:instrText>
                            </w:r>
                            <w:r w:rsidR="00117A35">
                              <w:fldChar w:fldCharType="separate"/>
                            </w:r>
                            <w:r w:rsidR="005B184A">
                              <w:rPr>
                                <w:noProof/>
                              </w:rPr>
                              <w:t>2</w:t>
                            </w:r>
                            <w:r w:rsidR="00117A35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1990E9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185.45pt;margin-top:253.8pt;width:273.6pt;height:.0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" stroked="f">
                <v:textbox style="mso-fit-shape-to-text:t" inset="0,0,0,0">
                  <w:txbxContent>
                    <w:p w:rsidR="005F2C14" w:rsidRPr="00B9216D" w:rsidRDefault="005F2C14" w:rsidP="005F2C14">
                      <w:pPr>
                        <w:pStyle w:val="Caption"/>
                        <w:jc w:val="center"/>
                        <w:rPr>
                          <w:rFonts w:ascii="Times New Roman" w:eastAsia="Times New Roman" w:hAnsi="Times New Roman"/>
                          <w:noProof/>
                          <w:sz w:val="28"/>
                          <w:szCs w:val="28"/>
                        </w:rPr>
                      </w:pPr>
                      <w:r>
                        <w:t xml:space="preserve">Рисунок </w:t>
                      </w:r>
                      <w:r w:rsidR="00117A35">
                        <w:fldChar w:fldCharType="begin"/>
                      </w:r>
                      <w:r w:rsidR="00117A35">
                        <w:instrText xml:space="preserve"> SEQ Рисунок \* ARABIC </w:instrText>
                      </w:r>
                      <w:r w:rsidR="00117A35">
                        <w:fldChar w:fldCharType="separate"/>
                      </w:r>
                      <w:r w:rsidR="005B184A">
                        <w:rPr>
                          <w:noProof/>
                        </w:rPr>
                        <w:t>2</w:t>
                      </w:r>
                      <w:r w:rsidR="00117A35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80388" w:rsidRDefault="00880388" w:rsidP="00881F45">
      <w:pPr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0235" w:rsidRDefault="001002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5C5E" w:rsidRDefault="00A05C5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F2C14" w:rsidRPr="00100235" w:rsidRDefault="005F2C14" w:rsidP="00100235">
      <w:pPr>
        <w:numPr>
          <w:ilvl w:val="0"/>
          <w:numId w:val="2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100235">
        <w:rPr>
          <w:rFonts w:ascii="Times New Roman" w:hAnsi="Times New Roman"/>
          <w:sz w:val="28"/>
          <w:szCs w:val="28"/>
        </w:rPr>
        <w:lastRenderedPageBreak/>
        <w:t xml:space="preserve">Распределение </w:t>
      </w:r>
      <w:r w:rsidR="00100235">
        <w:rPr>
          <w:rFonts w:ascii="Times New Roman" w:hAnsi="Times New Roman"/>
          <w:sz w:val="28"/>
          <w:szCs w:val="28"/>
        </w:rPr>
        <w:t xml:space="preserve">объема публикаций </w:t>
      </w:r>
      <w:r w:rsidRPr="00100235">
        <w:rPr>
          <w:rFonts w:ascii="Times New Roman" w:hAnsi="Times New Roman"/>
          <w:sz w:val="28"/>
          <w:szCs w:val="28"/>
        </w:rPr>
        <w:t>по видам контента</w:t>
      </w:r>
    </w:p>
    <w:p w:rsidR="00F46845" w:rsidRDefault="005F2C14" w:rsidP="00881F45">
      <w:pPr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Основной вид контента для размещения на площадках партии  - это фото + текст. Основное идеологические содержание публикации, как-правило, представлено в тексте, а фотография или рисунок дополняют картину, что формирует целостное представление. В процентном соотношении объем таких публикаций достигает 90</w:t>
      </w:r>
      <w:r w:rsidR="00555C33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5F2C14" w:rsidRDefault="005F2C14" w:rsidP="00881F45">
      <w:pPr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долю видео и текстовых материалов приходится 10%-15%. </w:t>
      </w:r>
      <w:r w:rsidR="00100235">
        <w:rPr>
          <w:rFonts w:ascii="Times New Roman" w:eastAsia="Times New Roman" w:hAnsi="Times New Roman"/>
          <w:sz w:val="28"/>
          <w:szCs w:val="28"/>
          <w:lang w:eastAsia="ru-RU"/>
        </w:rPr>
        <w:t>Резких изменений какого-либо типа публикаций не наблюдается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F05DB" w:rsidRDefault="00A05C5E" w:rsidP="00881F45">
      <w:pPr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0235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F91A57" wp14:editId="20747AB0">
                <wp:simplePos x="0" y="0"/>
                <wp:positionH relativeFrom="column">
                  <wp:posOffset>-220980</wp:posOffset>
                </wp:positionH>
                <wp:positionV relativeFrom="paragraph">
                  <wp:posOffset>3532505</wp:posOffset>
                </wp:positionV>
                <wp:extent cx="6219190" cy="635"/>
                <wp:effectExtent l="0" t="0" r="0" b="0"/>
                <wp:wrapTopAndBottom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19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F05DB" w:rsidRPr="00D75700" w:rsidRDefault="00FF05DB" w:rsidP="00FF05DB">
                            <w:pPr>
                              <w:pStyle w:val="Caption"/>
                              <w:jc w:val="center"/>
                              <w:rPr>
                                <w:rFonts w:ascii="Times New Roman" w:eastAsia="Times New Roman" w:hAnsi="Times New Roman"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t xml:space="preserve">Рисунок </w:t>
                            </w:r>
                            <w:r w:rsidR="00117A35">
                              <w:fldChar w:fldCharType="begin"/>
                            </w:r>
                            <w:r w:rsidR="00117A35">
                              <w:instrText xml:space="preserve"> SEQ Рисунок \* ARABIC </w:instrText>
                            </w:r>
                            <w:r w:rsidR="00117A35">
                              <w:fldChar w:fldCharType="separate"/>
                            </w:r>
                            <w:r w:rsidR="005B184A">
                              <w:rPr>
                                <w:noProof/>
                              </w:rPr>
                              <w:t>3</w:t>
                            </w:r>
                            <w:r w:rsidR="00117A35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91A57" id="Text Box 18" o:spid="_x0000_s1027" type="#_x0000_t202" style="position:absolute;left:0;text-align:left;margin-left:-17.4pt;margin-top:278.15pt;width:489.7pt;height: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" stroked="f">
                <v:textbox style="mso-fit-shape-to-text:t" inset="0,0,0,0">
                  <w:txbxContent>
                    <w:p w:rsidR="00FF05DB" w:rsidRPr="00D75700" w:rsidRDefault="00FF05DB" w:rsidP="00FF05DB">
                      <w:pPr>
                        <w:pStyle w:val="Caption"/>
                        <w:jc w:val="center"/>
                        <w:rPr>
                          <w:rFonts w:ascii="Times New Roman" w:eastAsia="Times New Roman" w:hAnsi="Times New Roman"/>
                          <w:noProof/>
                          <w:sz w:val="28"/>
                          <w:szCs w:val="28"/>
                        </w:rPr>
                      </w:pPr>
                      <w:r>
                        <w:t xml:space="preserve">Рисунок </w:t>
                      </w:r>
                      <w:r w:rsidR="00117A35">
                        <w:fldChar w:fldCharType="begin"/>
                      </w:r>
                      <w:r w:rsidR="00117A35">
                        <w:instrText xml:space="preserve"> SEQ Рисунок \* ARABIC </w:instrText>
                      </w:r>
                      <w:r w:rsidR="00117A35">
                        <w:fldChar w:fldCharType="separate"/>
                      </w:r>
                      <w:r w:rsidR="005B184A">
                        <w:rPr>
                          <w:noProof/>
                        </w:rPr>
                        <w:t>3</w:t>
                      </w:r>
                      <w:r w:rsidR="00117A35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A05C5E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55245</wp:posOffset>
            </wp:positionH>
            <wp:positionV relativeFrom="paragraph">
              <wp:posOffset>0</wp:posOffset>
            </wp:positionV>
            <wp:extent cx="5940425" cy="3283981"/>
            <wp:effectExtent l="0" t="0" r="3175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83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46845" w:rsidRPr="00F46845" w:rsidRDefault="00A05C5E" w:rsidP="00F46845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Линия тренда отображает среднюю динамику объемов публикаций для всех типов.</w:t>
      </w:r>
    </w:p>
    <w:p w:rsidR="00F46845" w:rsidRDefault="00F46845" w:rsidP="00F46845">
      <w:pPr>
        <w:tabs>
          <w:tab w:val="left" w:pos="1128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F46845" w:rsidRPr="00F46845" w:rsidRDefault="00F46845" w:rsidP="00F46845">
      <w:pPr>
        <w:tabs>
          <w:tab w:val="left" w:pos="1128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6845" w:rsidRPr="00F46845" w:rsidRDefault="00F46845" w:rsidP="00F46845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6845" w:rsidRDefault="00F46845" w:rsidP="00F46845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6364" w:rsidRDefault="003B6364" w:rsidP="00F46845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6364" w:rsidRDefault="003B6364" w:rsidP="00F46845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6364" w:rsidRDefault="003B6364" w:rsidP="00F46845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12F3" w:rsidRDefault="001212F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6364" w:rsidRPr="001212F3" w:rsidRDefault="003B6364" w:rsidP="001212F3">
      <w:pPr>
        <w:numPr>
          <w:ilvl w:val="0"/>
          <w:numId w:val="2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1212F3">
        <w:rPr>
          <w:rFonts w:ascii="Times New Roman" w:hAnsi="Times New Roman"/>
          <w:sz w:val="28"/>
          <w:szCs w:val="28"/>
        </w:rPr>
        <w:t>Уровень вовлеченности аудитории</w:t>
      </w:r>
    </w:p>
    <w:p w:rsidR="003B6364" w:rsidRDefault="003B6364" w:rsidP="00F46845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Уровень вовлеченности – интегральный показатель, который рассчитывается </w:t>
      </w:r>
      <w:r w:rsidRPr="003B6364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отношение суммы всех социальных активностей к произведению аудитории сообщества на количество публикаций на момент проведения среза.</w:t>
      </w:r>
    </w:p>
    <w:p w:rsidR="001212F3" w:rsidRDefault="003B6364" w:rsidP="00F46845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D7F0A7" wp14:editId="613826C2">
                <wp:simplePos x="0" y="0"/>
                <wp:positionH relativeFrom="column">
                  <wp:posOffset>-13335</wp:posOffset>
                </wp:positionH>
                <wp:positionV relativeFrom="paragraph">
                  <wp:posOffset>3966845</wp:posOffset>
                </wp:positionV>
                <wp:extent cx="5940425" cy="635"/>
                <wp:effectExtent l="0" t="0" r="0" b="0"/>
                <wp:wrapTopAndBottom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04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B6364" w:rsidRPr="00C83B87" w:rsidRDefault="003B6364" w:rsidP="003B6364">
                            <w:pPr>
                              <w:pStyle w:val="Caption"/>
                              <w:jc w:val="center"/>
                              <w:rPr>
                                <w:rFonts w:ascii="Times New Roman" w:eastAsia="Times New Roman" w:hAnsi="Times New Roman"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t xml:space="preserve">Рисунок </w:t>
                            </w:r>
                            <w:r w:rsidR="00117A35">
                              <w:fldChar w:fldCharType="begin"/>
                            </w:r>
                            <w:r w:rsidR="00117A35">
                              <w:instrText xml:space="preserve"> SEQ Рисунок \* ARABIC </w:instrText>
                            </w:r>
                            <w:r w:rsidR="00117A35">
                              <w:fldChar w:fldCharType="separate"/>
                            </w:r>
                            <w:r w:rsidR="005B184A">
                              <w:rPr>
                                <w:noProof/>
                              </w:rPr>
                              <w:t>4</w:t>
                            </w:r>
                            <w:r w:rsidR="00117A35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7F0A7" id="Text Box 19" o:spid="_x0000_s1028" type="#_x0000_t202" style="position:absolute;margin-left:-1.05pt;margin-top:312.35pt;width:467.75pt;height: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" stroked="f">
                <v:textbox style="mso-fit-shape-to-text:t" inset="0,0,0,0">
                  <w:txbxContent>
                    <w:p w:rsidR="003B6364" w:rsidRPr="00C83B87" w:rsidRDefault="003B6364" w:rsidP="003B6364">
                      <w:pPr>
                        <w:pStyle w:val="Caption"/>
                        <w:jc w:val="center"/>
                        <w:rPr>
                          <w:rFonts w:ascii="Times New Roman" w:eastAsia="Times New Roman" w:hAnsi="Times New Roman"/>
                          <w:noProof/>
                          <w:sz w:val="28"/>
                          <w:szCs w:val="28"/>
                        </w:rPr>
                      </w:pPr>
                      <w:r>
                        <w:t xml:space="preserve">Рисунок </w:t>
                      </w:r>
                      <w:r w:rsidR="00117A35">
                        <w:fldChar w:fldCharType="begin"/>
                      </w:r>
                      <w:r w:rsidR="00117A35">
                        <w:instrText xml:space="preserve"> SEQ Рисунок \* ARABIC </w:instrText>
                      </w:r>
                      <w:r w:rsidR="00117A35">
                        <w:fldChar w:fldCharType="separate"/>
                      </w:r>
                      <w:r w:rsidR="005B184A">
                        <w:rPr>
                          <w:noProof/>
                        </w:rPr>
                        <w:t>4</w:t>
                      </w:r>
                      <w:r w:rsidR="00117A35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Ни рисунке 4 видно, что уровень вовлеченности по социальным сетям </w:t>
      </w:r>
      <w:proofErr w:type="spellStart"/>
      <w:r w:rsidR="001212F3">
        <w:rPr>
          <w:rFonts w:ascii="Times New Roman" w:eastAsia="Times New Roman" w:hAnsi="Times New Roman"/>
          <w:sz w:val="28"/>
          <w:szCs w:val="28"/>
          <w:lang w:eastAsia="ru-RU"/>
        </w:rPr>
        <w:t>Vkontakte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Facebook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имеет </w:t>
      </w:r>
      <w:r w:rsidR="001212F3" w:rsidRPr="001212F3">
        <w:rPr>
          <w:rFonts w:ascii="Times New Roman" w:eastAsia="Times New Roman" w:hAnsi="Times New Roman"/>
          <w:sz w:val="28"/>
          <w:szCs w:val="28"/>
          <w:lang w:eastAsia="ru-RU"/>
        </w:rPr>
        <w:t>схожий визуальный профиль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</w:p>
    <w:p w:rsidR="001E1E47" w:rsidRDefault="001E1E47" w:rsidP="00F46845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1E1E47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251439"/>
            <wp:effectExtent l="0" t="0" r="3175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51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E47" w:rsidRDefault="001E1E47" w:rsidP="00F46845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Сеть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Odnoklassniki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выделяется более высокой силой отклика.</w:t>
      </w:r>
    </w:p>
    <w:p w:rsidR="003B6364" w:rsidRPr="00800EB5" w:rsidRDefault="003B6364" w:rsidP="00F46845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Это объясняется разностью в количестве и качестве самих подписчиков данных социальных сетей.</w:t>
      </w:r>
    </w:p>
    <w:p w:rsidR="001E1E47" w:rsidRPr="001E1E47" w:rsidRDefault="001E1E47" w:rsidP="001E1E47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 менее важно отметить резкий рост вовлеченности аудитории в социальной сети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Facebook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1E1E47">
        <w:rPr>
          <w:rFonts w:ascii="Times New Roman" w:eastAsia="Times New Roman" w:hAnsi="Times New Roman"/>
          <w:sz w:val="28"/>
          <w:szCs w:val="28"/>
          <w:lang w:eastAsia="ru-RU"/>
        </w:rPr>
        <w:t xml:space="preserve">Увеличение объемов профильных публикаций за счет организации трансляции с сайта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kprf</w:t>
      </w:r>
      <w:proofErr w:type="spellEnd"/>
      <w:r w:rsidRPr="001E1E4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  <w:r w:rsidRPr="001E1E47">
        <w:rPr>
          <w:rFonts w:ascii="Times New Roman" w:eastAsia="Times New Roman" w:hAnsi="Times New Roman"/>
          <w:sz w:val="28"/>
          <w:szCs w:val="28"/>
          <w:lang w:eastAsia="ru-RU"/>
        </w:rPr>
        <w:t xml:space="preserve"> вызвало и увеличения отклика.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первую очередь это связано с особенностями работа алгоритмов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Facebook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1E1E47">
        <w:rPr>
          <w:rFonts w:ascii="Times New Roman" w:eastAsia="Times New Roman" w:hAnsi="Times New Roman"/>
          <w:sz w:val="28"/>
          <w:szCs w:val="28"/>
          <w:lang w:eastAsia="ru-RU"/>
        </w:rPr>
        <w:t xml:space="preserve">Социальная сеть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«почувствовала» более высокий уровень активности и направила для восприятия данного контента больше трафика</w:t>
      </w:r>
    </w:p>
    <w:p w:rsidR="00F46845" w:rsidRPr="00F46845" w:rsidRDefault="00F46845" w:rsidP="00F46845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6845" w:rsidRPr="00F46845" w:rsidRDefault="00F46845" w:rsidP="00F46845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2BF7" w:rsidRDefault="00AA2BF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AA2BF7" w:rsidRPr="00E93D4A" w:rsidRDefault="00AA2BF7" w:rsidP="00E93D4A">
      <w:pPr>
        <w:numPr>
          <w:ilvl w:val="0"/>
          <w:numId w:val="2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E93D4A">
        <w:rPr>
          <w:rFonts w:ascii="Times New Roman" w:hAnsi="Times New Roman"/>
          <w:sz w:val="28"/>
          <w:szCs w:val="28"/>
        </w:rPr>
        <w:lastRenderedPageBreak/>
        <w:t xml:space="preserve">Базовые индикаторы </w:t>
      </w:r>
      <w:proofErr w:type="spellStart"/>
      <w:r w:rsidRPr="00E93D4A">
        <w:rPr>
          <w:rFonts w:ascii="Times New Roman" w:hAnsi="Times New Roman"/>
          <w:sz w:val="28"/>
          <w:szCs w:val="28"/>
        </w:rPr>
        <w:t>соцсетей</w:t>
      </w:r>
      <w:proofErr w:type="spellEnd"/>
    </w:p>
    <w:p w:rsidR="00F46845" w:rsidRPr="00F46845" w:rsidRDefault="00C4515C" w:rsidP="00F46845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Основной показатель качества работы – это количественное измерение базовых индикаторов социальных сетей: количество отметок «мне нравится»,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перепостов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комментариев. Изменение этих параметров свидетельствует о </w:t>
      </w:r>
      <w:r w:rsidR="00AA2BF7">
        <w:rPr>
          <w:rFonts w:ascii="Times New Roman" w:eastAsia="Times New Roman" w:hAnsi="Times New Roman"/>
          <w:sz w:val="28"/>
          <w:szCs w:val="28"/>
          <w:lang w:eastAsia="ru-RU"/>
        </w:rPr>
        <w:t>проводимой информационной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работе.</w:t>
      </w:r>
    </w:p>
    <w:p w:rsidR="00F46845" w:rsidRDefault="00E93D4A" w:rsidP="00F46845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E93D4A">
        <w:rPr>
          <w:rFonts w:ascii="Times New Roman" w:eastAsia="Times New Roman" w:hAnsi="Times New Roman"/>
          <w:sz w:val="28"/>
          <w:szCs w:val="28"/>
          <w:lang w:eastAsia="ru-RU"/>
        </w:rPr>
        <w:t xml:space="preserve">Пиковое значение объемов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E93D4A">
        <w:rPr>
          <w:rFonts w:ascii="Times New Roman" w:eastAsia="Times New Roman" w:hAnsi="Times New Roman"/>
          <w:sz w:val="28"/>
          <w:szCs w:val="28"/>
          <w:lang w:eastAsia="ru-RU"/>
        </w:rPr>
        <w:t>показател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ю </w:t>
      </w:r>
      <w:r w:rsidR="007960A0">
        <w:rPr>
          <w:rFonts w:ascii="Times New Roman" w:eastAsia="Times New Roman" w:hAnsi="Times New Roman"/>
          <w:sz w:val="28"/>
          <w:szCs w:val="28"/>
          <w:lang w:eastAsia="ru-RU"/>
        </w:rPr>
        <w:t>«Мне нравится» - находится в районе 9000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неделю для социальной сети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Vkontakte</w:t>
      </w:r>
      <w:proofErr w:type="spellEnd"/>
      <w:r w:rsidR="00AA2B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93D4A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Объем аналогичных показателей в </w:t>
      </w:r>
      <w:proofErr w:type="spellStart"/>
      <w:r w:rsidRPr="00E93D4A">
        <w:rPr>
          <w:rFonts w:ascii="Times New Roman" w:eastAsia="Times New Roman" w:hAnsi="Times New Roman"/>
          <w:sz w:val="28"/>
          <w:szCs w:val="28"/>
          <w:lang w:eastAsia="ru-RU"/>
        </w:rPr>
        <w:t>соцсети</w:t>
      </w:r>
      <w:proofErr w:type="spellEnd"/>
      <w:r w:rsidRPr="00E93D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Facebook</w:t>
      </w:r>
      <w:r w:rsidRPr="00E93D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60A0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proofErr w:type="spellStart"/>
      <w:r w:rsidR="007960A0">
        <w:rPr>
          <w:rFonts w:ascii="Times New Roman" w:eastAsia="Times New Roman" w:hAnsi="Times New Roman"/>
          <w:sz w:val="28"/>
          <w:szCs w:val="28"/>
          <w:lang w:eastAsia="ru-RU"/>
        </w:rPr>
        <w:t>Odnoklassniki</w:t>
      </w:r>
      <w:proofErr w:type="spellEnd"/>
      <w:r w:rsidR="007960A0">
        <w:rPr>
          <w:rFonts w:ascii="Times New Roman" w:eastAsia="Times New Roman" w:hAnsi="Times New Roman"/>
          <w:sz w:val="28"/>
          <w:szCs w:val="28"/>
          <w:lang w:eastAsia="ru-RU"/>
        </w:rPr>
        <w:t xml:space="preserve"> - существенно ниже</w:t>
      </w:r>
      <w:r w:rsidRPr="00E93D4A">
        <w:rPr>
          <w:rFonts w:ascii="Times New Roman" w:eastAsia="Times New Roman" w:hAnsi="Times New Roman"/>
          <w:sz w:val="28"/>
          <w:szCs w:val="28"/>
          <w:lang w:eastAsia="ru-RU"/>
        </w:rPr>
        <w:t>, так как аудитория подписчиков растет очень медленно.</w:t>
      </w:r>
      <w:r w:rsidR="00AA2B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960A0" w:rsidRPr="007960A0" w:rsidRDefault="007960A0" w:rsidP="00F46845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7960A0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социальной сети визуально заметен эффект от организации прямой трансляции публикаций с сайта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kprf</w:t>
      </w:r>
      <w:proofErr w:type="spellEnd"/>
      <w:r w:rsidRPr="007960A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  <w:r w:rsidRPr="007960A0">
        <w:rPr>
          <w:rFonts w:ascii="Times New Roman" w:eastAsia="Times New Roman" w:hAnsi="Times New Roman"/>
          <w:sz w:val="28"/>
          <w:szCs w:val="28"/>
          <w:lang w:eastAsia="ru-RU"/>
        </w:rPr>
        <w:t xml:space="preserve"> – рост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отметок «мне нравится» в 2,5 раза.</w:t>
      </w:r>
    </w:p>
    <w:p w:rsidR="00AA2BF7" w:rsidRDefault="001E1E47" w:rsidP="00B464F8">
      <w:pPr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8"/>
          <w:lang w:eastAsia="ru-RU"/>
        </w:rPr>
      </w:pPr>
      <w:r w:rsidRPr="001E1E47">
        <w:rPr>
          <w:rFonts w:ascii="Times New Roman" w:eastAsia="Times New Roman" w:hAnsi="Times New Roman"/>
          <w:i/>
          <w:noProof/>
          <w:color w:val="000000"/>
          <w:sz w:val="24"/>
          <w:szCs w:val="28"/>
          <w:lang w:eastAsia="ru-RU"/>
        </w:rPr>
        <w:drawing>
          <wp:inline distT="0" distB="0" distL="0" distR="0" wp14:anchorId="09C9911F" wp14:editId="14D101FE">
            <wp:extent cx="5940425" cy="3887302"/>
            <wp:effectExtent l="0" t="0" r="317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87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BF7" w:rsidRDefault="001E1E47" w:rsidP="00B464F8">
      <w:pPr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2C1850" wp14:editId="3CAD7C05">
                <wp:simplePos x="0" y="0"/>
                <wp:positionH relativeFrom="column">
                  <wp:posOffset>-163195</wp:posOffset>
                </wp:positionH>
                <wp:positionV relativeFrom="paragraph">
                  <wp:posOffset>238760</wp:posOffset>
                </wp:positionV>
                <wp:extent cx="5940425" cy="635"/>
                <wp:effectExtent l="0" t="0" r="0" b="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04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A2BF7" w:rsidRPr="00E903E5" w:rsidRDefault="00AA2BF7" w:rsidP="00AA2BF7">
                            <w:pPr>
                              <w:pStyle w:val="Caption"/>
                              <w:jc w:val="center"/>
                              <w:rPr>
                                <w:rFonts w:ascii="Times New Roman" w:eastAsia="Times New Roman" w:hAnsi="Times New Roman"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t xml:space="preserve">Рисунок </w:t>
                            </w:r>
                            <w:r w:rsidR="00117A35">
                              <w:fldChar w:fldCharType="begin"/>
                            </w:r>
                            <w:r w:rsidR="00117A35">
                              <w:instrText xml:space="preserve"> SEQ Рисунок \* ARABIC </w:instrText>
                            </w:r>
                            <w:r w:rsidR="00117A35">
                              <w:fldChar w:fldCharType="separate"/>
                            </w:r>
                            <w:r w:rsidR="005B184A">
                              <w:rPr>
                                <w:noProof/>
                              </w:rPr>
                              <w:t>5</w:t>
                            </w:r>
                            <w:r w:rsidR="00117A35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2C1850" id="Text Box 20" o:spid="_x0000_s1029" type="#_x0000_t202" style="position:absolute;margin-left:-12.85pt;margin-top:18.8pt;width:467.75pt;height: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" stroked="f">
                <v:textbox style="mso-fit-shape-to-text:t" inset="0,0,0,0">
                  <w:txbxContent>
                    <w:p w:rsidR="00AA2BF7" w:rsidRPr="00E903E5" w:rsidRDefault="00AA2BF7" w:rsidP="00AA2BF7">
                      <w:pPr>
                        <w:pStyle w:val="Caption"/>
                        <w:jc w:val="center"/>
                        <w:rPr>
                          <w:rFonts w:ascii="Times New Roman" w:eastAsia="Times New Roman" w:hAnsi="Times New Roman"/>
                          <w:noProof/>
                          <w:sz w:val="28"/>
                          <w:szCs w:val="28"/>
                        </w:rPr>
                      </w:pPr>
                      <w:r>
                        <w:t xml:space="preserve">Рисунок </w:t>
                      </w:r>
                      <w:r w:rsidR="00117A35">
                        <w:fldChar w:fldCharType="begin"/>
                      </w:r>
                      <w:r w:rsidR="00117A35">
                        <w:instrText xml:space="preserve"> SEQ Рисунок \* ARABIC </w:instrText>
                      </w:r>
                      <w:r w:rsidR="00117A35">
                        <w:fldChar w:fldCharType="separate"/>
                      </w:r>
                      <w:r w:rsidR="005B184A">
                        <w:rPr>
                          <w:noProof/>
                        </w:rPr>
                        <w:t>5</w:t>
                      </w:r>
                      <w:r w:rsidR="00117A35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AA2BF7" w:rsidRPr="00E93D4A" w:rsidRDefault="00E93D4A" w:rsidP="00E93D4A">
      <w:pPr>
        <w:numPr>
          <w:ilvl w:val="0"/>
          <w:numId w:val="2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E93D4A">
        <w:rPr>
          <w:rFonts w:ascii="Times New Roman" w:hAnsi="Times New Roman"/>
          <w:sz w:val="28"/>
          <w:szCs w:val="28"/>
        </w:rPr>
        <w:t>Выводы и рекомендации</w:t>
      </w:r>
    </w:p>
    <w:p w:rsidR="00E93D4A" w:rsidRPr="00E93D4A" w:rsidRDefault="00E93D4A" w:rsidP="00E93D4A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E93D4A">
        <w:rPr>
          <w:rFonts w:ascii="Times New Roman" w:hAnsi="Times New Roman"/>
          <w:sz w:val="28"/>
          <w:szCs w:val="28"/>
        </w:rPr>
        <w:t>Социальные показатели для месяца «</w:t>
      </w:r>
      <w:r w:rsidR="007960A0">
        <w:rPr>
          <w:rFonts w:ascii="Times New Roman" w:hAnsi="Times New Roman"/>
          <w:sz w:val="28"/>
          <w:szCs w:val="28"/>
        </w:rPr>
        <w:t>февраль</w:t>
      </w:r>
      <w:r w:rsidRPr="00E93D4A">
        <w:rPr>
          <w:rFonts w:ascii="Times New Roman" w:hAnsi="Times New Roman"/>
          <w:sz w:val="28"/>
          <w:szCs w:val="28"/>
        </w:rPr>
        <w:t>» находятся в пределах среднегодовых нормативов.</w:t>
      </w:r>
    </w:p>
    <w:p w:rsidR="00E93D4A" w:rsidRDefault="00E93D4A" w:rsidP="00E93D4A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E93D4A">
        <w:rPr>
          <w:rFonts w:ascii="Times New Roman" w:hAnsi="Times New Roman"/>
          <w:sz w:val="28"/>
          <w:szCs w:val="28"/>
        </w:rPr>
        <w:t xml:space="preserve">Восстановлен сбора статистики </w:t>
      </w:r>
      <w:r w:rsidR="007960A0">
        <w:rPr>
          <w:rFonts w:ascii="Times New Roman" w:hAnsi="Times New Roman"/>
          <w:sz w:val="28"/>
          <w:szCs w:val="28"/>
        </w:rPr>
        <w:t xml:space="preserve">и публикаций для </w:t>
      </w:r>
      <w:r w:rsidRPr="00E93D4A">
        <w:rPr>
          <w:rFonts w:ascii="Times New Roman" w:hAnsi="Times New Roman"/>
          <w:sz w:val="28"/>
          <w:szCs w:val="28"/>
        </w:rPr>
        <w:t xml:space="preserve">социальной сети </w:t>
      </w:r>
      <w:proofErr w:type="spellStart"/>
      <w:r w:rsidR="007960A0">
        <w:rPr>
          <w:rFonts w:ascii="Times New Roman" w:hAnsi="Times New Roman"/>
          <w:sz w:val="28"/>
          <w:szCs w:val="28"/>
        </w:rPr>
        <w:t>Odmoklassniki</w:t>
      </w:r>
      <w:proofErr w:type="spellEnd"/>
      <w:r w:rsidRPr="00E93D4A">
        <w:rPr>
          <w:rFonts w:ascii="Times New Roman" w:hAnsi="Times New Roman"/>
          <w:sz w:val="28"/>
          <w:szCs w:val="28"/>
        </w:rPr>
        <w:t>.</w:t>
      </w:r>
    </w:p>
    <w:p w:rsidR="007960A0" w:rsidRDefault="007960A0" w:rsidP="00E93D4A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7960A0">
        <w:rPr>
          <w:rFonts w:ascii="Times New Roman" w:hAnsi="Times New Roman"/>
          <w:sz w:val="28"/>
          <w:szCs w:val="28"/>
        </w:rPr>
        <w:lastRenderedPageBreak/>
        <w:t xml:space="preserve">Меры по </w:t>
      </w:r>
      <w:r>
        <w:rPr>
          <w:rFonts w:ascii="Times New Roman" w:hAnsi="Times New Roman"/>
          <w:sz w:val="28"/>
          <w:szCs w:val="28"/>
        </w:rPr>
        <w:t xml:space="preserve">«оживлению» работы площадки партии в социальной сети </w:t>
      </w:r>
      <w:proofErr w:type="spellStart"/>
      <w:r>
        <w:rPr>
          <w:rFonts w:ascii="Times New Roman" w:hAnsi="Times New Roman"/>
          <w:sz w:val="28"/>
          <w:szCs w:val="28"/>
        </w:rPr>
        <w:t>Facebook</w:t>
      </w:r>
      <w:proofErr w:type="spellEnd"/>
      <w:r>
        <w:rPr>
          <w:rFonts w:ascii="Times New Roman" w:hAnsi="Times New Roman"/>
          <w:sz w:val="28"/>
          <w:szCs w:val="28"/>
        </w:rPr>
        <w:t xml:space="preserve"> – дали показали положительный результат: еженедельный объем по отметкам «мне нравится» увеличился примерно в 2 раза. </w:t>
      </w:r>
    </w:p>
    <w:p w:rsidR="007960A0" w:rsidRDefault="006B7604" w:rsidP="00E93D4A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Аккаунт в социальной сети </w:t>
      </w:r>
      <w:proofErr w:type="spellStart"/>
      <w:r>
        <w:rPr>
          <w:rFonts w:ascii="Times New Roman" w:hAnsi="Times New Roman"/>
          <w:sz w:val="28"/>
          <w:szCs w:val="28"/>
        </w:rPr>
        <w:t>Instagram</w:t>
      </w:r>
      <w:proofErr w:type="spellEnd"/>
      <w:r>
        <w:rPr>
          <w:rFonts w:ascii="Times New Roman" w:hAnsi="Times New Roman"/>
          <w:sz w:val="28"/>
          <w:szCs w:val="28"/>
        </w:rPr>
        <w:t xml:space="preserve"> введен в действие в феврале 2016 г</w:t>
      </w:r>
      <w:r w:rsidR="007960A0">
        <w:rPr>
          <w:rFonts w:ascii="Times New Roman" w:hAnsi="Times New Roman"/>
          <w:sz w:val="28"/>
          <w:szCs w:val="28"/>
        </w:rPr>
        <w:t xml:space="preserve"> и эксплуатируется в тестовом режиме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B7604" w:rsidRDefault="006B7604" w:rsidP="00E93D4A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Рекомендуется организовать механизм </w:t>
      </w:r>
      <w:r w:rsidR="002302A8">
        <w:rPr>
          <w:rFonts w:ascii="Times New Roman" w:hAnsi="Times New Roman"/>
          <w:sz w:val="28"/>
          <w:szCs w:val="28"/>
        </w:rPr>
        <w:t xml:space="preserve">подписки на канал в </w:t>
      </w:r>
      <w:proofErr w:type="spellStart"/>
      <w:r w:rsidR="002302A8">
        <w:rPr>
          <w:rFonts w:ascii="Times New Roman" w:hAnsi="Times New Roman"/>
          <w:sz w:val="28"/>
          <w:szCs w:val="28"/>
        </w:rPr>
        <w:t>Instagram</w:t>
      </w:r>
      <w:proofErr w:type="spellEnd"/>
      <w:r w:rsidR="002302A8">
        <w:rPr>
          <w:rFonts w:ascii="Times New Roman" w:hAnsi="Times New Roman"/>
          <w:sz w:val="28"/>
          <w:szCs w:val="28"/>
        </w:rPr>
        <w:t xml:space="preserve"> через сайт КПРФ.РУ.</w:t>
      </w:r>
    </w:p>
    <w:p w:rsidR="00EF4643" w:rsidRDefault="00EF4643" w:rsidP="00E93D4A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EF4643">
        <w:rPr>
          <w:rFonts w:ascii="Times New Roman" w:hAnsi="Times New Roman"/>
          <w:sz w:val="28"/>
          <w:szCs w:val="28"/>
        </w:rPr>
        <w:t xml:space="preserve">Для наглядности в марте в отчете будет реализован механизм сравнения показателей с аналогичными показателями соответствующего календарного периода прошлого года. </w:t>
      </w:r>
      <w:r>
        <w:rPr>
          <w:rFonts w:ascii="Times New Roman" w:hAnsi="Times New Roman"/>
          <w:sz w:val="28"/>
          <w:szCs w:val="28"/>
        </w:rPr>
        <w:t>Например, март 2016 г. -  к марту 2015 г.</w:t>
      </w:r>
    </w:p>
    <w:p w:rsidR="002A411B" w:rsidRPr="00E93D4A" w:rsidRDefault="002A411B" w:rsidP="00E93D4A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феврале подготовлен и направлен на обсуждени</w:t>
      </w:r>
      <w:r w:rsidR="00E112D6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E112D6">
        <w:rPr>
          <w:rFonts w:ascii="Times New Roman" w:hAnsi="Times New Roman"/>
          <w:sz w:val="28"/>
          <w:szCs w:val="28"/>
        </w:rPr>
        <w:t>список мер</w:t>
      </w:r>
      <w:r>
        <w:rPr>
          <w:rFonts w:ascii="Times New Roman" w:hAnsi="Times New Roman"/>
          <w:sz w:val="28"/>
          <w:szCs w:val="28"/>
        </w:rPr>
        <w:t xml:space="preserve"> по оптимизации контент-стратегии в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марте 2016 г. </w:t>
      </w:r>
      <w:r w:rsidR="00E112D6">
        <w:rPr>
          <w:rFonts w:ascii="Times New Roman" w:hAnsi="Times New Roman"/>
          <w:sz w:val="28"/>
          <w:szCs w:val="28"/>
        </w:rPr>
        <w:t xml:space="preserve">В настоящее время этот вопрос </w:t>
      </w:r>
      <w:r>
        <w:rPr>
          <w:rFonts w:ascii="Times New Roman" w:hAnsi="Times New Roman"/>
          <w:sz w:val="28"/>
          <w:szCs w:val="28"/>
        </w:rPr>
        <w:t>находится в стадии обсуждения.</w:t>
      </w:r>
    </w:p>
    <w:p w:rsidR="00E93D4A" w:rsidRPr="00E93D4A" w:rsidRDefault="00E93D4A" w:rsidP="00E93D4A">
      <w:pPr>
        <w:spacing w:after="120"/>
        <w:ind w:left="360"/>
        <w:jc w:val="both"/>
        <w:rPr>
          <w:rFonts w:ascii="Times New Roman" w:hAnsi="Times New Roman"/>
          <w:sz w:val="28"/>
          <w:szCs w:val="28"/>
        </w:rPr>
      </w:pPr>
    </w:p>
    <w:p w:rsidR="00AA2BF7" w:rsidRDefault="00AA2BF7" w:rsidP="00B464F8">
      <w:pPr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8"/>
          <w:lang w:eastAsia="ru-RU"/>
        </w:rPr>
      </w:pPr>
    </w:p>
    <w:p w:rsidR="00B464F8" w:rsidRPr="001E78DA" w:rsidRDefault="00B464F8" w:rsidP="00B464F8">
      <w:pPr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8"/>
          <w:lang w:eastAsia="ru-RU"/>
        </w:rPr>
      </w:pPr>
      <w:r w:rsidRPr="001E78DA">
        <w:rPr>
          <w:rFonts w:ascii="Times New Roman" w:eastAsia="Times New Roman" w:hAnsi="Times New Roman"/>
          <w:i/>
          <w:color w:val="000000"/>
          <w:sz w:val="24"/>
          <w:szCs w:val="28"/>
          <w:lang w:eastAsia="ru-RU"/>
        </w:rPr>
        <w:t>Подотдел информатизации и интернет-проектов Отдела по информационно-аналитической работе и проведению выборных кампаний ЦК КПРФ.</w:t>
      </w:r>
    </w:p>
    <w:p w:rsidR="00E112D6" w:rsidRDefault="00E112D6" w:rsidP="00B464F8">
      <w:pPr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8"/>
          <w:lang w:eastAsia="ru-RU"/>
        </w:rPr>
      </w:pPr>
    </w:p>
    <w:p w:rsidR="00B464F8" w:rsidRPr="001E78DA" w:rsidRDefault="00B464F8" w:rsidP="00B464F8">
      <w:pPr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8"/>
          <w:lang w:eastAsia="ru-RU"/>
        </w:rPr>
      </w:pPr>
      <w:r w:rsidRPr="00D66195">
        <w:rPr>
          <w:rFonts w:ascii="Times New Roman" w:eastAsia="Times New Roman" w:hAnsi="Times New Roman"/>
          <w:i/>
          <w:color w:val="000000"/>
          <w:sz w:val="24"/>
          <w:szCs w:val="28"/>
          <w:lang w:eastAsia="ru-RU"/>
        </w:rPr>
        <w:t>Отчет</w:t>
      </w:r>
      <w:r w:rsidRPr="001E78DA">
        <w:rPr>
          <w:rFonts w:ascii="Times New Roman" w:eastAsia="Times New Roman" w:hAnsi="Times New Roman"/>
          <w:i/>
          <w:color w:val="000000"/>
          <w:sz w:val="24"/>
          <w:szCs w:val="28"/>
          <w:lang w:eastAsia="ru-RU"/>
        </w:rPr>
        <w:t xml:space="preserve"> подготовил: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8"/>
          <w:lang w:eastAsia="ru-RU"/>
        </w:rPr>
        <w:t>А.С.Петрик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8"/>
          <w:lang w:eastAsia="ru-RU"/>
        </w:rPr>
        <w:t>, консультант отдела.</w:t>
      </w:r>
    </w:p>
    <w:p w:rsidR="00E112D6" w:rsidRDefault="00E112D6" w:rsidP="00B464F8">
      <w:pPr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8"/>
          <w:lang w:eastAsia="ru-RU"/>
        </w:rPr>
      </w:pPr>
    </w:p>
    <w:p w:rsidR="00B464F8" w:rsidRPr="001E78DA" w:rsidRDefault="00B464F8" w:rsidP="00B464F8">
      <w:pPr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8"/>
          <w:lang w:eastAsia="ru-RU"/>
        </w:rPr>
      </w:pPr>
      <w:r w:rsidRPr="001E78DA">
        <w:rPr>
          <w:rFonts w:ascii="Times New Roman" w:eastAsia="Times New Roman" w:hAnsi="Times New Roman"/>
          <w:i/>
          <w:color w:val="000000"/>
          <w:sz w:val="24"/>
          <w:szCs w:val="28"/>
          <w:lang w:eastAsia="ru-RU"/>
        </w:rPr>
        <w:t xml:space="preserve">Руководитель интернет-проектов ЦК КПРФ </w:t>
      </w:r>
      <w:proofErr w:type="spellStart"/>
      <w:r w:rsidRPr="001E78DA">
        <w:rPr>
          <w:rFonts w:ascii="Times New Roman" w:eastAsia="Times New Roman" w:hAnsi="Times New Roman"/>
          <w:i/>
          <w:color w:val="000000"/>
          <w:sz w:val="24"/>
          <w:szCs w:val="28"/>
          <w:lang w:eastAsia="ru-RU"/>
        </w:rPr>
        <w:t>Е.В.Козин</w:t>
      </w:r>
      <w:proofErr w:type="spellEnd"/>
    </w:p>
    <w:p w:rsidR="00E112D6" w:rsidRDefault="00E112D6" w:rsidP="00AA2BF7">
      <w:pPr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8"/>
          <w:lang w:eastAsia="ru-RU"/>
        </w:rPr>
      </w:pPr>
    </w:p>
    <w:p w:rsidR="00F46845" w:rsidRPr="00AA2BF7" w:rsidRDefault="00B464F8" w:rsidP="00AA2BF7">
      <w:pPr>
        <w:spacing w:after="0" w:line="240" w:lineRule="auto"/>
        <w:rPr>
          <w:rFonts w:ascii="Times New Roman" w:hAnsi="Times New Roman"/>
          <w:i/>
          <w:sz w:val="20"/>
          <w:szCs w:val="24"/>
        </w:rPr>
      </w:pPr>
      <w:r w:rsidRPr="001E78DA">
        <w:rPr>
          <w:rFonts w:ascii="Times New Roman" w:eastAsia="Times New Roman" w:hAnsi="Times New Roman"/>
          <w:i/>
          <w:color w:val="000000"/>
          <w:sz w:val="24"/>
          <w:szCs w:val="28"/>
          <w:lang w:eastAsia="ru-RU"/>
        </w:rPr>
        <w:t>Отв. за выпуск – С.П. Обухов, Секретарь ЦК КПРФ</w:t>
      </w:r>
    </w:p>
    <w:sectPr w:rsidR="00F46845" w:rsidRPr="00AA2BF7" w:rsidSect="00287D31">
      <w:footerReference w:type="default" r:id="rId12"/>
      <w:pgSz w:w="11906" w:h="16838"/>
      <w:pgMar w:top="709" w:right="850" w:bottom="1530" w:left="1701" w:header="708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A35" w:rsidRDefault="00117A35" w:rsidP="00D72860">
      <w:pPr>
        <w:spacing w:after="0" w:line="240" w:lineRule="auto"/>
      </w:pPr>
      <w:r>
        <w:separator/>
      </w:r>
    </w:p>
  </w:endnote>
  <w:endnote w:type="continuationSeparator" w:id="0">
    <w:p w:rsidR="00117A35" w:rsidRDefault="00117A35" w:rsidP="00D72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4A8" w:rsidRDefault="00C074A8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5B184A">
      <w:rPr>
        <w:noProof/>
      </w:rPr>
      <w:t>7</w:t>
    </w:r>
    <w:r>
      <w:fldChar w:fldCharType="end"/>
    </w:r>
  </w:p>
  <w:p w:rsidR="00C074A8" w:rsidRDefault="00C074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A35" w:rsidRDefault="00117A35" w:rsidP="00D72860">
      <w:pPr>
        <w:spacing w:after="0" w:line="240" w:lineRule="auto"/>
      </w:pPr>
      <w:r>
        <w:separator/>
      </w:r>
    </w:p>
  </w:footnote>
  <w:footnote w:type="continuationSeparator" w:id="0">
    <w:p w:rsidR="00117A35" w:rsidRDefault="00117A35" w:rsidP="00D72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D1364"/>
    <w:multiLevelType w:val="hybridMultilevel"/>
    <w:tmpl w:val="0C1E40CA"/>
    <w:lvl w:ilvl="0" w:tplc="0419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09386730"/>
    <w:multiLevelType w:val="hybridMultilevel"/>
    <w:tmpl w:val="ADB44298"/>
    <w:lvl w:ilvl="0" w:tplc="825C700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FB0139"/>
    <w:multiLevelType w:val="hybridMultilevel"/>
    <w:tmpl w:val="10606F70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3D917B6"/>
    <w:multiLevelType w:val="multilevel"/>
    <w:tmpl w:val="22BC0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1EF673AF"/>
    <w:multiLevelType w:val="hybridMultilevel"/>
    <w:tmpl w:val="99583B5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4B71986"/>
    <w:multiLevelType w:val="multilevel"/>
    <w:tmpl w:val="22BC0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34D3346B"/>
    <w:multiLevelType w:val="hybridMultilevel"/>
    <w:tmpl w:val="459257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9E550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0F75CCC"/>
    <w:multiLevelType w:val="multilevel"/>
    <w:tmpl w:val="22BC0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51392BF1"/>
    <w:multiLevelType w:val="hybridMultilevel"/>
    <w:tmpl w:val="13924F64"/>
    <w:lvl w:ilvl="0" w:tplc="EBCED37E">
      <w:start w:val="1"/>
      <w:numFmt w:val="bullet"/>
      <w:lvlText w:val=""/>
      <w:lvlJc w:val="left"/>
      <w:pPr>
        <w:ind w:left="1776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5F766B6B"/>
    <w:multiLevelType w:val="hybridMultilevel"/>
    <w:tmpl w:val="7B90A12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B4877C2"/>
    <w:multiLevelType w:val="hybridMultilevel"/>
    <w:tmpl w:val="E8A6E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9"/>
  </w:num>
  <w:num w:numId="5">
    <w:abstractNumId w:val="7"/>
  </w:num>
  <w:num w:numId="6">
    <w:abstractNumId w:val="0"/>
  </w:num>
  <w:num w:numId="7">
    <w:abstractNumId w:val="2"/>
  </w:num>
  <w:num w:numId="8">
    <w:abstractNumId w:val="4"/>
  </w:num>
  <w:num w:numId="9">
    <w:abstractNumId w:val="5"/>
  </w:num>
  <w:num w:numId="10">
    <w:abstractNumId w:val="8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699"/>
    <w:rsid w:val="00003A2C"/>
    <w:rsid w:val="000051EE"/>
    <w:rsid w:val="00024FAA"/>
    <w:rsid w:val="00025D38"/>
    <w:rsid w:val="00027E18"/>
    <w:rsid w:val="00046B26"/>
    <w:rsid w:val="00056848"/>
    <w:rsid w:val="0005691E"/>
    <w:rsid w:val="000714A0"/>
    <w:rsid w:val="000764E1"/>
    <w:rsid w:val="00085943"/>
    <w:rsid w:val="000B2D88"/>
    <w:rsid w:val="000D1AFA"/>
    <w:rsid w:val="000D4711"/>
    <w:rsid w:val="000E031B"/>
    <w:rsid w:val="000E3E3E"/>
    <w:rsid w:val="000F03EB"/>
    <w:rsid w:val="00100235"/>
    <w:rsid w:val="00103B19"/>
    <w:rsid w:val="00114604"/>
    <w:rsid w:val="001149AD"/>
    <w:rsid w:val="00117A35"/>
    <w:rsid w:val="001212F3"/>
    <w:rsid w:val="00152084"/>
    <w:rsid w:val="00167101"/>
    <w:rsid w:val="00171777"/>
    <w:rsid w:val="00175289"/>
    <w:rsid w:val="001A106D"/>
    <w:rsid w:val="001A282C"/>
    <w:rsid w:val="001A5853"/>
    <w:rsid w:val="001A7DF0"/>
    <w:rsid w:val="001B0E75"/>
    <w:rsid w:val="001C4E28"/>
    <w:rsid w:val="001D0264"/>
    <w:rsid w:val="001D064E"/>
    <w:rsid w:val="001E1E47"/>
    <w:rsid w:val="001F5AD7"/>
    <w:rsid w:val="001F685C"/>
    <w:rsid w:val="001F69E5"/>
    <w:rsid w:val="00216BF8"/>
    <w:rsid w:val="002255B7"/>
    <w:rsid w:val="002302A8"/>
    <w:rsid w:val="00241311"/>
    <w:rsid w:val="00244EE5"/>
    <w:rsid w:val="0024681D"/>
    <w:rsid w:val="00262D93"/>
    <w:rsid w:val="00287D31"/>
    <w:rsid w:val="002A411B"/>
    <w:rsid w:val="002A4B56"/>
    <w:rsid w:val="002B045E"/>
    <w:rsid w:val="002B1263"/>
    <w:rsid w:val="002C1323"/>
    <w:rsid w:val="002D03A8"/>
    <w:rsid w:val="002D4448"/>
    <w:rsid w:val="002E0CEC"/>
    <w:rsid w:val="002E57E7"/>
    <w:rsid w:val="002F1A8A"/>
    <w:rsid w:val="003043C1"/>
    <w:rsid w:val="003156A7"/>
    <w:rsid w:val="003219C4"/>
    <w:rsid w:val="00325679"/>
    <w:rsid w:val="0032638A"/>
    <w:rsid w:val="00327FA5"/>
    <w:rsid w:val="003347CA"/>
    <w:rsid w:val="00335CE4"/>
    <w:rsid w:val="00346B7C"/>
    <w:rsid w:val="0035121A"/>
    <w:rsid w:val="003565DD"/>
    <w:rsid w:val="00365186"/>
    <w:rsid w:val="00365A5A"/>
    <w:rsid w:val="00367DC1"/>
    <w:rsid w:val="0037527D"/>
    <w:rsid w:val="00386AD0"/>
    <w:rsid w:val="003876F2"/>
    <w:rsid w:val="00391DAD"/>
    <w:rsid w:val="003956C0"/>
    <w:rsid w:val="003A1BDF"/>
    <w:rsid w:val="003B406E"/>
    <w:rsid w:val="003B6364"/>
    <w:rsid w:val="003C4797"/>
    <w:rsid w:val="003C4E8E"/>
    <w:rsid w:val="003D380E"/>
    <w:rsid w:val="003F0206"/>
    <w:rsid w:val="00424AD7"/>
    <w:rsid w:val="00427823"/>
    <w:rsid w:val="0043699F"/>
    <w:rsid w:val="00437BCC"/>
    <w:rsid w:val="004420E9"/>
    <w:rsid w:val="00447972"/>
    <w:rsid w:val="00451D84"/>
    <w:rsid w:val="004538C4"/>
    <w:rsid w:val="00461CC4"/>
    <w:rsid w:val="00463AD4"/>
    <w:rsid w:val="004662A3"/>
    <w:rsid w:val="00487315"/>
    <w:rsid w:val="00491DDA"/>
    <w:rsid w:val="004949E8"/>
    <w:rsid w:val="004B0C9B"/>
    <w:rsid w:val="004B3AE4"/>
    <w:rsid w:val="004C2A8F"/>
    <w:rsid w:val="004C3C8A"/>
    <w:rsid w:val="004C5BB7"/>
    <w:rsid w:val="004F4930"/>
    <w:rsid w:val="00502AAD"/>
    <w:rsid w:val="0051733C"/>
    <w:rsid w:val="00526F03"/>
    <w:rsid w:val="00531674"/>
    <w:rsid w:val="00541848"/>
    <w:rsid w:val="00553A6D"/>
    <w:rsid w:val="00555C33"/>
    <w:rsid w:val="005706FB"/>
    <w:rsid w:val="00577A0B"/>
    <w:rsid w:val="00577A5C"/>
    <w:rsid w:val="00577CE9"/>
    <w:rsid w:val="00594292"/>
    <w:rsid w:val="005B02F1"/>
    <w:rsid w:val="005B184A"/>
    <w:rsid w:val="005B3285"/>
    <w:rsid w:val="005C4E66"/>
    <w:rsid w:val="005C6850"/>
    <w:rsid w:val="005C7D34"/>
    <w:rsid w:val="005D730F"/>
    <w:rsid w:val="005E751B"/>
    <w:rsid w:val="005F2858"/>
    <w:rsid w:val="005F2C14"/>
    <w:rsid w:val="005F4072"/>
    <w:rsid w:val="006140AC"/>
    <w:rsid w:val="006247A4"/>
    <w:rsid w:val="006764E2"/>
    <w:rsid w:val="00687F0D"/>
    <w:rsid w:val="00691DEC"/>
    <w:rsid w:val="0069397B"/>
    <w:rsid w:val="00694AA7"/>
    <w:rsid w:val="0069566E"/>
    <w:rsid w:val="006A60DB"/>
    <w:rsid w:val="006B7604"/>
    <w:rsid w:val="006D2CFD"/>
    <w:rsid w:val="006F4C24"/>
    <w:rsid w:val="00707CE3"/>
    <w:rsid w:val="00717327"/>
    <w:rsid w:val="00722290"/>
    <w:rsid w:val="0073214A"/>
    <w:rsid w:val="007341D3"/>
    <w:rsid w:val="00741344"/>
    <w:rsid w:val="00745980"/>
    <w:rsid w:val="00745F35"/>
    <w:rsid w:val="00762B71"/>
    <w:rsid w:val="00763225"/>
    <w:rsid w:val="0076333F"/>
    <w:rsid w:val="00763554"/>
    <w:rsid w:val="00767AA3"/>
    <w:rsid w:val="00776F65"/>
    <w:rsid w:val="0078765A"/>
    <w:rsid w:val="007960A0"/>
    <w:rsid w:val="007A209B"/>
    <w:rsid w:val="007B090A"/>
    <w:rsid w:val="007B2949"/>
    <w:rsid w:val="007F5DFE"/>
    <w:rsid w:val="00800EB5"/>
    <w:rsid w:val="00803AFA"/>
    <w:rsid w:val="00804960"/>
    <w:rsid w:val="00805836"/>
    <w:rsid w:val="008065B7"/>
    <w:rsid w:val="00815682"/>
    <w:rsid w:val="00817699"/>
    <w:rsid w:val="008564F2"/>
    <w:rsid w:val="00867EE8"/>
    <w:rsid w:val="00870A50"/>
    <w:rsid w:val="00880388"/>
    <w:rsid w:val="00881F45"/>
    <w:rsid w:val="008829FE"/>
    <w:rsid w:val="00892CBE"/>
    <w:rsid w:val="00892F6F"/>
    <w:rsid w:val="00893A3F"/>
    <w:rsid w:val="008940EB"/>
    <w:rsid w:val="008A372F"/>
    <w:rsid w:val="008B7386"/>
    <w:rsid w:val="008B7AB5"/>
    <w:rsid w:val="008D1237"/>
    <w:rsid w:val="008F2F9A"/>
    <w:rsid w:val="00904816"/>
    <w:rsid w:val="0091626F"/>
    <w:rsid w:val="00924F37"/>
    <w:rsid w:val="0092536D"/>
    <w:rsid w:val="009337AE"/>
    <w:rsid w:val="00941495"/>
    <w:rsid w:val="00950355"/>
    <w:rsid w:val="00973188"/>
    <w:rsid w:val="009904F9"/>
    <w:rsid w:val="009B1BE9"/>
    <w:rsid w:val="009B578B"/>
    <w:rsid w:val="009B5E6B"/>
    <w:rsid w:val="009D2A06"/>
    <w:rsid w:val="009D326D"/>
    <w:rsid w:val="009E4A8C"/>
    <w:rsid w:val="009E5D18"/>
    <w:rsid w:val="009F24FE"/>
    <w:rsid w:val="009F593E"/>
    <w:rsid w:val="009F5A21"/>
    <w:rsid w:val="00A05C5E"/>
    <w:rsid w:val="00A118AB"/>
    <w:rsid w:val="00A25B31"/>
    <w:rsid w:val="00A44D84"/>
    <w:rsid w:val="00A523AE"/>
    <w:rsid w:val="00A66A15"/>
    <w:rsid w:val="00A67873"/>
    <w:rsid w:val="00A71AB4"/>
    <w:rsid w:val="00A72987"/>
    <w:rsid w:val="00A80BD6"/>
    <w:rsid w:val="00AA2BF7"/>
    <w:rsid w:val="00AB0349"/>
    <w:rsid w:val="00AC1B79"/>
    <w:rsid w:val="00AC529A"/>
    <w:rsid w:val="00AD1833"/>
    <w:rsid w:val="00AD5C20"/>
    <w:rsid w:val="00B12307"/>
    <w:rsid w:val="00B12E6A"/>
    <w:rsid w:val="00B17B3E"/>
    <w:rsid w:val="00B36B39"/>
    <w:rsid w:val="00B464F8"/>
    <w:rsid w:val="00B47B53"/>
    <w:rsid w:val="00B7354A"/>
    <w:rsid w:val="00B73F4A"/>
    <w:rsid w:val="00B91FE7"/>
    <w:rsid w:val="00B92BE5"/>
    <w:rsid w:val="00B95470"/>
    <w:rsid w:val="00BA17A4"/>
    <w:rsid w:val="00BA6F6C"/>
    <w:rsid w:val="00BB338C"/>
    <w:rsid w:val="00BC1B71"/>
    <w:rsid w:val="00BC6CA0"/>
    <w:rsid w:val="00BD6505"/>
    <w:rsid w:val="00BE7FAA"/>
    <w:rsid w:val="00BF0E70"/>
    <w:rsid w:val="00C0347F"/>
    <w:rsid w:val="00C03EA8"/>
    <w:rsid w:val="00C0452D"/>
    <w:rsid w:val="00C052AE"/>
    <w:rsid w:val="00C074A8"/>
    <w:rsid w:val="00C0767B"/>
    <w:rsid w:val="00C14E6F"/>
    <w:rsid w:val="00C169C4"/>
    <w:rsid w:val="00C24B35"/>
    <w:rsid w:val="00C268CF"/>
    <w:rsid w:val="00C40A9B"/>
    <w:rsid w:val="00C4515C"/>
    <w:rsid w:val="00C55871"/>
    <w:rsid w:val="00C56880"/>
    <w:rsid w:val="00C618B3"/>
    <w:rsid w:val="00C6362E"/>
    <w:rsid w:val="00C64525"/>
    <w:rsid w:val="00C84BB0"/>
    <w:rsid w:val="00C8651F"/>
    <w:rsid w:val="00C95AC3"/>
    <w:rsid w:val="00C97DD0"/>
    <w:rsid w:val="00CA6BB2"/>
    <w:rsid w:val="00CA7FC1"/>
    <w:rsid w:val="00CB068B"/>
    <w:rsid w:val="00CB1DD9"/>
    <w:rsid w:val="00CC0AF2"/>
    <w:rsid w:val="00CE2708"/>
    <w:rsid w:val="00D02AE1"/>
    <w:rsid w:val="00D04003"/>
    <w:rsid w:val="00D34FD6"/>
    <w:rsid w:val="00D35C8E"/>
    <w:rsid w:val="00D66195"/>
    <w:rsid w:val="00D72860"/>
    <w:rsid w:val="00D8323C"/>
    <w:rsid w:val="00D90861"/>
    <w:rsid w:val="00DB4D6E"/>
    <w:rsid w:val="00DE7D6C"/>
    <w:rsid w:val="00E06D39"/>
    <w:rsid w:val="00E07F35"/>
    <w:rsid w:val="00E10E99"/>
    <w:rsid w:val="00E112D6"/>
    <w:rsid w:val="00E216A6"/>
    <w:rsid w:val="00E2437F"/>
    <w:rsid w:val="00E35A89"/>
    <w:rsid w:val="00E36D5A"/>
    <w:rsid w:val="00E372A6"/>
    <w:rsid w:val="00E40EAD"/>
    <w:rsid w:val="00E42B07"/>
    <w:rsid w:val="00E528B1"/>
    <w:rsid w:val="00E56739"/>
    <w:rsid w:val="00E62A52"/>
    <w:rsid w:val="00E65960"/>
    <w:rsid w:val="00E704E3"/>
    <w:rsid w:val="00E709C3"/>
    <w:rsid w:val="00E723A7"/>
    <w:rsid w:val="00E8175F"/>
    <w:rsid w:val="00E9393E"/>
    <w:rsid w:val="00E93D4A"/>
    <w:rsid w:val="00E956E4"/>
    <w:rsid w:val="00EB28BC"/>
    <w:rsid w:val="00EB4ACB"/>
    <w:rsid w:val="00EC516D"/>
    <w:rsid w:val="00ED5689"/>
    <w:rsid w:val="00EE363F"/>
    <w:rsid w:val="00EF4643"/>
    <w:rsid w:val="00F002E7"/>
    <w:rsid w:val="00F02C28"/>
    <w:rsid w:val="00F14450"/>
    <w:rsid w:val="00F25969"/>
    <w:rsid w:val="00F3159D"/>
    <w:rsid w:val="00F337B0"/>
    <w:rsid w:val="00F36C57"/>
    <w:rsid w:val="00F37B66"/>
    <w:rsid w:val="00F46845"/>
    <w:rsid w:val="00F62D89"/>
    <w:rsid w:val="00F65753"/>
    <w:rsid w:val="00F6617C"/>
    <w:rsid w:val="00F72A92"/>
    <w:rsid w:val="00F86F4A"/>
    <w:rsid w:val="00FA05F7"/>
    <w:rsid w:val="00FB1103"/>
    <w:rsid w:val="00FC2130"/>
    <w:rsid w:val="00FD08E0"/>
    <w:rsid w:val="00FD419A"/>
    <w:rsid w:val="00FF05DB"/>
    <w:rsid w:val="00FF4BB3"/>
    <w:rsid w:val="00FF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DA39F-DDF2-44C3-97E5-FB004EED6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A8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91DAD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A2C"/>
    <w:pPr>
      <w:ind w:left="720"/>
      <w:contextualSpacing/>
    </w:pPr>
  </w:style>
  <w:style w:type="character" w:styleId="Hyperlink">
    <w:name w:val="Hyperlink"/>
    <w:uiPriority w:val="99"/>
    <w:unhideWhenUsed/>
    <w:rsid w:val="00E07F35"/>
    <w:rPr>
      <w:color w:val="0000FF"/>
      <w:u w:val="single"/>
    </w:rPr>
  </w:style>
  <w:style w:type="character" w:customStyle="1" w:styleId="Heading1Char">
    <w:name w:val="Heading 1 Char"/>
    <w:link w:val="Heading1"/>
    <w:rsid w:val="00391DAD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Заголовок 11"/>
    <w:basedOn w:val="Normal"/>
    <w:next w:val="Normal"/>
    <w:rsid w:val="00391DAD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21">
    <w:name w:val="Заголовок 21"/>
    <w:basedOn w:val="Normal"/>
    <w:next w:val="Normal"/>
    <w:rsid w:val="00391DAD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styleId="FollowedHyperlink">
    <w:name w:val="FollowedHyperlink"/>
    <w:uiPriority w:val="99"/>
    <w:semiHidden/>
    <w:unhideWhenUsed/>
    <w:rsid w:val="003043C1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2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860"/>
  </w:style>
  <w:style w:type="paragraph" w:styleId="Footer">
    <w:name w:val="footer"/>
    <w:basedOn w:val="Normal"/>
    <w:link w:val="FooterChar"/>
    <w:uiPriority w:val="99"/>
    <w:unhideWhenUsed/>
    <w:rsid w:val="00D72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860"/>
  </w:style>
  <w:style w:type="character" w:styleId="Strong">
    <w:name w:val="Strong"/>
    <w:uiPriority w:val="22"/>
    <w:qFormat/>
    <w:rsid w:val="008B7386"/>
    <w:rPr>
      <w:b/>
      <w:bCs/>
    </w:rPr>
  </w:style>
  <w:style w:type="character" w:customStyle="1" w:styleId="apple-converted-space">
    <w:name w:val="apple-converted-space"/>
    <w:rsid w:val="008B7386"/>
  </w:style>
  <w:style w:type="character" w:customStyle="1" w:styleId="fanscount">
    <w:name w:val="fans_count"/>
    <w:rsid w:val="00EB4ACB"/>
  </w:style>
  <w:style w:type="table" w:styleId="TableGrid">
    <w:name w:val="Table Grid"/>
    <w:basedOn w:val="TableNormal"/>
    <w:uiPriority w:val="59"/>
    <w:rsid w:val="00B91F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5">
    <w:name w:val="Plain Table 5"/>
    <w:basedOn w:val="TableNormal"/>
    <w:uiPriority w:val="45"/>
    <w:rsid w:val="00FF4BB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ctcname">
    <w:name w:val="mctc_name"/>
    <w:rsid w:val="004420E9"/>
  </w:style>
  <w:style w:type="character" w:customStyle="1" w:styleId="mctcinfocontainernotblock">
    <w:name w:val="mctc_infocontainer_not_block"/>
    <w:rsid w:val="004420E9"/>
  </w:style>
  <w:style w:type="paragraph" w:styleId="Caption">
    <w:name w:val="caption"/>
    <w:basedOn w:val="Normal"/>
    <w:next w:val="Normal"/>
    <w:uiPriority w:val="35"/>
    <w:unhideWhenUsed/>
    <w:qFormat/>
    <w:rsid w:val="005F4072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797</Words>
  <Characters>4549</Characters>
  <Application>Microsoft Office Word</Application>
  <DocSecurity>0</DocSecurity>
  <Lines>37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4" baseType="lpstr">
      <vt:lpstr>Россия, труд, народовластие, социализм</vt:lpstr>
      <vt:lpstr>Россия, труд, народовластие, социализм</vt:lpstr>
      <vt:lpstr>Отдел по информационно-аналитической работе</vt:lpstr>
      <vt:lpstr>Отчет о проведении мероприятий по развитию цифровых активов Партии в социальных</vt:lpstr>
    </vt:vector>
  </TitlesOfParts>
  <Company/>
  <LinksUpToDate>false</LinksUpToDate>
  <CharactersWithSpaces>5336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Россия, труд, народовластие, социализм</dc:title>
  <dc:subject/>
  <dc:creator>user</dc:creator>
  <cp:keywords/>
  <dc:description/>
  <cp:lastModifiedBy>Александр Петрик</cp:lastModifiedBy>
  <cp:revision>13</cp:revision>
  <cp:lastPrinted>2016-02-29T06:46:00Z</cp:lastPrinted>
  <dcterms:created xsi:type="dcterms:W3CDTF">2016-02-29T06:05:00Z</dcterms:created>
  <dcterms:modified xsi:type="dcterms:W3CDTF">2016-02-29T06:47:00Z</dcterms:modified>
</cp:coreProperties>
</file>